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D1" w:rsidRDefault="009C59D1" w:rsidP="009C59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План  </w:t>
      </w:r>
      <w:r>
        <w:rPr>
          <w:b/>
          <w:sz w:val="28"/>
          <w:szCs w:val="28"/>
        </w:rPr>
        <w:br/>
        <w:t>дистанц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йного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навчання</w:t>
      </w:r>
      <w:r>
        <w:rPr>
          <w:b/>
          <w:sz w:val="28"/>
          <w:szCs w:val="28"/>
          <w:lang w:val="uk-UA"/>
        </w:rPr>
        <w:t xml:space="preserve"> учнів </w:t>
      </w:r>
      <w:r>
        <w:rPr>
          <w:b/>
          <w:sz w:val="40"/>
          <w:szCs w:val="40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класу</w:t>
      </w:r>
      <w:bookmarkStart w:id="0" w:name="_GoBack"/>
      <w:bookmarkEnd w:id="0"/>
      <w:r>
        <w:rPr>
          <w:b/>
          <w:sz w:val="28"/>
          <w:szCs w:val="28"/>
        </w:rPr>
        <w:br/>
        <w:t xml:space="preserve"> з </w:t>
      </w:r>
      <w:r>
        <w:rPr>
          <w:b/>
          <w:sz w:val="28"/>
          <w:szCs w:val="28"/>
          <w:lang w:val="uk-UA"/>
        </w:rPr>
        <w:t xml:space="preserve">української літератури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пер</w:t>
      </w:r>
      <w:r>
        <w:rPr>
          <w:b/>
          <w:sz w:val="28"/>
          <w:szCs w:val="28"/>
          <w:lang w:val="uk-UA"/>
        </w:rPr>
        <w:t>іод карантину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Учитель  І.К. Попель</w:t>
      </w:r>
    </w:p>
    <w:tbl>
      <w:tblPr>
        <w:tblW w:w="14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995"/>
        <w:gridCol w:w="5308"/>
        <w:gridCol w:w="1701"/>
        <w:gridCol w:w="3260"/>
        <w:gridCol w:w="2251"/>
      </w:tblGrid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E520F8" w:rsidRDefault="00E520F8" w:rsidP="00513017">
            <w:pPr>
              <w:jc w:val="center"/>
              <w:rPr>
                <w:b/>
                <w:lang w:val="uk-UA"/>
              </w:rPr>
            </w:pPr>
            <w:r w:rsidRPr="00E520F8">
              <w:rPr>
                <w:b/>
                <w:lang w:val="uk-UA"/>
              </w:rPr>
              <w:t>№</w:t>
            </w:r>
          </w:p>
        </w:tc>
        <w:tc>
          <w:tcPr>
            <w:tcW w:w="995" w:type="dxa"/>
          </w:tcPr>
          <w:p w:rsidR="00E520F8" w:rsidRPr="00E520F8" w:rsidRDefault="00E520F8" w:rsidP="00513017">
            <w:pPr>
              <w:jc w:val="center"/>
              <w:rPr>
                <w:b/>
                <w:lang w:val="uk-UA"/>
              </w:rPr>
            </w:pPr>
            <w:r w:rsidRPr="00E520F8">
              <w:rPr>
                <w:b/>
                <w:lang w:val="uk-UA"/>
              </w:rPr>
              <w:t xml:space="preserve">Дата </w:t>
            </w:r>
          </w:p>
        </w:tc>
        <w:tc>
          <w:tcPr>
            <w:tcW w:w="7009" w:type="dxa"/>
            <w:gridSpan w:val="2"/>
          </w:tcPr>
          <w:p w:rsidR="00E520F8" w:rsidRPr="00E520F8" w:rsidRDefault="00E520F8" w:rsidP="00513017">
            <w:pPr>
              <w:jc w:val="both"/>
              <w:rPr>
                <w:b/>
                <w:lang w:val="uk-UA"/>
              </w:rPr>
            </w:pPr>
            <w:r w:rsidRPr="00E520F8">
              <w:rPr>
                <w:b/>
                <w:lang w:val="uk-UA"/>
              </w:rPr>
              <w:t xml:space="preserve">                                  Тема </w:t>
            </w:r>
          </w:p>
        </w:tc>
        <w:tc>
          <w:tcPr>
            <w:tcW w:w="3260" w:type="dxa"/>
          </w:tcPr>
          <w:p w:rsidR="00E520F8" w:rsidRPr="00E520F8" w:rsidRDefault="00E520F8" w:rsidP="00513017">
            <w:pPr>
              <w:jc w:val="both"/>
              <w:rPr>
                <w:b/>
                <w:lang w:val="uk-UA"/>
              </w:rPr>
            </w:pPr>
            <w:r w:rsidRPr="00E520F8">
              <w:rPr>
                <w:b/>
                <w:lang w:val="uk-UA"/>
              </w:rPr>
              <w:t xml:space="preserve">Завдання </w:t>
            </w:r>
          </w:p>
        </w:tc>
        <w:tc>
          <w:tcPr>
            <w:tcW w:w="2251" w:type="dxa"/>
          </w:tcPr>
          <w:p w:rsidR="00E520F8" w:rsidRPr="00E520F8" w:rsidRDefault="00E520F8" w:rsidP="00513017">
            <w:pPr>
              <w:jc w:val="both"/>
              <w:rPr>
                <w:b/>
                <w:lang w:val="uk-UA"/>
              </w:rPr>
            </w:pPr>
            <w:r w:rsidRPr="00E520F8">
              <w:rPr>
                <w:b/>
                <w:lang w:val="uk-UA"/>
              </w:rPr>
              <w:t>Зв’язок з учителем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5</w:t>
            </w:r>
            <w:r>
              <w:rPr>
                <w:lang w:val="uk-UA"/>
              </w:rPr>
              <w:t>1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30.03.</w:t>
            </w:r>
          </w:p>
        </w:tc>
        <w:tc>
          <w:tcPr>
            <w:tcW w:w="7009" w:type="dxa"/>
            <w:gridSpan w:val="2"/>
          </w:tcPr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>Стосунки між різними поколіннями в родині</w:t>
            </w:r>
            <w:r>
              <w:rPr>
                <w:lang w:val="uk-UA"/>
              </w:rPr>
              <w:t xml:space="preserve"> Джурів («Таємне Товариство Б</w:t>
            </w:r>
            <w:r w:rsidRPr="00BD4352">
              <w:rPr>
                <w:lang w:val="uk-UA"/>
              </w:rPr>
              <w:t xml:space="preserve">оягузів…»). </w:t>
            </w:r>
          </w:p>
        </w:tc>
        <w:tc>
          <w:tcPr>
            <w:tcW w:w="3260" w:type="dxa"/>
          </w:tcPr>
          <w:p w:rsidR="001A595A" w:rsidRDefault="005E63DD" w:rsidP="005E63DD">
            <w:pPr>
              <w:ind w:right="-426"/>
              <w:rPr>
                <w:lang w:val="uk-UA"/>
              </w:rPr>
            </w:pPr>
            <w:r>
              <w:rPr>
                <w:lang w:val="uk-UA"/>
              </w:rPr>
              <w:t xml:space="preserve">1)Онлайн-заняття о14.00. </w:t>
            </w:r>
            <w:r w:rsidRPr="005E17C0">
              <w:rPr>
                <w:lang w:val="uk-UA"/>
              </w:rPr>
              <w:t xml:space="preserve">у  </w:t>
            </w:r>
            <w:r w:rsidRPr="005E17C0">
              <w:rPr>
                <w:lang w:val="en-US"/>
              </w:rPr>
              <w:t>Viber</w:t>
            </w:r>
          </w:p>
          <w:p w:rsidR="005E63DD" w:rsidRPr="005E63DD" w:rsidRDefault="005E63DD" w:rsidP="005E63DD">
            <w:pPr>
              <w:ind w:right="-426"/>
              <w:rPr>
                <w:lang w:val="uk-UA"/>
              </w:rPr>
            </w:pPr>
            <w:r>
              <w:rPr>
                <w:lang w:val="uk-UA"/>
              </w:rPr>
              <w:t>2) Прочитати стор.186-200,</w:t>
            </w:r>
          </w:p>
          <w:p w:rsidR="00E520F8" w:rsidRPr="005E63DD" w:rsidRDefault="005E63DD" w:rsidP="005E63DD">
            <w:pPr>
              <w:jc w:val="both"/>
              <w:rPr>
                <w:rFonts w:eastAsia="Calibri"/>
                <w:lang w:val="uk-UA"/>
              </w:rPr>
            </w:pPr>
            <w:r w:rsidRPr="005E63DD">
              <w:rPr>
                <w:lang w:val="uk-UA"/>
              </w:rPr>
              <w:t xml:space="preserve">3) </w:t>
            </w:r>
            <w:r w:rsidR="001A595A" w:rsidRPr="005E63DD">
              <w:rPr>
                <w:lang w:val="uk-UA"/>
              </w:rPr>
              <w:t>виконати завдання</w:t>
            </w:r>
            <w:r w:rsidRPr="005E63DD">
              <w:rPr>
                <w:lang w:val="uk-UA"/>
              </w:rPr>
              <w:t xml:space="preserve"> 1-2 (с.216), </w:t>
            </w:r>
          </w:p>
          <w:p w:rsidR="005E63DD" w:rsidRPr="001A595A" w:rsidRDefault="005E63DD" w:rsidP="005E63D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1" w:type="dxa"/>
          </w:tcPr>
          <w:p w:rsidR="00E520F8" w:rsidRDefault="00E520F8">
            <w:r w:rsidRPr="001E4A41">
              <w:rPr>
                <w:lang w:val="uk-UA" w:eastAsia="en-US"/>
              </w:rPr>
              <w:t xml:space="preserve">Повідомлення у </w:t>
            </w:r>
            <w:r w:rsidRPr="001E4A41">
              <w:rPr>
                <w:lang w:val="en-US" w:eastAsia="en-US"/>
              </w:rPr>
              <w:t>Viber</w:t>
            </w:r>
            <w:r w:rsidRPr="001E4A41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5</w:t>
            </w:r>
            <w:r>
              <w:rPr>
                <w:lang w:val="uk-UA"/>
              </w:rPr>
              <w:t>2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01.04.</w:t>
            </w:r>
          </w:p>
        </w:tc>
        <w:tc>
          <w:tcPr>
            <w:tcW w:w="7009" w:type="dxa"/>
            <w:gridSpan w:val="2"/>
          </w:tcPr>
          <w:p w:rsidR="00E520F8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>Особливості сюжет</w:t>
            </w:r>
            <w:r>
              <w:rPr>
                <w:lang w:val="uk-UA"/>
              </w:rPr>
              <w:t>у повісті Л. Ворониної «Таємне Товариство Б</w:t>
            </w:r>
            <w:r w:rsidRPr="00BD4352">
              <w:rPr>
                <w:lang w:val="uk-UA"/>
              </w:rPr>
              <w:t>оягузів…».</w:t>
            </w:r>
          </w:p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3D556B">
              <w:rPr>
                <w:b/>
                <w:lang w:val="uk-UA"/>
              </w:rPr>
              <w:t>ТЛ:</w:t>
            </w:r>
            <w:r>
              <w:rPr>
                <w:lang w:val="uk-UA"/>
              </w:rPr>
              <w:t xml:space="preserve"> сюжет</w:t>
            </w:r>
          </w:p>
        </w:tc>
        <w:tc>
          <w:tcPr>
            <w:tcW w:w="3260" w:type="dxa"/>
          </w:tcPr>
          <w:p w:rsidR="001A595A" w:rsidRDefault="005E63DD" w:rsidP="005E63DD">
            <w:pPr>
              <w:ind w:right="-426"/>
              <w:rPr>
                <w:lang w:val="uk-UA"/>
              </w:rPr>
            </w:pPr>
            <w:r>
              <w:rPr>
                <w:lang w:val="uk-UA"/>
              </w:rPr>
              <w:t xml:space="preserve">1)Онлайн-заняття о14.00. </w:t>
            </w:r>
            <w:r w:rsidRPr="005E17C0">
              <w:rPr>
                <w:lang w:val="uk-UA"/>
              </w:rPr>
              <w:t xml:space="preserve">у  </w:t>
            </w:r>
            <w:r w:rsidRPr="005E17C0">
              <w:rPr>
                <w:lang w:val="en-US"/>
              </w:rPr>
              <w:t>Viber</w:t>
            </w:r>
          </w:p>
          <w:p w:rsidR="00461991" w:rsidRPr="005E63DD" w:rsidRDefault="00461991" w:rsidP="005E63DD">
            <w:pPr>
              <w:ind w:right="-426"/>
              <w:rPr>
                <w:lang w:val="uk-UA"/>
              </w:rPr>
            </w:pPr>
            <w:r>
              <w:rPr>
                <w:lang w:val="uk-UA"/>
              </w:rPr>
              <w:t xml:space="preserve">2) </w:t>
            </w:r>
            <w:r w:rsidRPr="00461991">
              <w:rPr>
                <w:lang w:val="uk-UA"/>
              </w:rPr>
              <w:t>виконати завдання</w:t>
            </w:r>
            <w:r>
              <w:rPr>
                <w:lang w:val="uk-UA"/>
              </w:rPr>
              <w:t>11- с.228, завд.4-8-с. 230.</w:t>
            </w:r>
          </w:p>
          <w:p w:rsidR="00E520F8" w:rsidRPr="00461991" w:rsidRDefault="00E520F8" w:rsidP="00461991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251" w:type="dxa"/>
          </w:tcPr>
          <w:p w:rsidR="00E520F8" w:rsidRDefault="00E520F8">
            <w:r w:rsidRPr="001E4A41">
              <w:rPr>
                <w:lang w:val="uk-UA" w:eastAsia="en-US"/>
              </w:rPr>
              <w:t xml:space="preserve">Повідомлення у </w:t>
            </w:r>
            <w:r w:rsidRPr="001E4A41">
              <w:rPr>
                <w:lang w:val="en-US" w:eastAsia="en-US"/>
              </w:rPr>
              <w:t>Viber</w:t>
            </w:r>
            <w:r w:rsidRPr="001E4A41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5</w:t>
            </w:r>
            <w:r>
              <w:rPr>
                <w:lang w:val="uk-UA"/>
              </w:rPr>
              <w:t>3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06.04.</w:t>
            </w:r>
          </w:p>
        </w:tc>
        <w:tc>
          <w:tcPr>
            <w:tcW w:w="7009" w:type="dxa"/>
            <w:gridSpan w:val="2"/>
          </w:tcPr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b/>
                <w:i/>
                <w:lang w:val="uk-UA"/>
              </w:rPr>
              <w:t>Контрольна робота № 5</w:t>
            </w:r>
            <w:r w:rsidRPr="00BD4352">
              <w:rPr>
                <w:lang w:val="uk-UA"/>
              </w:rPr>
              <w:t xml:space="preserve"> «Пригодницький світ повістей В. Нестайка, Я. Стельмаха, Л. Ворониної» (тест).</w:t>
            </w:r>
          </w:p>
        </w:tc>
        <w:tc>
          <w:tcPr>
            <w:tcW w:w="3260" w:type="dxa"/>
          </w:tcPr>
          <w:p w:rsidR="00E520F8" w:rsidRPr="00BD4352" w:rsidRDefault="00AE3E6C" w:rsidP="007E5F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Зробити тестові завдання, надіслані у групу  у </w:t>
            </w:r>
            <w:r w:rsidRPr="00ED7917">
              <w:rPr>
                <w:lang w:val="en-US" w:eastAsia="en-US"/>
              </w:rPr>
              <w:t>Viber</w:t>
            </w:r>
          </w:p>
        </w:tc>
        <w:tc>
          <w:tcPr>
            <w:tcW w:w="2251" w:type="dxa"/>
          </w:tcPr>
          <w:p w:rsidR="00E520F8" w:rsidRDefault="00E520F8">
            <w:r w:rsidRPr="001E4A41">
              <w:rPr>
                <w:lang w:val="uk-UA" w:eastAsia="en-US"/>
              </w:rPr>
              <w:t xml:space="preserve">Повідомлення у </w:t>
            </w:r>
            <w:r w:rsidRPr="001E4A41">
              <w:rPr>
                <w:lang w:val="en-US" w:eastAsia="en-US"/>
              </w:rPr>
              <w:t>Viber</w:t>
            </w:r>
            <w:r w:rsidRPr="001E4A41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5</w:t>
            </w:r>
            <w:r>
              <w:rPr>
                <w:lang w:val="uk-UA"/>
              </w:rPr>
              <w:t>4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</w:t>
            </w:r>
          </w:p>
        </w:tc>
        <w:tc>
          <w:tcPr>
            <w:tcW w:w="7009" w:type="dxa"/>
            <w:gridSpan w:val="2"/>
          </w:tcPr>
          <w:p w:rsidR="00E520F8" w:rsidRPr="00BD4352" w:rsidRDefault="001A595A" w:rsidP="00513017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Позакласне читання. </w:t>
            </w:r>
            <w:r w:rsidR="00E520F8" w:rsidRPr="006F1692">
              <w:rPr>
                <w:b/>
                <w:lang w:val="uk-UA"/>
              </w:rPr>
              <w:t>Всеволод Нестайко. “Пригоди Робінзона Кукурудзо”</w:t>
            </w:r>
            <w:r w:rsidR="00E520F8">
              <w:rPr>
                <w:lang w:val="uk-UA"/>
              </w:rPr>
              <w:t>.</w:t>
            </w:r>
          </w:p>
        </w:tc>
        <w:tc>
          <w:tcPr>
            <w:tcW w:w="3260" w:type="dxa"/>
          </w:tcPr>
          <w:p w:rsidR="007E5F3F" w:rsidRPr="00461991" w:rsidRDefault="00461991" w:rsidP="00461991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E5F3F" w:rsidRPr="00461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рочитати</w:t>
            </w:r>
            <w:r w:rsidRPr="00461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повість</w:t>
            </w:r>
            <w:r w:rsidRPr="004619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 Нестайка. “Пригоди Робінзона Кукурудзо”</w:t>
            </w:r>
            <w:r w:rsidRPr="00461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20F8" w:rsidRPr="00BD4352" w:rsidRDefault="00461991" w:rsidP="00461991">
            <w:pPr>
              <w:ind w:right="-426"/>
              <w:rPr>
                <w:lang w:val="uk-UA"/>
              </w:rPr>
            </w:pPr>
            <w:r w:rsidRPr="00461991">
              <w:rPr>
                <w:lang w:val="uk-UA"/>
              </w:rPr>
              <w:t>2</w:t>
            </w:r>
            <w:r w:rsidR="007E5F3F" w:rsidRPr="00461991">
              <w:rPr>
                <w:lang w:val="uk-UA"/>
              </w:rPr>
              <w:t xml:space="preserve">)виконати </w:t>
            </w:r>
            <w:r>
              <w:rPr>
                <w:lang w:val="uk-UA"/>
              </w:rPr>
              <w:t>тест.</w:t>
            </w:r>
            <w:r w:rsidR="007E5F3F" w:rsidRPr="00461991">
              <w:rPr>
                <w:lang w:val="uk-UA"/>
              </w:rPr>
              <w:t>завдання</w:t>
            </w:r>
            <w:r>
              <w:rPr>
                <w:lang w:val="uk-UA"/>
              </w:rPr>
              <w:t xml:space="preserve"> -  у  групі</w:t>
            </w:r>
            <w:r w:rsidRPr="00461991">
              <w:t xml:space="preserve"> </w:t>
            </w:r>
            <w:r w:rsidRPr="005E17C0">
              <w:rPr>
                <w:lang w:val="en-US"/>
              </w:rPr>
              <w:t>Viber</w:t>
            </w:r>
          </w:p>
        </w:tc>
        <w:tc>
          <w:tcPr>
            <w:tcW w:w="2251" w:type="dxa"/>
          </w:tcPr>
          <w:p w:rsidR="00E520F8" w:rsidRDefault="00E520F8">
            <w:r w:rsidRPr="001E4A41">
              <w:rPr>
                <w:lang w:val="uk-UA" w:eastAsia="en-US"/>
              </w:rPr>
              <w:t xml:space="preserve">Повідомлення у </w:t>
            </w:r>
            <w:r w:rsidRPr="001E4A41">
              <w:rPr>
                <w:lang w:val="en-US" w:eastAsia="en-US"/>
              </w:rPr>
              <w:t>Viber</w:t>
            </w:r>
            <w:r w:rsidRPr="001E4A41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12015" w:type="dxa"/>
            <w:gridSpan w:val="5"/>
          </w:tcPr>
          <w:p w:rsidR="00E520F8" w:rsidRPr="009C59D1" w:rsidRDefault="00E520F8" w:rsidP="00513017">
            <w:pPr>
              <w:jc w:val="center"/>
              <w:rPr>
                <w:b/>
                <w:lang w:val="uk-UA"/>
              </w:rPr>
            </w:pPr>
            <w:r w:rsidRPr="009C59D1">
              <w:rPr>
                <w:b/>
                <w:lang w:val="uk-UA"/>
              </w:rPr>
              <w:t>ГУМОРИСТИЧНІ ТВОРИ</w:t>
            </w:r>
          </w:p>
        </w:tc>
        <w:tc>
          <w:tcPr>
            <w:tcW w:w="2251" w:type="dxa"/>
          </w:tcPr>
          <w:p w:rsidR="00E520F8" w:rsidRPr="009C59D1" w:rsidRDefault="00E520F8" w:rsidP="00513017">
            <w:pPr>
              <w:jc w:val="center"/>
              <w:rPr>
                <w:b/>
                <w:lang w:val="uk-UA"/>
              </w:rPr>
            </w:pP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55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13.04.</w:t>
            </w:r>
          </w:p>
        </w:tc>
        <w:tc>
          <w:tcPr>
            <w:tcW w:w="5308" w:type="dxa"/>
          </w:tcPr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b/>
                <w:lang w:val="uk-UA"/>
              </w:rPr>
              <w:t>Леонід Глібов</w:t>
            </w:r>
            <w:r w:rsidRPr="00BD4352">
              <w:rPr>
                <w:lang w:val="uk-UA"/>
              </w:rPr>
              <w:t xml:space="preserve"> – визначний український байкар і поет. Мораль байки </w:t>
            </w:r>
            <w:r w:rsidRPr="00BD4352">
              <w:rPr>
                <w:b/>
                <w:lang w:val="uk-UA"/>
              </w:rPr>
              <w:t>«Муха і Бджола»</w:t>
            </w:r>
            <w:r w:rsidRPr="00BD4352">
              <w:rPr>
                <w:lang w:val="uk-UA"/>
              </w:rPr>
              <w:t>.</w:t>
            </w:r>
          </w:p>
        </w:tc>
        <w:tc>
          <w:tcPr>
            <w:tcW w:w="4961" w:type="dxa"/>
            <w:gridSpan w:val="2"/>
          </w:tcPr>
          <w:p w:rsidR="007E5F3F" w:rsidRPr="001A595A" w:rsidRDefault="0089294E" w:rsidP="007E5F3F">
            <w:pPr>
              <w:pStyle w:val="a4"/>
              <w:numPr>
                <w:ilvl w:val="0"/>
                <w:numId w:val="8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с.232-235</w:t>
            </w:r>
          </w:p>
          <w:p w:rsidR="007E5F3F" w:rsidRPr="000A339A" w:rsidRDefault="007E5F3F" w:rsidP="007E5F3F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r w:rsidRPr="0089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  <w:r w:rsidR="001C2E88" w:rsidRPr="0089294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 </w:t>
            </w:r>
            <w:r w:rsidR="000A339A" w:rsidRPr="0089294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hyperlink r:id="rId5" w:history="1">
              <w:r w:rsidR="0089294E" w:rsidRPr="00664590">
                <w:rPr>
                  <w:rStyle w:val="a3"/>
                  <w:rFonts w:ascii="Arial" w:hAnsi="Arial" w:cs="Arial"/>
                  <w:sz w:val="17"/>
                  <w:szCs w:val="17"/>
                  <w:shd w:val="clear" w:color="auto" w:fill="FFFFFF"/>
                </w:rPr>
                <w:t>https://www.youtube.com/watch?v=ldqMGML7uz0</w:t>
              </w:r>
            </w:hyperlink>
            <w:r w:rsidR="0089294E">
              <w:rPr>
                <w:rFonts w:ascii="Arial" w:hAnsi="Arial" w:cs="Arial"/>
                <w:sz w:val="17"/>
                <w:szCs w:val="17"/>
                <w:shd w:val="clear" w:color="auto" w:fill="FFFFFF"/>
                <w:lang w:val="uk-UA"/>
              </w:rPr>
              <w:t xml:space="preserve"> </w:t>
            </w:r>
          </w:p>
          <w:p w:rsidR="00E520F8" w:rsidRPr="007E5F3F" w:rsidRDefault="0089294E" w:rsidP="007E5F3F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навчитись виразно читати байку</w:t>
            </w:r>
          </w:p>
        </w:tc>
        <w:tc>
          <w:tcPr>
            <w:tcW w:w="2251" w:type="dxa"/>
          </w:tcPr>
          <w:p w:rsidR="00E520F8" w:rsidRDefault="00E520F8">
            <w:r w:rsidRPr="00DD5AEF">
              <w:rPr>
                <w:lang w:val="uk-UA" w:eastAsia="en-US"/>
              </w:rPr>
              <w:t xml:space="preserve">Повідомлення у </w:t>
            </w:r>
            <w:r w:rsidRPr="00DD5AEF">
              <w:rPr>
                <w:lang w:val="en-US" w:eastAsia="en-US"/>
              </w:rPr>
              <w:t>Viber</w:t>
            </w:r>
            <w:r w:rsidRPr="00DD5AEF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56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15.04.</w:t>
            </w:r>
          </w:p>
        </w:tc>
        <w:tc>
          <w:tcPr>
            <w:tcW w:w="5308" w:type="dxa"/>
          </w:tcPr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>Байка як літературний жанр.</w:t>
            </w:r>
          </w:p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b/>
                <w:lang w:val="uk-UA"/>
              </w:rPr>
              <w:t>ТЛ:</w:t>
            </w:r>
            <w:r w:rsidRPr="00BD4352">
              <w:rPr>
                <w:lang w:val="uk-UA"/>
              </w:rPr>
              <w:t xml:space="preserve"> байка, алегорія, мораль</w:t>
            </w:r>
          </w:p>
        </w:tc>
        <w:tc>
          <w:tcPr>
            <w:tcW w:w="4961" w:type="dxa"/>
            <w:gridSpan w:val="2"/>
          </w:tcPr>
          <w:p w:rsidR="007E5F3F" w:rsidRPr="002E4560" w:rsidRDefault="007E5F3F" w:rsidP="0089294E">
            <w:pPr>
              <w:pStyle w:val="a4"/>
              <w:numPr>
                <w:ilvl w:val="0"/>
                <w:numId w:val="9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</w:t>
            </w:r>
            <w:r w:rsidR="0089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с.236,</w:t>
            </w:r>
          </w:p>
          <w:p w:rsidR="00E520F8" w:rsidRPr="007E5F3F" w:rsidRDefault="007E5F3F" w:rsidP="007E5F3F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5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 w:rsidR="002E4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1-10, с.237.</w:t>
            </w:r>
          </w:p>
        </w:tc>
        <w:tc>
          <w:tcPr>
            <w:tcW w:w="2251" w:type="dxa"/>
          </w:tcPr>
          <w:p w:rsidR="00E520F8" w:rsidRDefault="00E520F8">
            <w:r w:rsidRPr="00DD5AEF">
              <w:rPr>
                <w:lang w:val="uk-UA" w:eastAsia="en-US"/>
              </w:rPr>
              <w:t xml:space="preserve">Повідомлення у </w:t>
            </w:r>
            <w:r w:rsidRPr="00DD5AEF">
              <w:rPr>
                <w:lang w:val="en-US" w:eastAsia="en-US"/>
              </w:rPr>
              <w:t>Viber</w:t>
            </w:r>
            <w:r w:rsidRPr="00DD5AEF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57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20.04.</w:t>
            </w:r>
          </w:p>
        </w:tc>
        <w:tc>
          <w:tcPr>
            <w:tcW w:w="5308" w:type="dxa"/>
          </w:tcPr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 xml:space="preserve">Викривальна і повчальна спрямованість байок Л. </w:t>
            </w:r>
            <w:r w:rsidRPr="00BD4352">
              <w:rPr>
                <w:lang w:val="uk-UA"/>
              </w:rPr>
              <w:lastRenderedPageBreak/>
              <w:t xml:space="preserve">Глібова </w:t>
            </w:r>
            <w:r w:rsidRPr="00BD4352">
              <w:rPr>
                <w:b/>
                <w:lang w:val="uk-UA"/>
              </w:rPr>
              <w:t>«Щука», «Жаба і Віл»</w:t>
            </w:r>
            <w:r w:rsidRPr="00BD4352">
              <w:rPr>
                <w:lang w:val="uk-UA"/>
              </w:rPr>
              <w:t>.</w:t>
            </w:r>
          </w:p>
        </w:tc>
        <w:tc>
          <w:tcPr>
            <w:tcW w:w="4961" w:type="dxa"/>
            <w:gridSpan w:val="2"/>
          </w:tcPr>
          <w:p w:rsidR="007E5F3F" w:rsidRPr="001A595A" w:rsidRDefault="002E4560" w:rsidP="007E5F3F">
            <w:pPr>
              <w:pStyle w:val="a4"/>
              <w:numPr>
                <w:ilvl w:val="0"/>
                <w:numId w:val="10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Навчитись виразно читати байки</w:t>
            </w:r>
          </w:p>
          <w:p w:rsidR="007E5F3F" w:rsidRPr="0089294E" w:rsidRDefault="00FC73BF" w:rsidP="0089294E">
            <w:pPr>
              <w:ind w:right="-426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2)Переглянути відео </w:t>
            </w:r>
            <w:hyperlink r:id="rId6" w:history="1">
              <w:r w:rsidR="002E4560" w:rsidRPr="00664590">
                <w:rPr>
                  <w:rStyle w:val="a3"/>
                  <w:lang w:val="uk-UA"/>
                </w:rPr>
                <w:t>https://www.youtube.com/watch?v=Xq512b-BRwk</w:t>
              </w:r>
            </w:hyperlink>
            <w:r w:rsidR="002E4560">
              <w:rPr>
                <w:lang w:val="uk-UA"/>
              </w:rPr>
              <w:t xml:space="preserve"> </w:t>
            </w:r>
            <w:r>
              <w:rPr>
                <w:lang w:val="uk-UA"/>
              </w:rPr>
              <w:t>,</w:t>
            </w:r>
            <w:r>
              <w:t xml:space="preserve"> </w:t>
            </w:r>
            <w:hyperlink r:id="rId7" w:history="1">
              <w:r w:rsidRPr="00664590">
                <w:rPr>
                  <w:rStyle w:val="a3"/>
                  <w:lang w:val="uk-UA"/>
                </w:rPr>
                <w:t>https://www.youtube.com/watch?v=MulQQ2PkbLw</w:t>
              </w:r>
            </w:hyperlink>
            <w:r>
              <w:rPr>
                <w:lang w:val="uk-UA"/>
              </w:rPr>
              <w:t xml:space="preserve"> </w:t>
            </w:r>
          </w:p>
          <w:p w:rsidR="007A2E53" w:rsidRPr="007A2E53" w:rsidRDefault="007E5F3F" w:rsidP="007A2E53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5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 w:rsidR="00FC7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1-10 на с.241</w:t>
            </w:r>
          </w:p>
          <w:p w:rsidR="007A2E53" w:rsidRPr="007A2E53" w:rsidRDefault="007A2E53" w:rsidP="007A2E53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ввивчити байку «Щука» напам’ять.</w:t>
            </w:r>
          </w:p>
        </w:tc>
        <w:tc>
          <w:tcPr>
            <w:tcW w:w="2251" w:type="dxa"/>
          </w:tcPr>
          <w:p w:rsidR="00E520F8" w:rsidRDefault="00E520F8">
            <w:r w:rsidRPr="00DD5AEF">
              <w:rPr>
                <w:lang w:val="uk-UA" w:eastAsia="en-US"/>
              </w:rPr>
              <w:lastRenderedPageBreak/>
              <w:t xml:space="preserve">Повідомлення у </w:t>
            </w:r>
            <w:r w:rsidRPr="00DD5AEF">
              <w:rPr>
                <w:lang w:val="en-US" w:eastAsia="en-US"/>
              </w:rPr>
              <w:lastRenderedPageBreak/>
              <w:t>Viber</w:t>
            </w:r>
            <w:r w:rsidRPr="00DD5AEF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lastRenderedPageBreak/>
              <w:t>58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</w:t>
            </w:r>
          </w:p>
        </w:tc>
        <w:tc>
          <w:tcPr>
            <w:tcW w:w="5308" w:type="dxa"/>
          </w:tcPr>
          <w:p w:rsidR="00E520F8" w:rsidRPr="00BD4352" w:rsidRDefault="002C7367" w:rsidP="005130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Виразне читання</w:t>
            </w:r>
            <w:r w:rsidR="00E520F8" w:rsidRPr="00BD4352">
              <w:rPr>
                <w:lang w:val="uk-UA"/>
              </w:rPr>
              <w:t xml:space="preserve"> байок Л. Глібова.</w:t>
            </w:r>
          </w:p>
        </w:tc>
        <w:tc>
          <w:tcPr>
            <w:tcW w:w="4961" w:type="dxa"/>
            <w:gridSpan w:val="2"/>
          </w:tcPr>
          <w:p w:rsidR="002C7367" w:rsidRDefault="002C7367" w:rsidP="002C7367">
            <w:pPr>
              <w:ind w:right="-426"/>
              <w:rPr>
                <w:lang w:val="uk-UA"/>
              </w:rPr>
            </w:pPr>
          </w:p>
          <w:p w:rsidR="00E520F8" w:rsidRPr="002C7367" w:rsidRDefault="002C7367" w:rsidP="002C7367">
            <w:pPr>
              <w:ind w:right="-426"/>
              <w:rPr>
                <w:lang w:val="uk-UA"/>
              </w:rPr>
            </w:pPr>
            <w:r>
              <w:rPr>
                <w:lang w:val="uk-UA"/>
              </w:rPr>
              <w:t xml:space="preserve"> 1)Онлайн-заняття о14.00. </w:t>
            </w:r>
            <w:r w:rsidRPr="005E17C0">
              <w:rPr>
                <w:lang w:val="uk-UA"/>
              </w:rPr>
              <w:t xml:space="preserve">у  </w:t>
            </w:r>
            <w:r w:rsidRPr="005E17C0">
              <w:rPr>
                <w:lang w:val="en-US"/>
              </w:rPr>
              <w:t>Viber</w:t>
            </w:r>
          </w:p>
        </w:tc>
        <w:tc>
          <w:tcPr>
            <w:tcW w:w="2251" w:type="dxa"/>
          </w:tcPr>
          <w:p w:rsidR="00E520F8" w:rsidRDefault="00E520F8">
            <w:r w:rsidRPr="00DD5AEF">
              <w:rPr>
                <w:lang w:val="uk-UA" w:eastAsia="en-US"/>
              </w:rPr>
              <w:t xml:space="preserve">Повідомлення у </w:t>
            </w:r>
            <w:r w:rsidRPr="00DD5AEF">
              <w:rPr>
                <w:lang w:val="en-US" w:eastAsia="en-US"/>
              </w:rPr>
              <w:t>Viber</w:t>
            </w:r>
            <w:r w:rsidRPr="00DD5AEF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59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27.04.</w:t>
            </w:r>
          </w:p>
        </w:tc>
        <w:tc>
          <w:tcPr>
            <w:tcW w:w="5308" w:type="dxa"/>
          </w:tcPr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 xml:space="preserve">Висміювання моральних вад у співомовках </w:t>
            </w:r>
            <w:r w:rsidRPr="00BD4352">
              <w:rPr>
                <w:b/>
                <w:lang w:val="uk-UA"/>
              </w:rPr>
              <w:t>Степана Руданського «Добре торгувалось», «Гуменний»</w:t>
            </w:r>
            <w:r w:rsidRPr="00BD4352">
              <w:rPr>
                <w:lang w:val="uk-UA"/>
              </w:rPr>
              <w:t>.</w:t>
            </w:r>
          </w:p>
        </w:tc>
        <w:tc>
          <w:tcPr>
            <w:tcW w:w="4961" w:type="dxa"/>
            <w:gridSpan w:val="2"/>
          </w:tcPr>
          <w:p w:rsidR="00F924FD" w:rsidRPr="001A595A" w:rsidRDefault="00AF515A" w:rsidP="00F924FD">
            <w:pPr>
              <w:pStyle w:val="a4"/>
              <w:numPr>
                <w:ilvl w:val="0"/>
                <w:numId w:val="12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924FD"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с.242-245,</w:t>
            </w:r>
          </w:p>
          <w:p w:rsidR="00F924FD" w:rsidRDefault="00F924FD" w:rsidP="00F924FD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</w:t>
            </w:r>
            <w:r w:rsidR="00AF515A">
              <w:t xml:space="preserve"> </w:t>
            </w:r>
            <w:hyperlink r:id="rId8" w:history="1">
              <w:r w:rsidR="00AF515A" w:rsidRPr="00664590">
                <w:rPr>
                  <w:rStyle w:val="a3"/>
                </w:rPr>
                <w:t>https://www.youtube.com/watch?v=lOJLXm1SsHE</w:t>
              </w:r>
            </w:hyperlink>
            <w:r w:rsidR="00AF515A">
              <w:rPr>
                <w:lang w:val="uk-UA"/>
              </w:rPr>
              <w:t xml:space="preserve"> </w:t>
            </w:r>
            <w:hyperlink r:id="rId9" w:history="1">
              <w:r w:rsidR="00AF515A" w:rsidRPr="0066459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https://www.youtube.com/watch?v=WVrv5njiXUI</w:t>
              </w:r>
            </w:hyperlink>
            <w:r w:rsidR="00A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520F8" w:rsidRPr="00F924FD" w:rsidRDefault="00F924FD" w:rsidP="00F924FD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924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 w:rsidR="00A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4-10 на с.245</w:t>
            </w:r>
          </w:p>
        </w:tc>
        <w:tc>
          <w:tcPr>
            <w:tcW w:w="2251" w:type="dxa"/>
          </w:tcPr>
          <w:p w:rsidR="00E520F8" w:rsidRDefault="00E520F8">
            <w:r w:rsidRPr="00ED7917">
              <w:rPr>
                <w:lang w:val="uk-UA" w:eastAsia="en-US"/>
              </w:rPr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60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29.04.</w:t>
            </w:r>
          </w:p>
        </w:tc>
        <w:tc>
          <w:tcPr>
            <w:tcW w:w="5308" w:type="dxa"/>
          </w:tcPr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 xml:space="preserve">Почуття гумору в співомовках С. Руданського </w:t>
            </w:r>
            <w:r w:rsidRPr="00BD4352">
              <w:rPr>
                <w:b/>
                <w:lang w:val="uk-UA"/>
              </w:rPr>
              <w:t>«Запорожці у короля», «Свиня свинею»</w:t>
            </w:r>
            <w:r w:rsidRPr="00BD4352">
              <w:rPr>
                <w:lang w:val="uk-UA"/>
              </w:rPr>
              <w:t>.</w:t>
            </w:r>
          </w:p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b/>
                <w:lang w:val="uk-UA"/>
              </w:rPr>
              <w:t>ТЛ:</w:t>
            </w:r>
            <w:r w:rsidRPr="00BD4352">
              <w:rPr>
                <w:lang w:val="uk-UA"/>
              </w:rPr>
              <w:t xml:space="preserve"> гумореска, співомовка, інверсія</w:t>
            </w:r>
          </w:p>
        </w:tc>
        <w:tc>
          <w:tcPr>
            <w:tcW w:w="4961" w:type="dxa"/>
            <w:gridSpan w:val="2"/>
          </w:tcPr>
          <w:p w:rsidR="00F924FD" w:rsidRPr="001A595A" w:rsidRDefault="00F924FD" w:rsidP="00F924FD">
            <w:pPr>
              <w:pStyle w:val="a4"/>
              <w:numPr>
                <w:ilvl w:val="0"/>
                <w:numId w:val="13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</w:t>
            </w:r>
            <w:r w:rsidR="00A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с.246-249,</w:t>
            </w:r>
          </w:p>
          <w:p w:rsidR="00F924FD" w:rsidRDefault="00AF515A" w:rsidP="00F924FD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Онлайн-заняття о14.00. </w:t>
            </w:r>
            <w:r w:rsidRPr="005E1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5E17C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E17C0">
              <w:rPr>
                <w:rFonts w:ascii="Times New Roman" w:hAnsi="Times New Roman" w:cs="Times New Roman"/>
                <w:lang w:val="en-US"/>
              </w:rPr>
              <w:t>Viber</w:t>
            </w:r>
          </w:p>
          <w:p w:rsidR="00E520F8" w:rsidRPr="00F924FD" w:rsidRDefault="00F924FD" w:rsidP="00F924FD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924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 w:rsidR="00A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1-10, 1-2(д/з) на с.249.</w:t>
            </w:r>
          </w:p>
        </w:tc>
        <w:tc>
          <w:tcPr>
            <w:tcW w:w="2251" w:type="dxa"/>
          </w:tcPr>
          <w:p w:rsidR="00E520F8" w:rsidRDefault="00E520F8">
            <w:r w:rsidRPr="00ED7917">
              <w:rPr>
                <w:lang w:val="uk-UA" w:eastAsia="en-US"/>
              </w:rPr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61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04.05.</w:t>
            </w:r>
          </w:p>
        </w:tc>
        <w:tc>
          <w:tcPr>
            <w:tcW w:w="5308" w:type="dxa"/>
          </w:tcPr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 xml:space="preserve">Гумористичне й сатиричне в гуморесках </w:t>
            </w:r>
            <w:r w:rsidRPr="00BD4352">
              <w:rPr>
                <w:b/>
                <w:lang w:val="uk-UA"/>
              </w:rPr>
              <w:t>Павла Глазового «Еволюція», «Найважча роль»</w:t>
            </w:r>
            <w:r w:rsidRPr="00BD4352">
              <w:rPr>
                <w:lang w:val="uk-UA"/>
              </w:rPr>
              <w:t>.</w:t>
            </w:r>
          </w:p>
        </w:tc>
        <w:tc>
          <w:tcPr>
            <w:tcW w:w="4961" w:type="dxa"/>
            <w:gridSpan w:val="2"/>
          </w:tcPr>
          <w:p w:rsidR="00F924FD" w:rsidRPr="001A595A" w:rsidRDefault="007A2E53" w:rsidP="00F924FD">
            <w:pPr>
              <w:pStyle w:val="a4"/>
              <w:numPr>
                <w:ilvl w:val="0"/>
                <w:numId w:val="14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924FD"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с.250-251,</w:t>
            </w:r>
          </w:p>
          <w:p w:rsidR="00F924FD" w:rsidRDefault="00F924FD" w:rsidP="00F924FD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</w:t>
            </w:r>
            <w:r w:rsidR="007A2E53">
              <w:t xml:space="preserve"> </w:t>
            </w:r>
            <w:hyperlink r:id="rId10" w:history="1">
              <w:r w:rsidR="007A2E53" w:rsidRPr="0066459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https://www.youtube.com/watch?v=HEvUOZoJy-U</w:t>
              </w:r>
            </w:hyperlink>
            <w:r w:rsidR="007A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520F8" w:rsidRPr="00F924FD" w:rsidRDefault="00F924FD" w:rsidP="00F924FD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-42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924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 w:rsidR="007A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1-3 на с.252.</w:t>
            </w:r>
          </w:p>
        </w:tc>
        <w:tc>
          <w:tcPr>
            <w:tcW w:w="2251" w:type="dxa"/>
          </w:tcPr>
          <w:p w:rsidR="00E520F8" w:rsidRDefault="00E520F8">
            <w:r w:rsidRPr="00ED7917">
              <w:rPr>
                <w:lang w:val="uk-UA" w:eastAsia="en-US"/>
              </w:rPr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226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62</w:t>
            </w:r>
          </w:p>
        </w:tc>
        <w:tc>
          <w:tcPr>
            <w:tcW w:w="995" w:type="dxa"/>
          </w:tcPr>
          <w:p w:rsidR="00E520F8" w:rsidRPr="00BD4352" w:rsidRDefault="006E7571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06.05.</w:t>
            </w:r>
          </w:p>
        </w:tc>
        <w:tc>
          <w:tcPr>
            <w:tcW w:w="5308" w:type="dxa"/>
          </w:tcPr>
          <w:p w:rsidR="00E520F8" w:rsidRPr="00BD4352" w:rsidRDefault="00E520F8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 xml:space="preserve">Викривальна спрямованість гуморесок П. Глазового </w:t>
            </w:r>
            <w:r w:rsidRPr="00BD4352">
              <w:rPr>
                <w:b/>
                <w:lang w:val="uk-UA"/>
              </w:rPr>
              <w:t>«Заморські гості», «Похвала»</w:t>
            </w:r>
            <w:r w:rsidRPr="00BD4352">
              <w:rPr>
                <w:lang w:val="uk-UA"/>
              </w:rPr>
              <w:t>.</w:t>
            </w:r>
          </w:p>
        </w:tc>
        <w:tc>
          <w:tcPr>
            <w:tcW w:w="4961" w:type="dxa"/>
            <w:gridSpan w:val="2"/>
          </w:tcPr>
          <w:p w:rsidR="00F924FD" w:rsidRPr="000C5F14" w:rsidRDefault="007A2E53" w:rsidP="00B7206F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Навчитись виразно читати гуморески</w:t>
            </w:r>
            <w:r w:rsidR="000C5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одну на вибір вивчити напам’ять,</w:t>
            </w:r>
          </w:p>
          <w:p w:rsidR="00E520F8" w:rsidRPr="00F924FD" w:rsidRDefault="00F924FD" w:rsidP="00B7206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924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 w:rsidR="000C5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4-10 на с.253.</w:t>
            </w:r>
          </w:p>
        </w:tc>
        <w:tc>
          <w:tcPr>
            <w:tcW w:w="2251" w:type="dxa"/>
          </w:tcPr>
          <w:p w:rsidR="00E520F8" w:rsidRDefault="00E520F8">
            <w:r w:rsidRPr="00ED7917">
              <w:rPr>
                <w:lang w:val="uk-UA" w:eastAsia="en-US"/>
              </w:rPr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520F8" w:rsidRPr="00BD4352" w:rsidTr="00B7206F">
        <w:trPr>
          <w:trHeight w:val="423"/>
        </w:trPr>
        <w:tc>
          <w:tcPr>
            <w:tcW w:w="751" w:type="dxa"/>
          </w:tcPr>
          <w:p w:rsidR="00E520F8" w:rsidRPr="00BD4352" w:rsidRDefault="00E520F8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63</w:t>
            </w:r>
          </w:p>
        </w:tc>
        <w:tc>
          <w:tcPr>
            <w:tcW w:w="995" w:type="dxa"/>
          </w:tcPr>
          <w:p w:rsidR="00E520F8" w:rsidRPr="00BD4352" w:rsidRDefault="006E42CD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11.05.</w:t>
            </w:r>
          </w:p>
        </w:tc>
        <w:tc>
          <w:tcPr>
            <w:tcW w:w="5308" w:type="dxa"/>
          </w:tcPr>
          <w:p w:rsidR="00E520F8" w:rsidRPr="00A21591" w:rsidRDefault="006E42CD" w:rsidP="006E42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Урок виразного читання. Твори Л. Глібова, </w:t>
            </w:r>
            <w:r w:rsidR="00E520F8">
              <w:rPr>
                <w:lang w:val="uk-UA"/>
              </w:rPr>
              <w:t>С. Р</w:t>
            </w:r>
            <w:r w:rsidR="00E520F8" w:rsidRPr="00A21591">
              <w:rPr>
                <w:lang w:val="uk-UA"/>
              </w:rPr>
              <w:t>уданського (на вибір учителя)</w:t>
            </w:r>
            <w:r w:rsidR="00E520F8">
              <w:rPr>
                <w:lang w:val="uk-UA"/>
              </w:rPr>
              <w:t>.</w:t>
            </w:r>
          </w:p>
        </w:tc>
        <w:tc>
          <w:tcPr>
            <w:tcW w:w="4961" w:type="dxa"/>
            <w:gridSpan w:val="2"/>
          </w:tcPr>
          <w:p w:rsidR="00E520F8" w:rsidRDefault="007A2E53" w:rsidP="00B7206F">
            <w:pPr>
              <w:rPr>
                <w:lang w:val="uk-UA"/>
              </w:rPr>
            </w:pPr>
            <w:r w:rsidRPr="000C5F14">
              <w:rPr>
                <w:lang w:val="uk-UA"/>
              </w:rPr>
              <w:t xml:space="preserve">Онлайн-заняття о14.00. у  </w:t>
            </w:r>
            <w:r w:rsidRPr="000C5F14">
              <w:rPr>
                <w:lang w:val="en-US"/>
              </w:rPr>
              <w:t>Viber</w:t>
            </w:r>
            <w:r w:rsidR="000C5F14">
              <w:rPr>
                <w:lang w:val="uk-UA"/>
              </w:rPr>
              <w:t xml:space="preserve">, </w:t>
            </w:r>
          </w:p>
          <w:p w:rsidR="000C5F14" w:rsidRPr="000C5F14" w:rsidRDefault="000C5F14" w:rsidP="00B7206F">
            <w:pPr>
              <w:rPr>
                <w:rFonts w:eastAsiaTheme="minorHAnsi"/>
                <w:lang w:val="uk-UA"/>
              </w:rPr>
            </w:pPr>
            <w:r>
              <w:rPr>
                <w:lang w:val="uk-UA"/>
              </w:rPr>
              <w:t>прочитати інші співомовки С. Руданського</w:t>
            </w:r>
          </w:p>
        </w:tc>
        <w:tc>
          <w:tcPr>
            <w:tcW w:w="2251" w:type="dxa"/>
          </w:tcPr>
          <w:p w:rsidR="00E520F8" w:rsidRDefault="00E520F8">
            <w:r w:rsidRPr="00ED7917">
              <w:rPr>
                <w:lang w:val="uk-UA" w:eastAsia="en-US"/>
              </w:rPr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6E42CD" w:rsidRPr="00BD4352" w:rsidTr="00B7206F">
        <w:trPr>
          <w:trHeight w:val="423"/>
        </w:trPr>
        <w:tc>
          <w:tcPr>
            <w:tcW w:w="751" w:type="dxa"/>
          </w:tcPr>
          <w:p w:rsidR="006E42CD" w:rsidRPr="00BD4352" w:rsidRDefault="006E42CD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64</w:t>
            </w:r>
          </w:p>
        </w:tc>
        <w:tc>
          <w:tcPr>
            <w:tcW w:w="995" w:type="dxa"/>
          </w:tcPr>
          <w:p w:rsidR="006E42CD" w:rsidRDefault="006E42CD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5308" w:type="dxa"/>
          </w:tcPr>
          <w:p w:rsidR="006E42CD" w:rsidRPr="00BD4352" w:rsidRDefault="006E42CD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>Література рідного краю</w:t>
            </w:r>
            <w:r>
              <w:rPr>
                <w:lang w:val="uk-UA"/>
              </w:rPr>
              <w:t xml:space="preserve"> (поезія).</w:t>
            </w:r>
            <w:r w:rsidR="000C5F14">
              <w:rPr>
                <w:lang w:val="uk-UA"/>
              </w:rPr>
              <w:t>Співомовки С. Руданського (на вибір учнів)</w:t>
            </w:r>
          </w:p>
        </w:tc>
        <w:tc>
          <w:tcPr>
            <w:tcW w:w="4961" w:type="dxa"/>
            <w:gridSpan w:val="2"/>
          </w:tcPr>
          <w:p w:rsidR="00B7206F" w:rsidRPr="00B7206F" w:rsidRDefault="00B7206F" w:rsidP="00B7206F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06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Онлайн-консультація </w:t>
            </w:r>
            <w:r w:rsidRPr="00B7206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о</w:t>
            </w:r>
            <w:r w:rsidRPr="00B7206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 14.00</w:t>
            </w:r>
            <w:r w:rsidRPr="00B7206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.</w:t>
            </w:r>
          </w:p>
          <w:p w:rsidR="00B7206F" w:rsidRPr="00B7206F" w:rsidRDefault="00B7206F" w:rsidP="00B7206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оповідання М. Коцюбинського ( 1-2 на вибір)</w:t>
            </w:r>
          </w:p>
          <w:p w:rsidR="006E42CD" w:rsidRPr="00BC62E3" w:rsidRDefault="006E42CD" w:rsidP="00BC62E3">
            <w:pPr>
              <w:rPr>
                <w:lang w:val="uk-UA"/>
              </w:rPr>
            </w:pPr>
          </w:p>
        </w:tc>
        <w:tc>
          <w:tcPr>
            <w:tcW w:w="2251" w:type="dxa"/>
          </w:tcPr>
          <w:p w:rsidR="006E42CD" w:rsidRPr="00ED7917" w:rsidRDefault="002441B8">
            <w:pPr>
              <w:rPr>
                <w:lang w:val="uk-UA" w:eastAsia="en-US"/>
              </w:rPr>
            </w:pPr>
            <w:r w:rsidRPr="00ED7917">
              <w:rPr>
                <w:lang w:val="uk-UA" w:eastAsia="en-US"/>
              </w:rPr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6E42CD" w:rsidRPr="00BD4352" w:rsidTr="00B7206F">
        <w:trPr>
          <w:trHeight w:val="423"/>
        </w:trPr>
        <w:tc>
          <w:tcPr>
            <w:tcW w:w="751" w:type="dxa"/>
          </w:tcPr>
          <w:p w:rsidR="006E42CD" w:rsidRPr="00BD4352" w:rsidRDefault="006E42CD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6</w:t>
            </w:r>
            <w:r>
              <w:rPr>
                <w:lang w:val="uk-UA"/>
              </w:rPr>
              <w:t>5</w:t>
            </w:r>
          </w:p>
        </w:tc>
        <w:tc>
          <w:tcPr>
            <w:tcW w:w="995" w:type="dxa"/>
          </w:tcPr>
          <w:p w:rsidR="006E42CD" w:rsidRDefault="006E42CD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</w:t>
            </w:r>
          </w:p>
        </w:tc>
        <w:tc>
          <w:tcPr>
            <w:tcW w:w="5308" w:type="dxa"/>
          </w:tcPr>
          <w:p w:rsidR="006E42CD" w:rsidRDefault="006E42CD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>Література рідного краю</w:t>
            </w:r>
            <w:r>
              <w:rPr>
                <w:lang w:val="uk-UA"/>
              </w:rPr>
              <w:t xml:space="preserve"> (проза).</w:t>
            </w:r>
            <w:r w:rsidR="000C5F14">
              <w:rPr>
                <w:lang w:val="uk-UA"/>
              </w:rPr>
              <w:t xml:space="preserve"> Оповідання М. Коцюбинського (на вибір учнів)</w:t>
            </w:r>
          </w:p>
        </w:tc>
        <w:tc>
          <w:tcPr>
            <w:tcW w:w="4961" w:type="dxa"/>
            <w:gridSpan w:val="2"/>
          </w:tcPr>
          <w:p w:rsidR="00B7206F" w:rsidRPr="00B7206F" w:rsidRDefault="00B7206F" w:rsidP="00B7206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uk-UA"/>
              </w:rPr>
            </w:pPr>
            <w:r w:rsidRPr="00B7206F">
              <w:rPr>
                <w:rFonts w:ascii="Times New Roman" w:hAnsi="Times New Roman" w:cs="Times New Roman"/>
                <w:lang w:val="uk-UA"/>
              </w:rPr>
              <w:t xml:space="preserve">Онлайн-заняття о14.00. </w:t>
            </w:r>
            <w:r w:rsidRPr="00B72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7206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7206F">
              <w:rPr>
                <w:rFonts w:ascii="Times New Roman" w:hAnsi="Times New Roman" w:cs="Times New Roman"/>
                <w:lang w:val="en-US"/>
              </w:rPr>
              <w:t>Viber</w:t>
            </w:r>
            <w:r w:rsidRPr="00B7206F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B7206F" w:rsidRPr="00B7206F" w:rsidRDefault="00B7206F" w:rsidP="00B7206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uk-UA"/>
              </w:rPr>
            </w:pPr>
            <w:r w:rsidRPr="00B7206F">
              <w:rPr>
                <w:rFonts w:ascii="Times New Roman" w:hAnsi="Times New Roman" w:cs="Times New Roman"/>
                <w:lang w:val="uk-UA"/>
              </w:rPr>
              <w:lastRenderedPageBreak/>
              <w:t>Підготуватися до контрольної роботи за творами Глібова, Руданського, Глазового</w:t>
            </w:r>
          </w:p>
          <w:p w:rsidR="006E42CD" w:rsidRPr="00B7206F" w:rsidRDefault="006E42CD" w:rsidP="00B7206F">
            <w:pPr>
              <w:rPr>
                <w:lang w:val="uk-UA"/>
              </w:rPr>
            </w:pPr>
          </w:p>
        </w:tc>
        <w:tc>
          <w:tcPr>
            <w:tcW w:w="2251" w:type="dxa"/>
          </w:tcPr>
          <w:p w:rsidR="006E42CD" w:rsidRPr="00ED7917" w:rsidRDefault="002441B8">
            <w:pPr>
              <w:rPr>
                <w:lang w:val="uk-UA" w:eastAsia="en-US"/>
              </w:rPr>
            </w:pPr>
            <w:r w:rsidRPr="00ED7917">
              <w:rPr>
                <w:lang w:val="uk-UA" w:eastAsia="en-US"/>
              </w:rPr>
              <w:lastRenderedPageBreak/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</w:t>
            </w:r>
            <w:r w:rsidRPr="00ED7917">
              <w:rPr>
                <w:lang w:val="uk-UA" w:eastAsia="en-US"/>
              </w:rPr>
              <w:lastRenderedPageBreak/>
              <w:t>номер учителя Попель І. К.</w:t>
            </w:r>
          </w:p>
        </w:tc>
      </w:tr>
      <w:tr w:rsidR="006E42CD" w:rsidRPr="00BD4352" w:rsidTr="00B7206F">
        <w:trPr>
          <w:trHeight w:val="870"/>
        </w:trPr>
        <w:tc>
          <w:tcPr>
            <w:tcW w:w="751" w:type="dxa"/>
          </w:tcPr>
          <w:p w:rsidR="006E42CD" w:rsidRPr="00BD4352" w:rsidRDefault="006E42CD" w:rsidP="00513017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lastRenderedPageBreak/>
              <w:t>6</w:t>
            </w:r>
            <w:r>
              <w:rPr>
                <w:lang w:val="uk-UA"/>
              </w:rPr>
              <w:t>6</w:t>
            </w:r>
          </w:p>
        </w:tc>
        <w:tc>
          <w:tcPr>
            <w:tcW w:w="995" w:type="dxa"/>
          </w:tcPr>
          <w:p w:rsidR="006E42CD" w:rsidRPr="00BD4352" w:rsidRDefault="006E42CD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20.05.</w:t>
            </w:r>
          </w:p>
        </w:tc>
        <w:tc>
          <w:tcPr>
            <w:tcW w:w="5308" w:type="dxa"/>
          </w:tcPr>
          <w:p w:rsidR="006E42CD" w:rsidRPr="00BD4352" w:rsidRDefault="006E42CD" w:rsidP="00513017">
            <w:pPr>
              <w:jc w:val="both"/>
              <w:rPr>
                <w:lang w:val="uk-UA"/>
              </w:rPr>
            </w:pPr>
            <w:r w:rsidRPr="00BD4352">
              <w:rPr>
                <w:b/>
                <w:i/>
                <w:lang w:val="uk-UA"/>
              </w:rPr>
              <w:t>Контрольна робота № 6</w:t>
            </w:r>
            <w:r w:rsidRPr="00BD4352">
              <w:rPr>
                <w:lang w:val="uk-UA"/>
              </w:rPr>
              <w:t xml:space="preserve"> «Гумористичні твори Л. Глібова, С. Руданського, П. Глазового» (тест).</w:t>
            </w:r>
          </w:p>
        </w:tc>
        <w:tc>
          <w:tcPr>
            <w:tcW w:w="4961" w:type="dxa"/>
            <w:gridSpan w:val="2"/>
          </w:tcPr>
          <w:p w:rsidR="006E42CD" w:rsidRPr="00BD4352" w:rsidRDefault="006E42CD" w:rsidP="00B720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Зробити тестові завдання, надіслані у групу  у </w:t>
            </w:r>
            <w:r w:rsidRPr="00ED7917">
              <w:rPr>
                <w:lang w:val="en-US" w:eastAsia="en-US"/>
              </w:rPr>
              <w:t>Viber</w:t>
            </w:r>
          </w:p>
        </w:tc>
        <w:tc>
          <w:tcPr>
            <w:tcW w:w="2251" w:type="dxa"/>
          </w:tcPr>
          <w:p w:rsidR="006E42CD" w:rsidRDefault="006E42CD">
            <w:r w:rsidRPr="00ED7917">
              <w:rPr>
                <w:lang w:val="uk-UA" w:eastAsia="en-US"/>
              </w:rPr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6E42CD" w:rsidRPr="00BD4352" w:rsidTr="00B7206F">
        <w:trPr>
          <w:trHeight w:val="423"/>
        </w:trPr>
        <w:tc>
          <w:tcPr>
            <w:tcW w:w="751" w:type="dxa"/>
          </w:tcPr>
          <w:p w:rsidR="006E42CD" w:rsidRPr="00BD4352" w:rsidRDefault="006E42CD" w:rsidP="00B7206F">
            <w:pPr>
              <w:jc w:val="center"/>
              <w:rPr>
                <w:lang w:val="uk-UA"/>
              </w:rPr>
            </w:pPr>
            <w:r w:rsidRPr="00BD4352">
              <w:rPr>
                <w:lang w:val="uk-UA"/>
              </w:rPr>
              <w:t>6</w:t>
            </w:r>
            <w:r>
              <w:rPr>
                <w:lang w:val="uk-UA"/>
              </w:rPr>
              <w:t>7</w:t>
            </w:r>
          </w:p>
        </w:tc>
        <w:tc>
          <w:tcPr>
            <w:tcW w:w="995" w:type="dxa"/>
          </w:tcPr>
          <w:p w:rsidR="006E42CD" w:rsidRDefault="006E42CD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25.05.</w:t>
            </w:r>
          </w:p>
          <w:p w:rsidR="006E42CD" w:rsidRPr="00BD4352" w:rsidRDefault="006E42CD" w:rsidP="00513017">
            <w:pPr>
              <w:jc w:val="center"/>
              <w:rPr>
                <w:lang w:val="uk-UA"/>
              </w:rPr>
            </w:pPr>
          </w:p>
        </w:tc>
        <w:tc>
          <w:tcPr>
            <w:tcW w:w="5308" w:type="dxa"/>
          </w:tcPr>
          <w:p w:rsidR="006E42CD" w:rsidRPr="00BD4352" w:rsidRDefault="006E42CD" w:rsidP="009A56AF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>Повторення матеріалу, вивченого в ІІ семестрі</w:t>
            </w:r>
            <w:r w:rsidR="009A56AF">
              <w:rPr>
                <w:lang w:val="uk-UA"/>
              </w:rPr>
              <w:t>. Урок-гра.</w:t>
            </w:r>
            <w:r w:rsidRPr="00BD4352">
              <w:rPr>
                <w:lang w:val="uk-UA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9A56AF" w:rsidRPr="00B7206F" w:rsidRDefault="009A56AF" w:rsidP="009A56A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uk-UA"/>
              </w:rPr>
            </w:pPr>
            <w:r w:rsidRPr="00B7206F">
              <w:rPr>
                <w:rFonts w:ascii="Times New Roman" w:hAnsi="Times New Roman" w:cs="Times New Roman"/>
                <w:lang w:val="uk-UA"/>
              </w:rPr>
              <w:t xml:space="preserve">Онлайн-заняття о14.00. </w:t>
            </w:r>
            <w:r w:rsidRPr="00B72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7206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7206F">
              <w:rPr>
                <w:rFonts w:ascii="Times New Roman" w:hAnsi="Times New Roman" w:cs="Times New Roman"/>
                <w:lang w:val="en-US"/>
              </w:rPr>
              <w:t>Viber</w:t>
            </w:r>
            <w:r>
              <w:rPr>
                <w:rFonts w:ascii="Times New Roman" w:hAnsi="Times New Roman" w:cs="Times New Roman"/>
                <w:lang w:val="uk-UA"/>
              </w:rPr>
              <w:t xml:space="preserve"> у форміонлайн- гри</w:t>
            </w:r>
            <w:r w:rsidRPr="00B7206F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6E42CD" w:rsidRPr="00F924FD" w:rsidRDefault="002441B8" w:rsidP="009A56A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4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кросворд за вивченими творами</w:t>
            </w:r>
          </w:p>
        </w:tc>
        <w:tc>
          <w:tcPr>
            <w:tcW w:w="2251" w:type="dxa"/>
          </w:tcPr>
          <w:p w:rsidR="006E42CD" w:rsidRDefault="006E42CD">
            <w:r w:rsidRPr="00ED7917">
              <w:rPr>
                <w:lang w:val="uk-UA" w:eastAsia="en-US"/>
              </w:rPr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9A56AF" w:rsidRPr="00BD4352" w:rsidTr="00B7206F">
        <w:trPr>
          <w:trHeight w:val="423"/>
        </w:trPr>
        <w:tc>
          <w:tcPr>
            <w:tcW w:w="751" w:type="dxa"/>
          </w:tcPr>
          <w:p w:rsidR="009A56AF" w:rsidRPr="00BD4352" w:rsidRDefault="009A56AF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995" w:type="dxa"/>
          </w:tcPr>
          <w:p w:rsidR="009A56AF" w:rsidRDefault="009A56AF" w:rsidP="005130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27.05.</w:t>
            </w:r>
          </w:p>
        </w:tc>
        <w:tc>
          <w:tcPr>
            <w:tcW w:w="5308" w:type="dxa"/>
          </w:tcPr>
          <w:p w:rsidR="009A56AF" w:rsidRPr="00BD4352" w:rsidRDefault="009A56AF" w:rsidP="00513017">
            <w:pPr>
              <w:jc w:val="both"/>
              <w:rPr>
                <w:lang w:val="uk-UA"/>
              </w:rPr>
            </w:pPr>
            <w:r w:rsidRPr="00BD4352">
              <w:rPr>
                <w:lang w:val="uk-UA"/>
              </w:rPr>
              <w:t>Повторення ма</w:t>
            </w:r>
            <w:r>
              <w:rPr>
                <w:lang w:val="uk-UA"/>
              </w:rPr>
              <w:t>теріалу, вивченого за рік. Л</w:t>
            </w:r>
            <w:r w:rsidRPr="00BD4352">
              <w:rPr>
                <w:lang w:val="uk-UA"/>
              </w:rPr>
              <w:t>ітературна вікторина</w:t>
            </w:r>
          </w:p>
        </w:tc>
        <w:tc>
          <w:tcPr>
            <w:tcW w:w="4961" w:type="dxa"/>
            <w:gridSpan w:val="2"/>
          </w:tcPr>
          <w:p w:rsidR="009A56AF" w:rsidRDefault="009A56AF" w:rsidP="009A56A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uk-UA"/>
              </w:rPr>
            </w:pPr>
            <w:r w:rsidRPr="00B7206F">
              <w:rPr>
                <w:rFonts w:ascii="Times New Roman" w:hAnsi="Times New Roman" w:cs="Times New Roman"/>
                <w:lang w:val="uk-UA"/>
              </w:rPr>
              <w:t xml:space="preserve">Онлайн-заняття о14.00. </w:t>
            </w:r>
            <w:r w:rsidRPr="00B72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7206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7206F">
              <w:rPr>
                <w:rFonts w:ascii="Times New Roman" w:hAnsi="Times New Roman" w:cs="Times New Roman"/>
                <w:lang w:val="en-US"/>
              </w:rPr>
              <w:t>Viber</w:t>
            </w:r>
            <w:r w:rsidRPr="00B7206F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9A56AF" w:rsidRPr="009A56AF" w:rsidRDefault="009A56AF" w:rsidP="009A56A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44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ідповісти на питання вікторини (</w:t>
            </w:r>
            <w:r w:rsidRPr="0024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441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</w:p>
          <w:p w:rsidR="009A56AF" w:rsidRPr="00B7206F" w:rsidRDefault="009A56AF" w:rsidP="009A56A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прочитати влітку твори зі списку рекомендованої літератури  на 7 клас.</w:t>
            </w:r>
          </w:p>
          <w:p w:rsidR="009A56AF" w:rsidRPr="002441B8" w:rsidRDefault="009A56AF" w:rsidP="00B7206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1" w:type="dxa"/>
          </w:tcPr>
          <w:p w:rsidR="009A56AF" w:rsidRDefault="009A56AF" w:rsidP="00883BE1">
            <w:r w:rsidRPr="00ED7917">
              <w:rPr>
                <w:lang w:val="uk-UA" w:eastAsia="en-US"/>
              </w:rPr>
              <w:t xml:space="preserve">Повідомлення у </w:t>
            </w:r>
            <w:r w:rsidRPr="00ED7917">
              <w:rPr>
                <w:lang w:val="en-US" w:eastAsia="en-US"/>
              </w:rPr>
              <w:t>Viber</w:t>
            </w:r>
            <w:r w:rsidRPr="00ED7917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</w:tbl>
    <w:p w:rsidR="00BC6E39" w:rsidRPr="009C59D1" w:rsidRDefault="00BC6E39">
      <w:pPr>
        <w:rPr>
          <w:lang w:val="uk-UA"/>
        </w:rPr>
      </w:pPr>
    </w:p>
    <w:sectPr w:rsidR="00BC6E39" w:rsidRPr="009C59D1" w:rsidSect="00612D1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161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74ED1"/>
    <w:multiLevelType w:val="hybridMultilevel"/>
    <w:tmpl w:val="5140858E"/>
    <w:lvl w:ilvl="0" w:tplc="3C6695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5053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421A0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324AD6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E26B3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CD7576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2C611C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7A6ACC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0E2EEF"/>
    <w:multiLevelType w:val="hybridMultilevel"/>
    <w:tmpl w:val="5140858E"/>
    <w:lvl w:ilvl="0" w:tplc="3C6695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078B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47EF5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B806FC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A31D3B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C83810"/>
    <w:multiLevelType w:val="hybridMultilevel"/>
    <w:tmpl w:val="BF6AC27C"/>
    <w:lvl w:ilvl="0" w:tplc="FBF46F2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469039F8"/>
    <w:multiLevelType w:val="hybridMultilevel"/>
    <w:tmpl w:val="BF6AC27C"/>
    <w:lvl w:ilvl="0" w:tplc="FBF46F2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4E234EBF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3504F4"/>
    <w:multiLevelType w:val="hybridMultilevel"/>
    <w:tmpl w:val="56B00250"/>
    <w:lvl w:ilvl="0" w:tplc="F820AEF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E765C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4944A8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06072C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DB4BEF"/>
    <w:multiLevelType w:val="hybridMultilevel"/>
    <w:tmpl w:val="BF6AC27C"/>
    <w:lvl w:ilvl="0" w:tplc="FBF46F2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78274B38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20"/>
  </w:num>
  <w:num w:numId="11">
    <w:abstractNumId w:val="13"/>
  </w:num>
  <w:num w:numId="12">
    <w:abstractNumId w:val="19"/>
  </w:num>
  <w:num w:numId="13">
    <w:abstractNumId w:val="2"/>
  </w:num>
  <w:num w:numId="14">
    <w:abstractNumId w:val="16"/>
  </w:num>
  <w:num w:numId="15">
    <w:abstractNumId w:val="5"/>
  </w:num>
  <w:num w:numId="16">
    <w:abstractNumId w:val="18"/>
  </w:num>
  <w:num w:numId="17">
    <w:abstractNumId w:val="3"/>
  </w:num>
  <w:num w:numId="18">
    <w:abstractNumId w:val="7"/>
  </w:num>
  <w:num w:numId="19">
    <w:abstractNumId w:val="0"/>
  </w:num>
  <w:num w:numId="20">
    <w:abstractNumId w:val="17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20"/>
  <w:displayHorizontalDrawingGridEvery w:val="2"/>
  <w:characterSpacingControl w:val="doNotCompress"/>
  <w:compat/>
  <w:rsids>
    <w:rsidRoot w:val="009C59D1"/>
    <w:rsid w:val="000210B5"/>
    <w:rsid w:val="0006570F"/>
    <w:rsid w:val="000A339A"/>
    <w:rsid w:val="000C5F14"/>
    <w:rsid w:val="001A595A"/>
    <w:rsid w:val="001C2E88"/>
    <w:rsid w:val="001C3891"/>
    <w:rsid w:val="002441B8"/>
    <w:rsid w:val="002C7367"/>
    <w:rsid w:val="002E4560"/>
    <w:rsid w:val="00367266"/>
    <w:rsid w:val="003F2F92"/>
    <w:rsid w:val="00431329"/>
    <w:rsid w:val="00461991"/>
    <w:rsid w:val="005060D0"/>
    <w:rsid w:val="00513017"/>
    <w:rsid w:val="00541939"/>
    <w:rsid w:val="005E17C0"/>
    <w:rsid w:val="005E63DD"/>
    <w:rsid w:val="00612D1D"/>
    <w:rsid w:val="006E42CD"/>
    <w:rsid w:val="006E7571"/>
    <w:rsid w:val="0071022A"/>
    <w:rsid w:val="007A2E53"/>
    <w:rsid w:val="007E5F3F"/>
    <w:rsid w:val="0089294E"/>
    <w:rsid w:val="009222A6"/>
    <w:rsid w:val="00997BEC"/>
    <w:rsid w:val="009A56AF"/>
    <w:rsid w:val="009C59D1"/>
    <w:rsid w:val="00AE3E6C"/>
    <w:rsid w:val="00AF515A"/>
    <w:rsid w:val="00B22704"/>
    <w:rsid w:val="00B32A84"/>
    <w:rsid w:val="00B7206F"/>
    <w:rsid w:val="00B93663"/>
    <w:rsid w:val="00BC62E3"/>
    <w:rsid w:val="00BC6E39"/>
    <w:rsid w:val="00E520F8"/>
    <w:rsid w:val="00F924FD"/>
    <w:rsid w:val="00FC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0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0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JLXm1Ss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lQQ2Pkb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512b-BRw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dqMGML7uz0" TargetMode="External"/><Relationship Id="rId10" Type="http://schemas.openxmlformats.org/officeDocument/2006/relationships/hyperlink" Target="https://www.youtube.com/watch?v=HEvUOZoJy-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Vrv5njiX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anykey</dc:creator>
  <cp:lastModifiedBy>anykey</cp:lastModifiedBy>
  <cp:revision>7</cp:revision>
  <dcterms:created xsi:type="dcterms:W3CDTF">2020-05-19T18:39:00Z</dcterms:created>
  <dcterms:modified xsi:type="dcterms:W3CDTF">2020-05-31T18:09:00Z</dcterms:modified>
</cp:coreProperties>
</file>