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6F" w:rsidRPr="00C1545C" w:rsidRDefault="00B3426F" w:rsidP="00752A2F">
      <w:pPr>
        <w:jc w:val="center"/>
        <w:rPr>
          <w:rFonts w:ascii="Times New Roman" w:hAnsi="Times New Roman" w:cs="Times New Roman"/>
          <w:sz w:val="40"/>
          <w:lang w:val="uk-UA"/>
        </w:rPr>
      </w:pP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План  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дистанц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  <w:lang w:val="uk-UA"/>
        </w:rPr>
        <w:t>і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йного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proofErr w:type="spellStart"/>
      <w:r w:rsidRPr="00C1545C">
        <w:rPr>
          <w:rFonts w:ascii="Times New Roman" w:hAnsi="Times New Roman" w:cs="Times New Roman"/>
          <w:b/>
          <w:color w:val="FF0000"/>
          <w:sz w:val="44"/>
        </w:rPr>
        <w:t>навчання</w:t>
      </w:r>
      <w:proofErr w:type="spellEnd"/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9B1EF8">
        <w:rPr>
          <w:rFonts w:ascii="Times New Roman" w:hAnsi="Times New Roman" w:cs="Times New Roman"/>
          <w:b/>
          <w:color w:val="FF0000"/>
          <w:sz w:val="44"/>
          <w:lang w:val="uk-UA"/>
        </w:rPr>
        <w:t>учнів 9</w:t>
      </w:r>
      <w:r>
        <w:rPr>
          <w:rFonts w:ascii="Times New Roman" w:hAnsi="Times New Roman" w:cs="Times New Roman"/>
          <w:b/>
          <w:color w:val="FF0000"/>
          <w:sz w:val="44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4"/>
        </w:rPr>
        <w:br/>
      </w:r>
      <w:r w:rsidRPr="00C1545C">
        <w:rPr>
          <w:rFonts w:ascii="Times New Roman" w:hAnsi="Times New Roman" w:cs="Times New Roman"/>
          <w:b/>
          <w:color w:val="FF0000"/>
          <w:sz w:val="44"/>
        </w:rPr>
        <w:t xml:space="preserve"> з </w:t>
      </w:r>
      <w:r w:rsidR="008F4147">
        <w:rPr>
          <w:rFonts w:ascii="Times New Roman" w:hAnsi="Times New Roman" w:cs="Times New Roman"/>
          <w:b/>
          <w:color w:val="FF0000"/>
          <w:sz w:val="44"/>
          <w:lang w:val="uk-UA"/>
        </w:rPr>
        <w:t>історії</w:t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color w:val="FF0000"/>
          <w:sz w:val="40"/>
          <w:lang w:val="uk-UA"/>
        </w:rPr>
        <w:br/>
      </w:r>
      <w:r w:rsidRPr="00ED2379">
        <w:rPr>
          <w:rFonts w:ascii="Times New Roman" w:hAnsi="Times New Roman" w:cs="Times New Roman"/>
          <w:sz w:val="40"/>
          <w:lang w:val="uk-UA"/>
        </w:rPr>
        <w:t xml:space="preserve">вчитель: </w:t>
      </w:r>
      <w:r w:rsidR="008F4147">
        <w:rPr>
          <w:rFonts w:ascii="Times New Roman" w:hAnsi="Times New Roman" w:cs="Times New Roman"/>
          <w:sz w:val="40"/>
          <w:lang w:val="uk-UA"/>
        </w:rPr>
        <w:t>Мандрис Г.Я</w:t>
      </w:r>
      <w:r>
        <w:rPr>
          <w:rFonts w:ascii="Times New Roman" w:hAnsi="Times New Roman" w:cs="Times New Roman"/>
          <w:sz w:val="40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6"/>
        <w:gridCol w:w="5387"/>
        <w:gridCol w:w="4660"/>
        <w:gridCol w:w="3599"/>
      </w:tblGrid>
      <w:tr w:rsidR="00B3426F" w:rsidRPr="00C1545C" w:rsidTr="00752A2F">
        <w:trPr>
          <w:trHeight w:val="1468"/>
        </w:trPr>
        <w:tc>
          <w:tcPr>
            <w:tcW w:w="1466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bookmarkStart w:id="0" w:name="_GoBack"/>
            <w:bookmarkEnd w:id="0"/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5387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Тема</w:t>
            </w:r>
          </w:p>
        </w:tc>
        <w:tc>
          <w:tcPr>
            <w:tcW w:w="4660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3599" w:type="dxa"/>
          </w:tcPr>
          <w:p w:rsidR="00B3426F" w:rsidRPr="00C1545C" w:rsidRDefault="00B3426F" w:rsidP="00752A2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C1545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Зв'язок з учителем</w:t>
            </w:r>
          </w:p>
        </w:tc>
      </w:tr>
      <w:tr w:rsidR="00B3426F" w:rsidRPr="00C1545C" w:rsidTr="00752A2F">
        <w:trPr>
          <w:trHeight w:val="981"/>
        </w:trPr>
        <w:tc>
          <w:tcPr>
            <w:tcW w:w="1466" w:type="dxa"/>
          </w:tcPr>
          <w:p w:rsidR="00B3426F" w:rsidRPr="00C1545C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34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B3426F" w:rsidRPr="00C1545C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Суспільно-політичне життя в Наддніпрянській Україні.</w:t>
            </w:r>
          </w:p>
        </w:tc>
        <w:tc>
          <w:tcPr>
            <w:tcW w:w="4660" w:type="dxa"/>
          </w:tcPr>
          <w:p w:rsidR="008F4147" w:rsidRDefault="008216D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</w:t>
            </w:r>
            <w:r w:rsidR="009B1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</w:t>
            </w:r>
          </w:p>
          <w:p w:rsidR="000D7FCE" w:rsidRPr="008F4147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4</w:t>
            </w:r>
          </w:p>
        </w:tc>
        <w:tc>
          <w:tcPr>
            <w:tcW w:w="3599" w:type="dxa"/>
          </w:tcPr>
          <w:p w:rsidR="00B3426F" w:rsidRPr="00482247" w:rsidRDefault="00B3426F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 w:rsidR="008F4147"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</w:tc>
      </w:tr>
      <w:tr w:rsidR="00B3426F" w:rsidRPr="00C1545C" w:rsidTr="00752A2F">
        <w:trPr>
          <w:trHeight w:val="697"/>
        </w:trPr>
        <w:tc>
          <w:tcPr>
            <w:tcW w:w="1466" w:type="dxa"/>
          </w:tcPr>
          <w:p w:rsidR="00B3426F" w:rsidRPr="00C1545C" w:rsidRDefault="008216D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B3426F" w:rsidRPr="00C1545C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Події російської революції 1905-1907 рр. в Україні.</w:t>
            </w:r>
          </w:p>
        </w:tc>
        <w:tc>
          <w:tcPr>
            <w:tcW w:w="4660" w:type="dxa"/>
          </w:tcPr>
          <w:p w:rsidR="008216D2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9B1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8216D2" w:rsidRPr="00C1545C" w:rsidRDefault="008216D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хронологічну таблицю</w:t>
            </w:r>
          </w:p>
          <w:p w:rsidR="000D7FCE" w:rsidRPr="00C1545C" w:rsidRDefault="000D7FCE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9B1EF8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8216D2" w:rsidTr="00752A2F">
        <w:trPr>
          <w:trHeight w:val="1144"/>
        </w:trPr>
        <w:tc>
          <w:tcPr>
            <w:tcW w:w="1466" w:type="dxa"/>
          </w:tcPr>
          <w:p w:rsidR="00B3426F" w:rsidRPr="00C1545C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2E79C5" w:rsidRPr="00C1545C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Наддніпрянська Україна в 1907-1914 рр. Столипінська аграрна реформа та її вплив на Україну.</w:t>
            </w:r>
          </w:p>
        </w:tc>
        <w:tc>
          <w:tcPr>
            <w:tcW w:w="4660" w:type="dxa"/>
          </w:tcPr>
          <w:p w:rsidR="009B1EF8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25</w:t>
            </w:r>
          </w:p>
          <w:p w:rsidR="008216D2" w:rsidRPr="00C1545C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3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8216D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9B1EF8" w:rsidTr="00752A2F">
        <w:trPr>
          <w:trHeight w:val="1276"/>
        </w:trPr>
        <w:tc>
          <w:tcPr>
            <w:tcW w:w="1466" w:type="dxa"/>
          </w:tcPr>
          <w:p w:rsidR="00B3426F" w:rsidRPr="00C1545C" w:rsidRDefault="00B775B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B3426F" w:rsidRPr="00C1545C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Суспільно-політичне життя в західноукраїнських землях.</w:t>
            </w:r>
            <w:r w:rsidR="00B775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60" w:type="dxa"/>
          </w:tcPr>
          <w:p w:rsidR="009B1EF8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26, 27</w:t>
            </w:r>
          </w:p>
          <w:p w:rsidR="000D7FCE" w:rsidRPr="00C1545C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7 на ст. 197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B312D" w:rsidTr="00752A2F">
        <w:trPr>
          <w:trHeight w:val="985"/>
        </w:trPr>
        <w:tc>
          <w:tcPr>
            <w:tcW w:w="1466" w:type="dxa"/>
          </w:tcPr>
          <w:p w:rsidR="00B3426F" w:rsidRPr="00C1545C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</w:tc>
        <w:tc>
          <w:tcPr>
            <w:tcW w:w="5387" w:type="dxa"/>
          </w:tcPr>
          <w:p w:rsidR="00B3426F" w:rsidRPr="00C1545C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завдання. </w:t>
            </w:r>
          </w:p>
        </w:tc>
        <w:tc>
          <w:tcPr>
            <w:tcW w:w="4660" w:type="dxa"/>
          </w:tcPr>
          <w:p w:rsidR="00B775B9" w:rsidRDefault="009B1EF8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1) </w:t>
            </w:r>
            <w:r w:rsidR="00542A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ідготувати доповідь</w:t>
            </w:r>
            <w:r w:rsidR="00542A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«Українська політична думка: між федералізмом і самостійністю»</w:t>
            </w:r>
            <w:r w:rsidR="00542A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B312D" w:rsidRDefault="00542A00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2) С</w:t>
            </w:r>
            <w:r w:rsidR="005B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пираючись на доступні джерела встановіть залежність між модернізацією повсякденного життя і трудовою еміграцією;</w:t>
            </w:r>
          </w:p>
          <w:p w:rsidR="005B312D" w:rsidRDefault="00542A00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У</w:t>
            </w:r>
            <w:r w:rsidR="005B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класти порівняльну таблицю «Ідеї автономії та самостійності в програмах українських політичних партій Наддніпрянщини/Галичини</w:t>
            </w:r>
          </w:p>
          <w:p w:rsidR="005B312D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209-211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lastRenderedPageBreak/>
              <w:t xml:space="preserve">Роботи надсилаємо на </w:t>
            </w:r>
            <w:r w:rsidRPr="000D7FCE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EC69E2" w:rsidTr="00752A2F">
        <w:trPr>
          <w:trHeight w:val="820"/>
        </w:trPr>
        <w:tc>
          <w:tcPr>
            <w:tcW w:w="1466" w:type="dxa"/>
          </w:tcPr>
          <w:p w:rsidR="00B3426F" w:rsidRPr="00C1545C" w:rsidRDefault="00B775B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B3426F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Тематичне оцінювання.</w:t>
            </w:r>
          </w:p>
        </w:tc>
        <w:tc>
          <w:tcPr>
            <w:tcW w:w="4660" w:type="dxa"/>
          </w:tcPr>
          <w:p w:rsidR="00EC69E2" w:rsidRPr="00C1545C" w:rsidRDefault="00EC69E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EC69E2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B312D" w:rsidTr="00752A2F">
        <w:trPr>
          <w:trHeight w:val="1218"/>
        </w:trPr>
        <w:tc>
          <w:tcPr>
            <w:tcW w:w="1466" w:type="dxa"/>
          </w:tcPr>
          <w:p w:rsidR="00B3426F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E79C5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Урізноманітнення форм і напрямів освіти. Університети. Наукові й технічні досягнення. Масова культура. Зміни у вигляді міст і сіл. Індустріальні й традиційні суспільства. </w:t>
            </w:r>
          </w:p>
        </w:tc>
        <w:tc>
          <w:tcPr>
            <w:tcW w:w="4660" w:type="dxa"/>
          </w:tcPr>
          <w:p w:rsidR="00B775B9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25, 26</w:t>
            </w:r>
          </w:p>
          <w:p w:rsidR="00B3426F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на ст. 228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B312D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5B312D" w:rsidTr="00752A2F">
        <w:trPr>
          <w:trHeight w:val="1561"/>
        </w:trPr>
        <w:tc>
          <w:tcPr>
            <w:tcW w:w="1466" w:type="dxa"/>
          </w:tcPr>
          <w:p w:rsidR="00B3426F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2E79C5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заняття.</w:t>
            </w:r>
          </w:p>
        </w:tc>
        <w:tc>
          <w:tcPr>
            <w:tcW w:w="4660" w:type="dxa"/>
          </w:tcPr>
          <w:p w:rsidR="00EC69E2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Підготувати презентацію «Повсякденне життя людей на початку ХХ ст.»;</w:t>
            </w:r>
          </w:p>
          <w:p w:rsidR="005B312D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Зібрати й укласти в таблиці перелік фактів, які свідчать про зародження в ХІХ ст. масової культури / масового виробництва</w:t>
            </w:r>
          </w:p>
          <w:p w:rsidR="005B312D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Параграф 27, ст. 225-226</w:t>
            </w: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5B312D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B3426F" w:rsidRPr="00C1545C" w:rsidTr="00752A2F">
        <w:trPr>
          <w:trHeight w:val="1037"/>
        </w:trPr>
        <w:tc>
          <w:tcPr>
            <w:tcW w:w="1466" w:type="dxa"/>
          </w:tcPr>
          <w:p w:rsidR="00B3426F" w:rsidRPr="00C1545C" w:rsidRDefault="005B312D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  <w:r w:rsidR="00B3426F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B775B9" w:rsidRDefault="00743E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Тематичне оцінювання.</w:t>
            </w:r>
          </w:p>
          <w:p w:rsidR="00743ED7" w:rsidRPr="00C1545C" w:rsidRDefault="00743E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до курсу. Основні ідеї, здобутки, виклики «довгого» ХІХ ст.</w:t>
            </w:r>
          </w:p>
        </w:tc>
        <w:tc>
          <w:tcPr>
            <w:tcW w:w="4660" w:type="dxa"/>
          </w:tcPr>
          <w:p w:rsidR="00B775B9" w:rsidRPr="00C1545C" w:rsidRDefault="00B775B9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8F4147" w:rsidRPr="00C1545C" w:rsidRDefault="008F4147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B3426F" w:rsidRPr="00C1545C" w:rsidRDefault="00B3426F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1156"/>
        </w:trPr>
        <w:tc>
          <w:tcPr>
            <w:tcW w:w="1466" w:type="dxa"/>
          </w:tcPr>
          <w:p w:rsidR="00EC09F3" w:rsidRPr="00C1545C" w:rsidRDefault="00743E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EC09F3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процесів модернізації на суспільне життя українців. Освіта. Наука.</w:t>
            </w:r>
          </w:p>
        </w:tc>
        <w:tc>
          <w:tcPr>
            <w:tcW w:w="4660" w:type="dxa"/>
          </w:tcPr>
          <w:p w:rsidR="00482247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29</w:t>
            </w:r>
          </w:p>
          <w:p w:rsidR="00EC09F3" w:rsidRPr="00C1545C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1188"/>
        </w:trPr>
        <w:tc>
          <w:tcPr>
            <w:tcW w:w="1466" w:type="dxa"/>
          </w:tcPr>
          <w:p w:rsidR="00EC09F3" w:rsidRPr="00C1545C" w:rsidRDefault="00743E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EC09F3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Література. Мистецтво. Модерн у малярстві. Стилізація й модерн в архітектурі.</w:t>
            </w:r>
          </w:p>
        </w:tc>
        <w:tc>
          <w:tcPr>
            <w:tcW w:w="4660" w:type="dxa"/>
          </w:tcPr>
          <w:p w:rsidR="00EC09F3" w:rsidRDefault="0086699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4822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30, 31</w:t>
            </w:r>
          </w:p>
          <w:p w:rsidR="00787C35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реферат</w:t>
            </w:r>
          </w:p>
          <w:p w:rsidR="00866992" w:rsidRPr="00787C35" w:rsidRDefault="00866992" w:rsidP="00752A2F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1157"/>
        </w:trPr>
        <w:tc>
          <w:tcPr>
            <w:tcW w:w="1466" w:type="dxa"/>
          </w:tcPr>
          <w:p w:rsidR="00EC09F3" w:rsidRPr="00C1545C" w:rsidRDefault="00743ED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360E0F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Повсякденне життя.</w:t>
            </w:r>
          </w:p>
        </w:tc>
        <w:tc>
          <w:tcPr>
            <w:tcW w:w="4660" w:type="dxa"/>
          </w:tcPr>
          <w:p w:rsidR="00360E0F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параграф </w:t>
            </w:r>
            <w:r w:rsidR="004822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482247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7</w:t>
            </w:r>
          </w:p>
          <w:p w:rsidR="00866992" w:rsidRPr="00C1545C" w:rsidRDefault="00866992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C1545C" w:rsidTr="00752A2F">
        <w:trPr>
          <w:trHeight w:val="637"/>
        </w:trPr>
        <w:tc>
          <w:tcPr>
            <w:tcW w:w="1466" w:type="dxa"/>
          </w:tcPr>
          <w:p w:rsidR="00EC09F3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EC09F3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Узагальнення. Тематичне оцінювання.</w:t>
            </w:r>
          </w:p>
        </w:tc>
        <w:tc>
          <w:tcPr>
            <w:tcW w:w="4660" w:type="dxa"/>
          </w:tcPr>
          <w:p w:rsidR="00360E0F" w:rsidRPr="00C1545C" w:rsidRDefault="00360E0F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C1545C">
              <w:rPr>
                <w:b/>
                <w:bCs/>
                <w:sz w:val="28"/>
                <w:szCs w:val="28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482247" w:rsidTr="00752A2F">
        <w:trPr>
          <w:trHeight w:val="1351"/>
        </w:trPr>
        <w:tc>
          <w:tcPr>
            <w:tcW w:w="1466" w:type="dxa"/>
          </w:tcPr>
          <w:p w:rsidR="00EC09F3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327346" w:rsidRDefault="00482247" w:rsidP="00752A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Практичне заняття. </w:t>
            </w:r>
          </w:p>
          <w:p w:rsidR="00327346" w:rsidRPr="00C1545C" w:rsidRDefault="00327346" w:rsidP="00752A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0" w:type="dxa"/>
          </w:tcPr>
          <w:p w:rsidR="00EC09F3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На основі аналізу доступних джерел укласти словесний історичний портрет мецената, діяча української науки чи мистецтва другої половини ХІХ – на початку ХХ ст.;</w:t>
            </w:r>
          </w:p>
          <w:p w:rsidR="00482247" w:rsidRDefault="00542A00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</w:t>
            </w:r>
            <w:r w:rsidR="004822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ідготувати презентацію «Вплив процесів модернізації на повсякденне життя та світогляд населення України»</w:t>
            </w:r>
          </w:p>
          <w:p w:rsidR="00482247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232-233</w:t>
            </w: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482247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  <w:tr w:rsidR="00EC09F3" w:rsidRPr="00327346" w:rsidTr="00752A2F">
        <w:trPr>
          <w:trHeight w:val="850"/>
        </w:trPr>
        <w:tc>
          <w:tcPr>
            <w:tcW w:w="1466" w:type="dxa"/>
          </w:tcPr>
          <w:p w:rsidR="00EC09F3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EC0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</w:t>
            </w:r>
            <w:r w:rsidR="00EC09F3" w:rsidRPr="00C15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5387" w:type="dxa"/>
          </w:tcPr>
          <w:p w:rsidR="00866992" w:rsidRPr="00C1545C" w:rsidRDefault="00482247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 край в другій половині ХІХ – на початку ХХ ст.</w:t>
            </w:r>
            <w:r w:rsidR="0032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60" w:type="dxa"/>
          </w:tcPr>
          <w:p w:rsidR="00EC09F3" w:rsidRPr="00C1545C" w:rsidRDefault="00EC09F3" w:rsidP="00752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9" w:type="dxa"/>
          </w:tcPr>
          <w:p w:rsidR="00EC09F3" w:rsidRPr="00C1545C" w:rsidRDefault="00EC09F3" w:rsidP="00752A2F">
            <w:pPr>
              <w:pStyle w:val="login-buttonuser"/>
              <w:rPr>
                <w:bCs/>
                <w:sz w:val="28"/>
                <w:szCs w:val="28"/>
                <w:lang w:val="uk-UA"/>
              </w:rPr>
            </w:pPr>
            <w:r w:rsidRPr="00C1545C">
              <w:rPr>
                <w:sz w:val="28"/>
                <w:szCs w:val="28"/>
                <w:lang w:val="uk-UA"/>
              </w:rPr>
              <w:t xml:space="preserve">Роботи надсилаємо на </w:t>
            </w:r>
            <w:r w:rsidRPr="00327346">
              <w:rPr>
                <w:b/>
                <w:bCs/>
                <w:sz w:val="28"/>
                <w:szCs w:val="28"/>
                <w:lang w:val="uk-UA"/>
              </w:rPr>
              <w:br/>
            </w:r>
            <w:r w:rsidRPr="00C1545C">
              <w:rPr>
                <w:bCs/>
                <w:sz w:val="28"/>
                <w:szCs w:val="28"/>
                <w:lang w:val="en-US"/>
              </w:rPr>
              <w:t>Viber</w:t>
            </w:r>
            <w:r>
              <w:rPr>
                <w:bCs/>
                <w:sz w:val="28"/>
                <w:szCs w:val="28"/>
                <w:lang w:val="uk-UA"/>
              </w:rPr>
              <w:t xml:space="preserve"> 096 627 36 04</w:t>
            </w:r>
          </w:p>
          <w:p w:rsidR="00EC09F3" w:rsidRPr="00C1545C" w:rsidRDefault="00EC09F3" w:rsidP="00752A2F">
            <w:pPr>
              <w:pStyle w:val="login-buttonuser"/>
              <w:rPr>
                <w:sz w:val="28"/>
                <w:szCs w:val="28"/>
                <w:lang w:val="uk-UA"/>
              </w:rPr>
            </w:pPr>
          </w:p>
        </w:tc>
      </w:tr>
    </w:tbl>
    <w:p w:rsidR="0090228C" w:rsidRDefault="0090228C" w:rsidP="00752A2F"/>
    <w:sectPr w:rsidR="0090228C" w:rsidSect="00B342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6F"/>
    <w:rsid w:val="000D7FCE"/>
    <w:rsid w:val="002E79C5"/>
    <w:rsid w:val="00327346"/>
    <w:rsid w:val="00360E0F"/>
    <w:rsid w:val="00482247"/>
    <w:rsid w:val="00542A00"/>
    <w:rsid w:val="005B312D"/>
    <w:rsid w:val="00743ED7"/>
    <w:rsid w:val="00752A2F"/>
    <w:rsid w:val="00787C35"/>
    <w:rsid w:val="008216D2"/>
    <w:rsid w:val="00866992"/>
    <w:rsid w:val="008F4147"/>
    <w:rsid w:val="0090228C"/>
    <w:rsid w:val="009961C3"/>
    <w:rsid w:val="009B1EF8"/>
    <w:rsid w:val="00B3426F"/>
    <w:rsid w:val="00B775B9"/>
    <w:rsid w:val="00B832D5"/>
    <w:rsid w:val="00EC09F3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846D4-E286-4374-B8D7-E8952EF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B3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МЗНВК</dc:creator>
  <cp:keywords/>
  <dc:description/>
  <cp:lastModifiedBy>Галина Мандрис</cp:lastModifiedBy>
  <cp:revision>14</cp:revision>
  <dcterms:created xsi:type="dcterms:W3CDTF">2020-05-07T08:42:00Z</dcterms:created>
  <dcterms:modified xsi:type="dcterms:W3CDTF">2020-05-18T10:05:00Z</dcterms:modified>
</cp:coreProperties>
</file>