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20" w:rsidRDefault="00EA6D20" w:rsidP="00EA6D2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План  </w:t>
      </w:r>
    </w:p>
    <w:p w:rsidR="00EA6D20" w:rsidRPr="00EA6D20" w:rsidRDefault="00EA6D20" w:rsidP="00EA6D2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дистанційного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навчання учнів 9</w:t>
      </w: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класу </w:t>
      </w:r>
    </w:p>
    <w:p w:rsidR="00EA6D20" w:rsidRPr="00EA6D20" w:rsidRDefault="00EA6D20" w:rsidP="00EA6D2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>із  зарубіжної літератури на період карантину</w:t>
      </w:r>
    </w:p>
    <w:p w:rsidR="00EA6D20" w:rsidRPr="00EA6D20" w:rsidRDefault="00EA6D20" w:rsidP="00EA6D2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A6D20" w:rsidRDefault="00EA6D20" w:rsidP="00EA6D2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D20">
        <w:rPr>
          <w:rFonts w:ascii="Times New Roman" w:eastAsia="Calibri" w:hAnsi="Times New Roman" w:cs="Times New Roman"/>
          <w:sz w:val="24"/>
          <w:szCs w:val="24"/>
          <w:lang w:val="uk-UA"/>
        </w:rPr>
        <w:t>вчитель: Товмар О.О.</w:t>
      </w:r>
    </w:p>
    <w:p w:rsidR="00EA6D20" w:rsidRDefault="00EA6D20" w:rsidP="00EA6D2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22"/>
        <w:gridCol w:w="2209"/>
        <w:gridCol w:w="8626"/>
        <w:gridCol w:w="3085"/>
      </w:tblGrid>
      <w:tr w:rsidR="006051AE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209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8626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3085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учителем</w:t>
            </w:r>
          </w:p>
        </w:tc>
      </w:tr>
      <w:tr w:rsidR="006051AE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2209" w:type="dxa"/>
          </w:tcPr>
          <w:p w:rsidR="00EA6D20" w:rsidRDefault="00BB2F8C" w:rsidP="00BB2F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«Ляльковий дім» як соціально – психологічна драма. Особливості драматичного конфлікту та розвитку сценічної дії (зовнішньої і внутрішньої). Композиція п*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єси</w:t>
            </w:r>
            <w:proofErr w:type="spellEnd"/>
          </w:p>
        </w:tc>
        <w:tc>
          <w:tcPr>
            <w:tcW w:w="8626" w:type="dxa"/>
          </w:tcPr>
          <w:p w:rsidR="00B05DA0" w:rsidRDefault="00B05DA0" w:rsidP="00B05D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B05DA0" w:rsidRPr="00B05DA0" w:rsidRDefault="00B05DA0" w:rsidP="00B05D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</w:t>
            </w:r>
            <w:r w:rsidR="00F801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розміщений  на</w:t>
            </w:r>
          </w:p>
          <w:p w:rsidR="00EA6D20" w:rsidRPr="006051AE" w:rsidRDefault="005F1C8D" w:rsidP="00B05D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://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.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youtube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.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/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watch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?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v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=7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mn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8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bPG</w:t>
              </w:r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7</w:t>
              </w:r>
              <w:proofErr w:type="spellStart"/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qGI</w:t>
              </w:r>
              <w:proofErr w:type="spellEnd"/>
            </w:hyperlink>
          </w:p>
          <w:p w:rsidR="00B05DA0" w:rsidRPr="006051AE" w:rsidRDefault="00B05DA0" w:rsidP="00B05DA0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https://www.ukrlib.com.ua/world/printit.php?tid=85</w:t>
              </w:r>
            </w:hyperlink>
          </w:p>
          <w:p w:rsidR="00B05DA0" w:rsidRPr="006051AE" w:rsidRDefault="00B05DA0" w:rsidP="00B05D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https://www.ukrlib.com.ua/world/printit.php?tid=85&amp;page=4</w:t>
              </w:r>
            </w:hyperlink>
          </w:p>
          <w:p w:rsidR="00B05DA0" w:rsidRPr="00B05DA0" w:rsidRDefault="00B05DA0" w:rsidP="00B05DA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05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дати відповідь на питання розміщені у </w:t>
            </w:r>
            <w:proofErr w:type="spellStart"/>
            <w:r w:rsidRPr="00B05D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 w:rsidRPr="00B05DA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85" w:type="dxa"/>
          </w:tcPr>
          <w:p w:rsidR="00A634FE" w:rsidRPr="00A634FE" w:rsidRDefault="00A634FE" w:rsidP="00A634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A634FE" w:rsidRPr="006051AE" w:rsidRDefault="005B621E" w:rsidP="00A634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9" w:history="1">
              <w:r w:rsidR="00A634FE"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="00A634FE"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="00A634FE"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="00A634FE"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="00A634FE"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A634FE" w:rsidP="00A634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RPr="00BB2F8C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2209" w:type="dxa"/>
          </w:tcPr>
          <w:p w:rsidR="00EA6D20" w:rsidRDefault="00BB2F8C" w:rsidP="00BB2F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Драма «Ляльковий дім». Образна система. Підтекст. Символіка. Відкритість фіналу.</w:t>
            </w:r>
          </w:p>
        </w:tc>
        <w:tc>
          <w:tcPr>
            <w:tcW w:w="8626" w:type="dxa"/>
          </w:tcPr>
          <w:p w:rsidR="00B05DA0" w:rsidRPr="00B05DA0" w:rsidRDefault="00B05DA0" w:rsidP="00B05DA0">
            <w:pPr>
              <w:pStyle w:val="zfr3q"/>
              <w:spacing w:before="0" w:beforeAutospacing="0" w:after="0" w:afterAutospacing="0"/>
              <w:rPr>
                <w:rFonts w:ascii="Roboto" w:hAnsi="Roboto"/>
                <w:sz w:val="27"/>
                <w:szCs w:val="27"/>
                <w:lang w:val="uk-UA"/>
              </w:rPr>
            </w:pPr>
            <w:r w:rsidRPr="00B05DA0">
              <w:rPr>
                <w:rFonts w:ascii="Roboto" w:hAnsi="Roboto"/>
                <w:sz w:val="27"/>
                <w:szCs w:val="27"/>
                <w:lang w:val="uk-UA"/>
              </w:rPr>
              <w:t xml:space="preserve">Завдання. </w:t>
            </w:r>
          </w:p>
          <w:p w:rsidR="00B05DA0" w:rsidRPr="00B05DA0" w:rsidRDefault="00B05DA0" w:rsidP="00B05DA0">
            <w:pPr>
              <w:pStyle w:val="zfr3q"/>
              <w:spacing w:before="0" w:beforeAutospacing="0" w:after="0" w:afterAutospacing="0"/>
              <w:rPr>
                <w:rFonts w:ascii="Roboto" w:hAnsi="Roboto"/>
                <w:sz w:val="27"/>
                <w:szCs w:val="27"/>
                <w:lang w:val="uk-UA"/>
              </w:rPr>
            </w:pPr>
            <w:r w:rsidRPr="00B05DA0">
              <w:rPr>
                <w:rFonts w:ascii="Roboto" w:hAnsi="Roboto"/>
                <w:sz w:val="27"/>
                <w:szCs w:val="27"/>
                <w:lang w:val="uk-UA"/>
              </w:rPr>
              <w:t>1.Ознайомтеся із розділом «У світі мистецтва»: стор.267-270 підручника.</w:t>
            </w:r>
          </w:p>
          <w:p w:rsidR="00B05DA0" w:rsidRDefault="00B05DA0" w:rsidP="00B05DA0">
            <w:pPr>
              <w:pStyle w:val="zfr3q"/>
              <w:spacing w:before="0" w:beforeAutospacing="0" w:after="0" w:afterAutospacing="0"/>
              <w:rPr>
                <w:lang w:val="uk-UA"/>
              </w:rPr>
            </w:pPr>
            <w:r w:rsidRPr="00B05DA0">
              <w:rPr>
                <w:rFonts w:ascii="Roboto" w:hAnsi="Roboto"/>
                <w:sz w:val="27"/>
                <w:szCs w:val="27"/>
                <w:lang w:val="uk-UA"/>
              </w:rPr>
              <w:t xml:space="preserve">2.Порівняйте текст п’єси та переробку його у фільмі 1973 року режисера </w:t>
            </w:r>
            <w:proofErr w:type="spellStart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>Патріка</w:t>
            </w:r>
            <w:proofErr w:type="spellEnd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>Гарманда</w:t>
            </w:r>
            <w:proofErr w:type="spellEnd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>,</w:t>
            </w:r>
            <w:r w:rsidRPr="00B05DA0">
              <w:rPr>
                <w:rFonts w:ascii="Roboto" w:hAnsi="Roboto"/>
                <w:sz w:val="27"/>
                <w:szCs w:val="27"/>
                <w:lang w:val="uk-UA"/>
              </w:rPr>
              <w:t xml:space="preserve"> </w:t>
            </w:r>
            <w:r w:rsidRPr="00B05DA0">
              <w:rPr>
                <w:rFonts w:ascii="Roboto" w:hAnsi="Roboto"/>
                <w:sz w:val="27"/>
                <w:szCs w:val="27"/>
                <w:lang w:val="uk-UA"/>
              </w:rPr>
              <w:t xml:space="preserve">автора сценарію </w:t>
            </w:r>
            <w:proofErr w:type="spellStart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>Крістофера</w:t>
            </w:r>
            <w:proofErr w:type="spellEnd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>Хемптона</w:t>
            </w:r>
            <w:proofErr w:type="spellEnd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 xml:space="preserve">( уривок-розмова Нори з </w:t>
            </w:r>
            <w:proofErr w:type="spellStart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>Крогстадом</w:t>
            </w:r>
            <w:proofErr w:type="spellEnd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>) за п</w:t>
            </w:r>
            <w:proofErr w:type="spellStart"/>
            <w:r w:rsidRPr="00B05DA0">
              <w:rPr>
                <w:rFonts w:ascii="Roboto" w:hAnsi="Roboto"/>
                <w:sz w:val="27"/>
                <w:szCs w:val="27"/>
              </w:rPr>
              <w:t>осиланням</w:t>
            </w:r>
            <w:proofErr w:type="spellEnd"/>
            <w:r w:rsidRPr="00B05DA0">
              <w:rPr>
                <w:rFonts w:ascii="Roboto" w:hAnsi="Roboto"/>
                <w:sz w:val="27"/>
                <w:szCs w:val="27"/>
                <w:lang w:val="uk-UA"/>
              </w:rPr>
              <w:t xml:space="preserve"> </w:t>
            </w:r>
            <w:hyperlink r:id="rId10" w:history="1">
              <w:r w:rsidRPr="006051AE">
                <w:rPr>
                  <w:color w:val="0000FF"/>
                </w:rPr>
                <w:t>https</w:t>
              </w:r>
              <w:r w:rsidRPr="006051AE">
                <w:rPr>
                  <w:color w:val="0000FF"/>
                  <w:lang w:val="uk-UA"/>
                </w:rPr>
                <w:t>://</w:t>
              </w:r>
              <w:r w:rsidRPr="006051AE">
                <w:rPr>
                  <w:color w:val="0000FF"/>
                </w:rPr>
                <w:t>www</w:t>
              </w:r>
              <w:r w:rsidRPr="006051AE">
                <w:rPr>
                  <w:color w:val="0000FF"/>
                  <w:lang w:val="uk-UA"/>
                </w:rPr>
                <w:t>.</w:t>
              </w:r>
              <w:r w:rsidRPr="006051AE">
                <w:rPr>
                  <w:color w:val="0000FF"/>
                </w:rPr>
                <w:t>youtube</w:t>
              </w:r>
              <w:r w:rsidRPr="006051AE">
                <w:rPr>
                  <w:color w:val="0000FF"/>
                  <w:lang w:val="uk-UA"/>
                </w:rPr>
                <w:t>.</w:t>
              </w:r>
              <w:r w:rsidRPr="006051AE">
                <w:rPr>
                  <w:color w:val="0000FF"/>
                </w:rPr>
                <w:t>com</w:t>
              </w:r>
              <w:r w:rsidRPr="006051AE">
                <w:rPr>
                  <w:color w:val="0000FF"/>
                  <w:lang w:val="uk-UA"/>
                </w:rPr>
                <w:t>/</w:t>
              </w:r>
              <w:r w:rsidRPr="006051AE">
                <w:rPr>
                  <w:color w:val="0000FF"/>
                </w:rPr>
                <w:t>watch</w:t>
              </w:r>
              <w:r w:rsidRPr="006051AE">
                <w:rPr>
                  <w:color w:val="0000FF"/>
                  <w:lang w:val="uk-UA"/>
                </w:rPr>
                <w:t>?</w:t>
              </w:r>
              <w:r w:rsidRPr="006051AE">
                <w:rPr>
                  <w:color w:val="0000FF"/>
                </w:rPr>
                <w:t>v</w:t>
              </w:r>
              <w:r w:rsidRPr="006051AE">
                <w:rPr>
                  <w:color w:val="0000FF"/>
                  <w:lang w:val="uk-UA"/>
                </w:rPr>
                <w:t>=</w:t>
              </w:r>
              <w:r w:rsidRPr="006051AE">
                <w:rPr>
                  <w:color w:val="0000FF"/>
                </w:rPr>
                <w:t>zXo</w:t>
              </w:r>
              <w:r w:rsidRPr="006051AE">
                <w:rPr>
                  <w:color w:val="0000FF"/>
                  <w:lang w:val="uk-UA"/>
                </w:rPr>
                <w:t>5</w:t>
              </w:r>
              <w:r w:rsidRPr="006051AE">
                <w:rPr>
                  <w:color w:val="0000FF"/>
                </w:rPr>
                <w:t>ig</w:t>
              </w:r>
              <w:r w:rsidRPr="006051AE">
                <w:rPr>
                  <w:color w:val="0000FF"/>
                  <w:lang w:val="uk-UA"/>
                </w:rPr>
                <w:t>3</w:t>
              </w:r>
              <w:r w:rsidRPr="006051AE">
                <w:rPr>
                  <w:color w:val="0000FF"/>
                </w:rPr>
                <w:t>ihqI</w:t>
              </w:r>
            </w:hyperlink>
          </w:p>
          <w:p w:rsidR="00B05DA0" w:rsidRPr="00B05DA0" w:rsidRDefault="00B05DA0" w:rsidP="00B05DA0">
            <w:pPr>
              <w:pStyle w:val="zfr3q"/>
              <w:spacing w:before="0" w:beforeAutospacing="0" w:after="0" w:afterAutospacing="0"/>
              <w:rPr>
                <w:rFonts w:ascii="Roboto" w:hAnsi="Roboto"/>
                <w:color w:val="212121"/>
                <w:sz w:val="27"/>
                <w:szCs w:val="27"/>
                <w:lang w:val="uk-UA"/>
              </w:rPr>
            </w:pPr>
            <w:r>
              <w:rPr>
                <w:lang w:val="uk-UA"/>
              </w:rPr>
              <w:t xml:space="preserve">Домашнє завдання: виконати тест розміщений у </w:t>
            </w:r>
            <w:proofErr w:type="spellStart"/>
            <w:r w:rsidRPr="00B05DA0">
              <w:rPr>
                <w:rFonts w:eastAsia="Calibri"/>
                <w:shd w:val="clear" w:color="auto" w:fill="FFFFFF"/>
              </w:rPr>
              <w:t>Viber-групі</w:t>
            </w:r>
            <w:proofErr w:type="spellEnd"/>
            <w:r w:rsidRPr="00B05DA0">
              <w:rPr>
                <w:rFonts w:eastAsia="Calibri"/>
                <w:shd w:val="clear" w:color="auto" w:fill="FFFFFF"/>
              </w:rPr>
              <w:t>.</w:t>
            </w:r>
          </w:p>
          <w:p w:rsidR="00EA6D20" w:rsidRPr="00B05DA0" w:rsidRDefault="00EA6D20" w:rsidP="00B05DA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B05DA0" w:rsidRPr="00A634FE" w:rsidRDefault="00B05DA0" w:rsidP="00B05DA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B05DA0" w:rsidRPr="006051AE" w:rsidRDefault="00B05DA0" w:rsidP="00B05DA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11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B05DA0" w:rsidP="00B05DA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RPr="005F1C8D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08.04.2020</w:t>
            </w:r>
          </w:p>
        </w:tc>
        <w:tc>
          <w:tcPr>
            <w:tcW w:w="2209" w:type="dxa"/>
          </w:tcPr>
          <w:p w:rsidR="00EA6D20" w:rsidRDefault="00BB2F8C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Бернард Шоу. Особливості світогляду Б.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Шоу.Специфіка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втілення античного міфу в п*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єсі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«Пігмаліон»</w:t>
            </w:r>
          </w:p>
        </w:tc>
        <w:tc>
          <w:tcPr>
            <w:tcW w:w="8626" w:type="dxa"/>
          </w:tcPr>
          <w:p w:rsidR="00EA6D20" w:rsidRDefault="00E50C5A" w:rsidP="00B05DA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E50C5A" w:rsidRDefault="00E50C5A" w:rsidP="00B05DA0">
            <w:pPr>
              <w:spacing w:line="259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Переглянути матеріал розміщений на </w:t>
            </w:r>
            <w:hyperlink r:id="rId12" w:history="1"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https://www.youtube.com/watch?v=_NNt1gXf6wc</w:t>
              </w:r>
            </w:hyperlink>
          </w:p>
          <w:p w:rsidR="00E50C5A" w:rsidRPr="00E50C5A" w:rsidRDefault="00E50C5A" w:rsidP="00B05DA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50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завдання: прочитати першу та другу дії п*</w:t>
            </w:r>
            <w:proofErr w:type="spellStart"/>
            <w:r w:rsidRPr="00E50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</w:t>
            </w:r>
            <w:proofErr w:type="spellEnd"/>
            <w:r w:rsidRPr="00E50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Б.Шоу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«Пігмаліон»</w:t>
            </w:r>
          </w:p>
        </w:tc>
        <w:tc>
          <w:tcPr>
            <w:tcW w:w="3085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51AE" w:rsidRPr="00B32042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09.04.2020</w:t>
            </w:r>
          </w:p>
        </w:tc>
        <w:tc>
          <w:tcPr>
            <w:tcW w:w="2209" w:type="dxa"/>
          </w:tcPr>
          <w:p w:rsidR="00EA6D20" w:rsidRDefault="00BB2F8C" w:rsidP="00BB2F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Динаміка образу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Елайзи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Дулітл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п*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єсі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«Пігмаліон»</w:t>
            </w:r>
          </w:p>
        </w:tc>
        <w:tc>
          <w:tcPr>
            <w:tcW w:w="8626" w:type="dxa"/>
          </w:tcPr>
          <w:p w:rsidR="00EA6D20" w:rsidRDefault="00B32042" w:rsidP="00B3204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B32042" w:rsidRDefault="00B32042" w:rsidP="00B320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Переглянути матеріал розміщений на </w:t>
            </w:r>
            <w:hyperlink r:id="rId13" w:history="1"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https://www.youtube.com/watch?v=K_d4aGDbOxU</w:t>
              </w:r>
            </w:hyperlink>
          </w:p>
          <w:p w:rsidR="00B32042" w:rsidRPr="00B32042" w:rsidRDefault="00B32042" w:rsidP="00B3204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доберіть цитатний матеріал який характеризує мову Елізи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Дулітл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, ІІ дії п*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</w:t>
            </w:r>
            <w:proofErr w:type="spellEnd"/>
          </w:p>
        </w:tc>
        <w:tc>
          <w:tcPr>
            <w:tcW w:w="3085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600F" w:rsidRPr="0084600F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15.04.2020</w:t>
            </w:r>
          </w:p>
        </w:tc>
        <w:tc>
          <w:tcPr>
            <w:tcW w:w="2209" w:type="dxa"/>
          </w:tcPr>
          <w:p w:rsidR="00EA6D20" w:rsidRDefault="00BB2F8C" w:rsidP="00BB2F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Ідея «одухотворення» людини й життя засобами мистецтва, збереження національної культури, розвитку мови в п*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єсі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«Пігмаліон»</w:t>
            </w:r>
          </w:p>
        </w:tc>
        <w:tc>
          <w:tcPr>
            <w:tcW w:w="8626" w:type="dxa"/>
            <w:shd w:val="clear" w:color="auto" w:fill="FFFFFF" w:themeFill="background1"/>
          </w:tcPr>
          <w:p w:rsidR="00EA6D20" w:rsidRDefault="0084600F" w:rsidP="00B3204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84600F" w:rsidRDefault="0084600F" w:rsidP="00B32042">
            <w:pPr>
              <w:spacing w:line="259" w:lineRule="auto"/>
              <w:rPr>
                <w:rFonts w:ascii="Roboto" w:hAnsi="Roboto"/>
                <w:color w:val="548DD4" w:themeColor="text2" w:themeTint="99"/>
                <w:sz w:val="21"/>
                <w:szCs w:val="21"/>
                <w:shd w:val="clear" w:color="auto" w:fill="FFFFFF" w:themeFill="background1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Переглянути матеріал розміщений на </w:t>
            </w:r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  <w:lang w:val="uk-UA"/>
              </w:rPr>
              <w:t>17059_</w:t>
            </w:r>
            <w:proofErr w:type="spellStart"/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</w:rPr>
              <w:t>Urok</w:t>
            </w:r>
            <w:proofErr w:type="spellEnd"/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  <w:lang w:val="uk-UA"/>
              </w:rPr>
              <w:t>_5_</w:t>
            </w:r>
            <w:proofErr w:type="spellStart"/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</w:rPr>
              <w:t>Zarubizhna</w:t>
            </w:r>
            <w:proofErr w:type="spellEnd"/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  <w:lang w:val="uk-UA"/>
              </w:rPr>
              <w:t>_</w:t>
            </w:r>
            <w:proofErr w:type="spellStart"/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</w:rPr>
              <w:t>literatura</w:t>
            </w:r>
            <w:proofErr w:type="spellEnd"/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  <w:lang w:val="uk-UA"/>
              </w:rPr>
              <w:t>_9_</w:t>
            </w:r>
            <w:proofErr w:type="spellStart"/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</w:rPr>
              <w:t>klas</w:t>
            </w:r>
            <w:proofErr w:type="spellEnd"/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  <w:lang w:val="uk-UA"/>
              </w:rPr>
              <w:t>03_04.</w:t>
            </w:r>
            <w:proofErr w:type="spellStart"/>
            <w:r w:rsidRPr="0084600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 w:themeFill="background1"/>
              </w:rPr>
              <w:t>pdf</w:t>
            </w:r>
            <w:proofErr w:type="spellEnd"/>
            <w:r>
              <w:rPr>
                <w:rFonts w:ascii="Roboto" w:hAnsi="Roboto"/>
                <w:color w:val="548DD4" w:themeColor="text2" w:themeTint="99"/>
                <w:sz w:val="21"/>
                <w:szCs w:val="21"/>
                <w:shd w:val="clear" w:color="auto" w:fill="FFFFFF" w:themeFill="background1"/>
                <w:lang w:val="uk-UA"/>
              </w:rPr>
              <w:t xml:space="preserve"> </w:t>
            </w:r>
          </w:p>
          <w:p w:rsidR="0084600F" w:rsidRPr="0084600F" w:rsidRDefault="0084600F" w:rsidP="00B3204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600F">
              <w:rPr>
                <w:rFonts w:ascii="Roboto" w:hAnsi="Roboto"/>
                <w:sz w:val="24"/>
                <w:szCs w:val="24"/>
                <w:shd w:val="clear" w:color="auto" w:fill="FFFFFF" w:themeFill="background1"/>
                <w:lang w:val="uk-UA"/>
              </w:rPr>
              <w:t xml:space="preserve">Домашнє завдання: </w:t>
            </w:r>
            <w:r>
              <w:rPr>
                <w:rFonts w:ascii="Roboto" w:hAnsi="Roboto"/>
                <w:sz w:val="24"/>
                <w:szCs w:val="24"/>
                <w:shd w:val="clear" w:color="auto" w:fill="FFFFFF" w:themeFill="background1"/>
                <w:lang w:val="uk-UA"/>
              </w:rPr>
              <w:t xml:space="preserve">пригадати вивчені твори </w:t>
            </w:r>
            <w:proofErr w:type="spellStart"/>
            <w:r>
              <w:rPr>
                <w:rFonts w:ascii="Roboto" w:hAnsi="Roboto"/>
                <w:sz w:val="24"/>
                <w:szCs w:val="24"/>
                <w:shd w:val="clear" w:color="auto" w:fill="FFFFFF" w:themeFill="background1"/>
                <w:lang w:val="uk-UA"/>
              </w:rPr>
              <w:t>г.Ібсена</w:t>
            </w:r>
            <w:proofErr w:type="spellEnd"/>
            <w:r>
              <w:rPr>
                <w:rFonts w:ascii="Roboto" w:hAnsi="Roboto"/>
                <w:sz w:val="24"/>
                <w:szCs w:val="24"/>
                <w:shd w:val="clear" w:color="auto" w:fill="FFFFFF" w:themeFill="background1"/>
                <w:lang w:val="uk-UA"/>
              </w:rPr>
              <w:t xml:space="preserve"> і Б.Шоу</w:t>
            </w:r>
          </w:p>
        </w:tc>
        <w:tc>
          <w:tcPr>
            <w:tcW w:w="3085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51AE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16.04.2020</w:t>
            </w:r>
          </w:p>
        </w:tc>
        <w:tc>
          <w:tcPr>
            <w:tcW w:w="2209" w:type="dxa"/>
          </w:tcPr>
          <w:p w:rsidR="00EA6D20" w:rsidRDefault="00BB2F8C" w:rsidP="00BB2F8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Розвиток мовлення (усно). Складання анкети головного героя (за вивченими творами Г.Ібсена, Б.Шоу) </w:t>
            </w:r>
          </w:p>
        </w:tc>
        <w:tc>
          <w:tcPr>
            <w:tcW w:w="8626" w:type="dxa"/>
          </w:tcPr>
          <w:p w:rsidR="0084600F" w:rsidRDefault="0084600F" w:rsidP="008460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Завдання. </w:t>
            </w:r>
          </w:p>
          <w:p w:rsidR="0084600F" w:rsidRDefault="0084600F" w:rsidP="008460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Скласти анкету головного героя. </w:t>
            </w:r>
          </w:p>
          <w:p w:rsidR="00EA6D20" w:rsidRDefault="0084600F" w:rsidP="008460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Домашнє завдання: підготуватись до контрольної роботи з теми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«Нові тенденції у драматургії кінця ХІХ – початку ХХ ст.»</w:t>
            </w:r>
          </w:p>
        </w:tc>
        <w:tc>
          <w:tcPr>
            <w:tcW w:w="3085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51AE" w:rsidRPr="005F1C8D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2209" w:type="dxa"/>
          </w:tcPr>
          <w:p w:rsidR="00EA6D20" w:rsidRDefault="001B792E" w:rsidP="001B792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Контрольна робота. Різнорівневі завдання з теми «Нові тенденції у драматургії кінця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ХІХ – початку ХХ ст.»</w:t>
            </w:r>
          </w:p>
        </w:tc>
        <w:tc>
          <w:tcPr>
            <w:tcW w:w="8626" w:type="dxa"/>
          </w:tcPr>
          <w:p w:rsidR="00EA6D20" w:rsidRDefault="0084600F" w:rsidP="008460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84600F" w:rsidRPr="0084600F" w:rsidRDefault="0084600F" w:rsidP="0084600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Виконати різнорівневі завдання з теми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«Нові тенденції у драматургії кінця ХІХ – початку ХХ ст.»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(розміщені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</w:tc>
        <w:tc>
          <w:tcPr>
            <w:tcW w:w="3085" w:type="dxa"/>
          </w:tcPr>
          <w:p w:rsidR="0084600F" w:rsidRPr="00A634FE" w:rsidRDefault="0084600F" w:rsidP="0084600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84600F" w:rsidRPr="006051AE" w:rsidRDefault="0084600F" w:rsidP="0084600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14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84600F" w:rsidP="006051A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6051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RPr="00F801AF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23.04.2020</w:t>
            </w:r>
          </w:p>
        </w:tc>
        <w:tc>
          <w:tcPr>
            <w:tcW w:w="2209" w:type="dxa"/>
          </w:tcPr>
          <w:p w:rsidR="00EA6D20" w:rsidRDefault="006B1226" w:rsidP="001B792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Михайло Опанасович Булгаков. «Собаче серце». Українські сторінки життя і творчості. О.М.Булгаков і влада, трагедія митця</w:t>
            </w:r>
          </w:p>
        </w:tc>
        <w:tc>
          <w:tcPr>
            <w:tcW w:w="8626" w:type="dxa"/>
          </w:tcPr>
          <w:p w:rsidR="00F801AF" w:rsidRPr="00F801AF" w:rsidRDefault="00F801AF" w:rsidP="00F8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801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Завдання.</w:t>
            </w:r>
          </w:p>
          <w:p w:rsidR="00F801AF" w:rsidRPr="00F801AF" w:rsidRDefault="00F801AF" w:rsidP="00F801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Pr="00F801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</w:t>
            </w:r>
            <w:r w:rsidR="005B62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глянути  матеріал за посиланням </w:t>
            </w:r>
            <w:bookmarkStart w:id="0" w:name="_GoBack"/>
            <w:bookmarkEnd w:id="0"/>
            <w:r w:rsidRPr="006051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begin"/>
            </w:r>
            <w:r w:rsidRPr="006051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instrText xml:space="preserve"> HYPERLINK "https://www.ukrlib.com.ua/world/printit.php?tid=85" </w:instrText>
            </w:r>
            <w:r w:rsidRPr="006051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separate"/>
            </w:r>
            <w:r w:rsidRPr="006051AE"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  <w:t>https://www.ukrlib.com.ua/world/printit.php?tid=85</w:t>
            </w:r>
            <w:r w:rsidRPr="006051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end"/>
            </w:r>
          </w:p>
          <w:p w:rsidR="00F801AF" w:rsidRPr="006051AE" w:rsidRDefault="00F801AF" w:rsidP="00F80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https://www.youtube.com/watch?v=gaNO5aCF1xM</w:t>
              </w:r>
            </w:hyperlink>
          </w:p>
          <w:p w:rsidR="00F801AF" w:rsidRPr="00F801AF" w:rsidRDefault="00F801AF" w:rsidP="00F80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F8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Ознайомтеся з уривком першої глави твору.</w:t>
            </w:r>
          </w:p>
          <w:p w:rsidR="00F801AF" w:rsidRDefault="00F801AF" w:rsidP="00F8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F80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Поміркуйте над характером незвичного персонажа – пса.</w:t>
            </w:r>
          </w:p>
          <w:p w:rsidR="0084600F" w:rsidRDefault="00F801AF" w:rsidP="00F8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Домашнє завдання:</w:t>
            </w:r>
            <w:r w:rsidR="008460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801AF" w:rsidRPr="00F801AF" w:rsidRDefault="00F801AF" w:rsidP="00F8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F80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исьмово: знайдіть і випишіть дві цитати з пропонованого вам прочитати.</w:t>
            </w:r>
          </w:p>
          <w:p w:rsidR="00F801AF" w:rsidRPr="00F801AF" w:rsidRDefault="00F801AF" w:rsidP="00F8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0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Цитати саме такі, що найбільш вдало показують ставлення пса до себе, до інших.</w:t>
            </w:r>
          </w:p>
          <w:p w:rsidR="00F801AF" w:rsidRPr="00F801AF" w:rsidRDefault="00F801AF" w:rsidP="00F8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0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 з першою цитатою – одне речення вашого пояснення: що означає така характеристика.</w:t>
            </w:r>
          </w:p>
          <w:p w:rsidR="00F801AF" w:rsidRPr="00F801AF" w:rsidRDefault="00F801AF" w:rsidP="00F8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01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 з другою цитатою - одне речення вашого пояснення: що означає така характеристика.</w:t>
            </w:r>
          </w:p>
          <w:p w:rsidR="00EA6D20" w:rsidRPr="00F801AF" w:rsidRDefault="00EA6D20" w:rsidP="00F801AF">
            <w:pPr>
              <w:spacing w:before="100" w:beforeAutospacing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F801AF" w:rsidRPr="00A634FE" w:rsidRDefault="00F801AF" w:rsidP="00F801A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F801AF" w:rsidRPr="006051AE" w:rsidRDefault="00F801AF" w:rsidP="00F801A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16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F801AF" w:rsidP="00F801A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RPr="0084600F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29.04.2020</w:t>
            </w:r>
          </w:p>
        </w:tc>
        <w:tc>
          <w:tcPr>
            <w:tcW w:w="2209" w:type="dxa"/>
          </w:tcPr>
          <w:p w:rsidR="00EA6D20" w:rsidRDefault="006B1226" w:rsidP="006B12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«Собаче серце» як метафора соціальних експериментів революційної доби</w:t>
            </w:r>
          </w:p>
        </w:tc>
        <w:tc>
          <w:tcPr>
            <w:tcW w:w="8626" w:type="dxa"/>
          </w:tcPr>
          <w:p w:rsidR="0084600F" w:rsidRPr="005B621E" w:rsidRDefault="0084600F" w:rsidP="00846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B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Завдання.</w:t>
            </w:r>
          </w:p>
          <w:p w:rsidR="0084600F" w:rsidRDefault="0084600F" w:rsidP="008460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</w:t>
            </w:r>
            <w:r w:rsidR="005B621E" w:rsidRPr="005B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еглянути матеріал за посиланням </w:t>
            </w:r>
            <w:hyperlink r:id="rId17" w:history="1"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https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://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rada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info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/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upload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/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users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_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files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/24010718/4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ef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20496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a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4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bcc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20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c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4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b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4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c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8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aa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577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ea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  <w:lang w:val="uk-UA"/>
                </w:rPr>
                <w:t>3104.</w:t>
              </w:r>
              <w:r w:rsidRPr="0084600F">
                <w:rPr>
                  <w:rFonts w:ascii="Times New Roman" w:hAnsi="Times New Roman" w:cs="Times New Roman"/>
                  <w:color w:val="25669C"/>
                  <w:sz w:val="24"/>
                  <w:szCs w:val="24"/>
                  <w:bdr w:val="none" w:sz="0" w:space="0" w:color="auto" w:frame="1"/>
                </w:rPr>
                <w:t>ppt</w:t>
              </w:r>
            </w:hyperlink>
          </w:p>
          <w:p w:rsidR="0084600F" w:rsidRPr="0084600F" w:rsidRDefault="0084600F" w:rsidP="008460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</w:t>
            </w:r>
          </w:p>
          <w:p w:rsidR="0084600F" w:rsidRPr="0084600F" w:rsidRDefault="0084600F" w:rsidP="0084600F">
            <w:pPr>
              <w:ind w:right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Опрацювати</w:t>
            </w:r>
            <w:proofErr w:type="spell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матеріал</w:t>
            </w:r>
            <w:proofErr w:type="spell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ідручника</w:t>
            </w:r>
            <w:proofErr w:type="spell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темою.</w:t>
            </w:r>
          </w:p>
          <w:p w:rsidR="0084600F" w:rsidRPr="0084600F" w:rsidRDefault="0084600F" w:rsidP="0084600F">
            <w:pPr>
              <w:ind w:right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Зробити</w:t>
            </w:r>
            <w:proofErr w:type="spell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мін</w:t>
            </w:r>
            <w:proofErr w:type="gram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конспект до теми «</w:t>
            </w:r>
            <w:proofErr w:type="spell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Історичний</w:t>
            </w:r>
            <w:proofErr w:type="spell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контекст </w:t>
            </w:r>
            <w:proofErr w:type="spell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повісті</w:t>
            </w:r>
            <w:proofErr w:type="spell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М. Булгакова “</w:t>
            </w:r>
            <w:proofErr w:type="spell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Собаче</w:t>
            </w:r>
            <w:proofErr w:type="spell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серце</w:t>
            </w:r>
            <w:proofErr w:type="spellEnd"/>
            <w:r w:rsidRPr="008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”».</w:t>
            </w:r>
          </w:p>
          <w:p w:rsidR="0084600F" w:rsidRPr="0084600F" w:rsidRDefault="0084600F" w:rsidP="007B718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A6D20" w:rsidRPr="0084600F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99739F" w:rsidRPr="00A634FE" w:rsidRDefault="0099739F" w:rsidP="0099739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99739F" w:rsidRPr="006051AE" w:rsidRDefault="0099739F" w:rsidP="0099739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18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99739F" w:rsidP="0099739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30.04.2020</w:t>
            </w:r>
          </w:p>
          <w:p w:rsidR="006B1226" w:rsidRDefault="006B1226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(2 уроки)</w:t>
            </w:r>
          </w:p>
        </w:tc>
        <w:tc>
          <w:tcPr>
            <w:tcW w:w="2209" w:type="dxa"/>
          </w:tcPr>
          <w:p w:rsidR="00EA6D20" w:rsidRDefault="006B1226" w:rsidP="006B12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Конфлікт натовпу, масові свідомості та інтелекту, культури</w:t>
            </w:r>
          </w:p>
        </w:tc>
        <w:tc>
          <w:tcPr>
            <w:tcW w:w="8626" w:type="dxa"/>
          </w:tcPr>
          <w:p w:rsidR="00EA6D20" w:rsidRDefault="0099739F" w:rsidP="0099739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99739F" w:rsidRDefault="0099739F" w:rsidP="0099739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1.Дайте відповіді на питання (розміщені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  <w:p w:rsidR="0099739F" w:rsidRDefault="0099739F" w:rsidP="0099739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Скласти логічну формулу двох експериментів </w:t>
            </w:r>
          </w:p>
          <w:p w:rsidR="0099739F" w:rsidRDefault="0099739F" w:rsidP="0099739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Домашнє завдання: характеристика образу Шарикова</w:t>
            </w:r>
          </w:p>
        </w:tc>
        <w:tc>
          <w:tcPr>
            <w:tcW w:w="3085" w:type="dxa"/>
          </w:tcPr>
          <w:p w:rsidR="0099739F" w:rsidRPr="00A634FE" w:rsidRDefault="0099739F" w:rsidP="0099739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99739F" w:rsidRPr="006051AE" w:rsidRDefault="0099739F" w:rsidP="0099739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19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99739F" w:rsidP="0099739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06.05.2020</w:t>
            </w:r>
          </w:p>
        </w:tc>
        <w:tc>
          <w:tcPr>
            <w:tcW w:w="2209" w:type="dxa"/>
          </w:tcPr>
          <w:p w:rsidR="00EA6D20" w:rsidRDefault="006B1226" w:rsidP="006B12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Персонажі – двійники (Шаріков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Швондер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 у торі М.Булгакова «Собаче серце»</w:t>
            </w:r>
          </w:p>
        </w:tc>
        <w:tc>
          <w:tcPr>
            <w:tcW w:w="8626" w:type="dxa"/>
          </w:tcPr>
          <w:p w:rsidR="00EA6D20" w:rsidRDefault="00C005D4" w:rsidP="006051A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005D4" w:rsidRDefault="00C005D4" w:rsidP="00C005D4">
            <w:pPr>
              <w:spacing w:line="259" w:lineRule="auto"/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Pr="00C005D4">
              <w:rPr>
                <w:rStyle w:val="a3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Складіть</w:t>
            </w:r>
            <w:r>
              <w:rPr>
                <w:rStyle w:val="a3"/>
                <w:b/>
                <w:bCs/>
                <w:color w:val="000000"/>
                <w:sz w:val="23"/>
                <w:szCs w:val="23"/>
                <w:bdr w:val="none" w:sz="0" w:space="0" w:color="auto" w:frame="1"/>
                <w:lang w:val="uk-UA"/>
              </w:rPr>
              <w:t xml:space="preserve"> 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proofErr w:type="spellStart"/>
            <w:r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</w:rPr>
              <w:t>орівняльн</w:t>
            </w:r>
            <w:proofErr w:type="spellEnd"/>
            <w:r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у 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</w:rPr>
              <w:t xml:space="preserve"> характеристик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у </w:t>
            </w:r>
            <w:r w:rsidRPr="00C005D4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</w:rPr>
              <w:t xml:space="preserve"> Шарика і </w:t>
            </w:r>
            <w:proofErr w:type="spellStart"/>
            <w:r w:rsidRPr="00C005D4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</w:rPr>
              <w:t>Шарикова</w:t>
            </w:r>
            <w:proofErr w:type="spellEnd"/>
          </w:p>
          <w:p w:rsidR="00C005D4" w:rsidRDefault="00C005D4" w:rsidP="00C005D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2. Висловіть власну думку «</w:t>
            </w:r>
            <w:r w:rsidRPr="00C00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Шариков — </w:t>
            </w:r>
            <w:proofErr w:type="spellStart"/>
            <w:r w:rsidRPr="00C00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смішний</w:t>
            </w:r>
            <w:proofErr w:type="spellEnd"/>
            <w:r w:rsidRPr="00C00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0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C00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0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небезпечний</w:t>
            </w:r>
            <w:proofErr w:type="spellEnd"/>
            <w:r w:rsidRPr="00C00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0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експеримент</w:t>
            </w:r>
            <w:proofErr w:type="spellEnd"/>
            <w:r w:rsidRPr="00C00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  <w:p w:rsidR="00C005D4" w:rsidRPr="00C005D4" w:rsidRDefault="00C005D4" w:rsidP="00C005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Домашнє завдання: виконати тести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(розміщені у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Pr="006051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-групі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</w:tc>
        <w:tc>
          <w:tcPr>
            <w:tcW w:w="3085" w:type="dxa"/>
          </w:tcPr>
          <w:p w:rsidR="00C005D4" w:rsidRPr="00A634FE" w:rsidRDefault="00C005D4" w:rsidP="00C005D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C005D4" w:rsidRPr="006051AE" w:rsidRDefault="00C005D4" w:rsidP="00C005D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20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C005D4" w:rsidP="00C005D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RPr="005F1C8D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07.05.2020</w:t>
            </w:r>
          </w:p>
          <w:p w:rsidR="006B1226" w:rsidRDefault="006B1226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(2 уроки)</w:t>
            </w:r>
          </w:p>
        </w:tc>
        <w:tc>
          <w:tcPr>
            <w:tcW w:w="2209" w:type="dxa"/>
          </w:tcPr>
          <w:p w:rsidR="00EA6D20" w:rsidRDefault="006B1226" w:rsidP="006B12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Ерік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Вольф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Сігел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«Історія одного кохання». </w:t>
            </w:r>
          </w:p>
        </w:tc>
        <w:tc>
          <w:tcPr>
            <w:tcW w:w="8626" w:type="dxa"/>
          </w:tcPr>
          <w:p w:rsidR="00EA6D20" w:rsidRPr="006051AE" w:rsidRDefault="0099739F" w:rsidP="0099739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99739F" w:rsidRDefault="006051AE" w:rsidP="006051AE">
            <w:pPr>
              <w:spacing w:line="259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="0099739F" w:rsidRPr="006051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Пергляньте </w:t>
            </w:r>
            <w:proofErr w:type="spellStart"/>
            <w:r w:rsidR="0099739F" w:rsidRPr="006051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буктре</w:t>
            </w:r>
            <w:r w:rsidRPr="006051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</w:t>
            </w:r>
            <w:r w:rsidR="0099739F" w:rsidRPr="006051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лер</w:t>
            </w:r>
            <w:proofErr w:type="spellEnd"/>
            <w:r w:rsidR="0099739F" w:rsidRPr="006051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посиланням </w:t>
            </w:r>
            <w:hyperlink r:id="rId21" w:history="1">
              <w:r w:rsidRPr="006051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https://www.youtube.com/watch?time_continue=46&amp;v=oTsgnpRi0zM&amp;feature=emb_logo</w:t>
              </w:r>
            </w:hyperlink>
          </w:p>
          <w:p w:rsidR="006051AE" w:rsidRDefault="006051AE" w:rsidP="006051AE">
            <w:pPr>
              <w:spacing w:line="259" w:lineRule="auto"/>
              <w:rPr>
                <w:color w:val="548DD4" w:themeColor="text2" w:themeTint="99"/>
                <w:shd w:val="clear" w:color="auto" w:fill="FFFFFF" w:themeFill="background1"/>
                <w:lang w:val="uk-UA"/>
              </w:rPr>
            </w:pPr>
            <w:r w:rsidRPr="00605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Прочитайте твір за посиланням </w:t>
            </w:r>
            <w:hyperlink r:id="rId22" w:history="1">
              <w:r w:rsidRPr="006051AE">
                <w:rPr>
                  <w:rFonts w:ascii="Georgia" w:hAnsi="Georgia"/>
                  <w:color w:val="548DD4" w:themeColor="text2" w:themeTint="99"/>
                  <w:shd w:val="clear" w:color="auto" w:fill="FFFFFF" w:themeFill="background1"/>
                </w:rPr>
                <w:t>https://www.ukrlib.com.ua/world/printit.php?tid=4053</w:t>
              </w:r>
            </w:hyperlink>
          </w:p>
          <w:p w:rsidR="006051AE" w:rsidRPr="006051AE" w:rsidRDefault="006051AE" w:rsidP="006051A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051A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Домашнє завдання: </w:t>
            </w:r>
            <w:proofErr w:type="spellStart"/>
            <w:r w:rsidRPr="006051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Які</w:t>
            </w:r>
            <w:proofErr w:type="spellEnd"/>
            <w:r w:rsidRPr="006051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6051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асоціації</w:t>
            </w:r>
            <w:proofErr w:type="spellEnd"/>
            <w:r w:rsidRPr="006051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6051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викликає</w:t>
            </w:r>
            <w:proofErr w:type="spellEnd"/>
            <w:r w:rsidRPr="006051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 у вас слово "</w:t>
            </w:r>
            <w:proofErr w:type="spellStart"/>
            <w:r w:rsidRPr="006051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кохання</w:t>
            </w:r>
            <w:proofErr w:type="spellEnd"/>
            <w:r w:rsidRPr="006051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" ?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  <w:lang w:val="uk-UA"/>
              </w:rPr>
              <w:t xml:space="preserve"> Запишіть</w:t>
            </w:r>
          </w:p>
        </w:tc>
        <w:tc>
          <w:tcPr>
            <w:tcW w:w="3085" w:type="dxa"/>
          </w:tcPr>
          <w:p w:rsidR="006051AE" w:rsidRPr="00A634FE" w:rsidRDefault="006051AE" w:rsidP="006051A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6051AE" w:rsidRPr="006051AE" w:rsidRDefault="006051AE" w:rsidP="006051A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23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6051AE" w:rsidP="006051A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RPr="005F1C8D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13.05.2020</w:t>
            </w:r>
          </w:p>
        </w:tc>
        <w:tc>
          <w:tcPr>
            <w:tcW w:w="2209" w:type="dxa"/>
          </w:tcPr>
          <w:p w:rsidR="00EA6D20" w:rsidRDefault="006B1226" w:rsidP="006B12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Проблема життя і смерті, любові  й відданості у творі «Історія одного кохання»</w:t>
            </w:r>
          </w:p>
        </w:tc>
        <w:tc>
          <w:tcPr>
            <w:tcW w:w="8626" w:type="dxa"/>
          </w:tcPr>
          <w:p w:rsidR="006051AE" w:rsidRPr="006051AE" w:rsidRDefault="006051AE" w:rsidP="006051A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05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Завдання.</w:t>
            </w:r>
          </w:p>
          <w:p w:rsidR="00EA6D20" w:rsidRPr="006051AE" w:rsidRDefault="006051AE" w:rsidP="006051AE">
            <w:pPr>
              <w:spacing w:line="259" w:lineRule="auto"/>
              <w:rPr>
                <w:rStyle w:val="a4"/>
                <w:rFonts w:ascii="Times New Roman" w:hAnsi="Times New Roman" w:cs="Times New Roman"/>
                <w:color w:val="2788E2"/>
                <w:sz w:val="24"/>
                <w:szCs w:val="24"/>
                <w:u w:val="none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605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605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глянути аналіз твору за посиланням</w:t>
            </w:r>
            <w:r w:rsidRPr="006051AE">
              <w:rPr>
                <w:rFonts w:ascii="Tahoma" w:hAnsi="Tahoma" w:cs="Tahoma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395DED" w:rsidRPr="006051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4" w:history="1"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</w:rPr>
                <w:t>https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  <w:lang w:val="uk-UA"/>
                </w:rPr>
                <w:t>://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</w:rPr>
                <w:t>dovidka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</w:rPr>
                <w:t>biz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</w:rPr>
                <w:t>ua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  <w:lang w:val="uk-UA"/>
                </w:rPr>
                <w:t>/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</w:rPr>
                <w:t>istoriya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  <w:lang w:val="uk-UA"/>
                </w:rPr>
                <w:t>-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</w:rPr>
                <w:t>odnogo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  <w:lang w:val="uk-UA"/>
                </w:rPr>
                <w:t>-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</w:rPr>
                <w:t>kohannya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  <w:lang w:val="uk-UA"/>
                </w:rPr>
                <w:t>-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</w:rPr>
                <w:t>analiz</w:t>
              </w:r>
              <w:r w:rsidR="00395DED" w:rsidRPr="006051AE">
                <w:rPr>
                  <w:rStyle w:val="a4"/>
                  <w:rFonts w:ascii="Times New Roman" w:hAnsi="Times New Roman" w:cs="Times New Roman"/>
                  <w:color w:val="2788E2"/>
                  <w:sz w:val="24"/>
                  <w:szCs w:val="24"/>
                  <w:u w:val="none"/>
                  <w:shd w:val="clear" w:color="auto" w:fill="FFFFFF"/>
                  <w:lang w:val="uk-UA"/>
                </w:rPr>
                <w:t>/</w:t>
              </w:r>
            </w:hyperlink>
          </w:p>
          <w:p w:rsidR="006051AE" w:rsidRPr="006051AE" w:rsidRDefault="006051AE" w:rsidP="006051AE">
            <w:pPr>
              <w:spacing w:line="259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</w:pPr>
            <w:r w:rsidRPr="006051A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Домашнє завдання: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>дайте відпов</w:t>
            </w:r>
            <w:r w:rsidR="00C005D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іді на питання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(розміщені у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Pr="006051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-групі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  <w:p w:rsidR="006051AE" w:rsidRDefault="006051AE" w:rsidP="006051A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6051AE" w:rsidRPr="00A634FE" w:rsidRDefault="006051AE" w:rsidP="006051A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6051AE" w:rsidRPr="006051AE" w:rsidRDefault="006051AE" w:rsidP="006051A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25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6051AE" w:rsidP="006051A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14.05.2020</w:t>
            </w:r>
          </w:p>
        </w:tc>
        <w:tc>
          <w:tcPr>
            <w:tcW w:w="2209" w:type="dxa"/>
          </w:tcPr>
          <w:p w:rsidR="00EA6D20" w:rsidRDefault="006B1226" w:rsidP="006B12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Шолом-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Алейхем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*є – молочар». Тема історичного зламу, який пройшов крізь долю людини і народу на межі ХІХ – ХХ ст.. Шолом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Алейхем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Україна.</w:t>
            </w:r>
          </w:p>
        </w:tc>
        <w:tc>
          <w:tcPr>
            <w:tcW w:w="8626" w:type="dxa"/>
          </w:tcPr>
          <w:p w:rsidR="00EA6D20" w:rsidRDefault="00C005D4" w:rsidP="00C005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C005D4" w:rsidRDefault="00C005D4" w:rsidP="00C005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Переглянути матеріал за посиланням </w:t>
            </w:r>
            <w:hyperlink r:id="rId26" w:history="1">
              <w:r w:rsidRPr="00C005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https://www.youtube.com/watch?v=HM5BMmLxjPM</w:t>
              </w:r>
            </w:hyperlink>
          </w:p>
          <w:p w:rsidR="00C005D4" w:rsidRPr="00C005D4" w:rsidRDefault="008A1C6B" w:rsidP="00C005D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Домашнє завдання: прочитати твір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*є – молочар».</w:t>
            </w:r>
          </w:p>
        </w:tc>
        <w:tc>
          <w:tcPr>
            <w:tcW w:w="3085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51AE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2209" w:type="dxa"/>
          </w:tcPr>
          <w:p w:rsidR="00EA6D20" w:rsidRDefault="00EA6D20" w:rsidP="00EA6D2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Образна система твору. Філософські проблеми. Народний гумор.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Сучасні інтерпретації твору в театрі, кіно та інших видах мистецтва</w:t>
            </w:r>
          </w:p>
        </w:tc>
        <w:tc>
          <w:tcPr>
            <w:tcW w:w="8626" w:type="dxa"/>
          </w:tcPr>
          <w:p w:rsidR="00EA6D20" w:rsidRDefault="008A1C6B" w:rsidP="008A1C6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Завдання.</w:t>
            </w:r>
          </w:p>
          <w:p w:rsidR="008A1C6B" w:rsidRDefault="008A1C6B" w:rsidP="008A1C6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1.Зробити тест (розміщений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Pr="006051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-групі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  <w:p w:rsidR="008A1C6B" w:rsidRDefault="008A1C6B" w:rsidP="008A1C6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Робота з таблицею «Головні та другорядні герої твору»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(розміщена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у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Pr="006051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-групі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  <w:p w:rsidR="008A1C6B" w:rsidRPr="008A1C6B" w:rsidRDefault="008A1C6B" w:rsidP="008A1C6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Домашнє завдання: </w:t>
            </w:r>
            <w:r w:rsidR="001640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підготувати інформацію </w:t>
            </w:r>
            <w:r w:rsidR="001640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1640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Тев</w:t>
            </w:r>
            <w:proofErr w:type="spellEnd"/>
            <w:r w:rsidR="001640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*є – молочар» на сценах театру </w:t>
            </w:r>
          </w:p>
        </w:tc>
        <w:tc>
          <w:tcPr>
            <w:tcW w:w="3085" w:type="dxa"/>
          </w:tcPr>
          <w:p w:rsidR="001640A2" w:rsidRPr="00A634FE" w:rsidRDefault="001640A2" w:rsidP="001640A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Роботу надсилаємо на електронну скриньку</w:t>
            </w:r>
          </w:p>
          <w:p w:rsidR="001640A2" w:rsidRPr="006051AE" w:rsidRDefault="001640A2" w:rsidP="001640A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27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1640A2" w:rsidP="001640A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RPr="001640A2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21.05.2020</w:t>
            </w:r>
          </w:p>
        </w:tc>
        <w:tc>
          <w:tcPr>
            <w:tcW w:w="2209" w:type="dxa"/>
          </w:tcPr>
          <w:p w:rsidR="00EA6D20" w:rsidRDefault="00A634FE" w:rsidP="00EA6D2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Позакласне читання. Сучасна зарубіжна поезія. Унікальність, самобутність, неповторність Едуарда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його поезії.</w:t>
            </w:r>
          </w:p>
        </w:tc>
        <w:tc>
          <w:tcPr>
            <w:tcW w:w="8626" w:type="dxa"/>
          </w:tcPr>
          <w:p w:rsidR="001640A2" w:rsidRPr="001640A2" w:rsidRDefault="001640A2" w:rsidP="0016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0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EA6D20" w:rsidRPr="001640A2" w:rsidRDefault="001640A2" w:rsidP="0016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1.Переглянути матеріал за посиланням </w:t>
            </w:r>
            <w:hyperlink r:id="rId28" w:history="1"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</w:rPr>
                <w:t>https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  <w:lang w:val="uk-UA"/>
                </w:rPr>
                <w:t>://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</w:rPr>
                <w:t>uk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  <w:lang w:val="uk-UA"/>
                </w:rPr>
                <w:t>.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</w:rPr>
                <w:t>wikipedia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  <w:lang w:val="uk-UA"/>
                </w:rPr>
                <w:t>.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</w:rPr>
                <w:t>org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  <w:lang w:val="uk-UA"/>
                </w:rPr>
                <w:t>/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</w:rPr>
                <w:t>wiki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  <w:lang w:val="uk-UA"/>
                </w:rPr>
                <w:t>/%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</w:rPr>
                <w:t>D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  <w:lang w:val="uk-UA"/>
                </w:rPr>
                <w:t>0%90%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</w:rPr>
                <w:t>D</w:t>
              </w:r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  <w:lang w:val="uk-UA"/>
                </w:rPr>
                <w:t>1%8</w:t>
              </w:r>
            </w:hyperlink>
            <w:r w:rsidRPr="001640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біографія Е.</w:t>
            </w:r>
            <w:proofErr w:type="spellStart"/>
            <w:r w:rsidRPr="001640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Асадова</w:t>
            </w:r>
            <w:proofErr w:type="spellEnd"/>
            <w:r w:rsidRPr="001640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40A2" w:rsidRPr="001640A2" w:rsidRDefault="001640A2" w:rsidP="0016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0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16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1640A2">
                <w:rPr>
                  <w:rFonts w:ascii="Times New Roman" w:hAnsi="Times New Roman" w:cs="Times New Roman"/>
                  <w:color w:val="006699"/>
                  <w:sz w:val="24"/>
                  <w:szCs w:val="24"/>
                  <w:bdr w:val="none" w:sz="0" w:space="0" w:color="auto" w:frame="1"/>
                  <w:shd w:val="clear" w:color="auto" w:fill="F8F8F8"/>
                </w:rPr>
                <w:t>http://www.poetryclub.com.ua/metrs.php?id=267&amp;type=tvorch</w:t>
              </w:r>
            </w:hyperlink>
            <w:r w:rsidRPr="00164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 - </w:t>
            </w:r>
            <w:r w:rsidRPr="00164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  <w:lang w:val="uk-UA"/>
              </w:rPr>
              <w:t>з</w:t>
            </w:r>
            <w:proofErr w:type="spellStart"/>
            <w:r w:rsidRPr="00164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бірка</w:t>
            </w:r>
            <w:proofErr w:type="spellEnd"/>
            <w:r w:rsidRPr="00164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64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віршів</w:t>
            </w:r>
            <w:proofErr w:type="spellEnd"/>
            <w:r w:rsidRPr="00164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64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Едуарда</w:t>
            </w:r>
            <w:proofErr w:type="spellEnd"/>
            <w:r w:rsidRPr="001640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Асадова</w:t>
            </w:r>
          </w:p>
          <w:p w:rsidR="001640A2" w:rsidRDefault="001640A2" w:rsidP="001640A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3.Записати тематику віршів Е.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40A2" w:rsidRPr="001640A2" w:rsidRDefault="001640A2" w:rsidP="001640A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Домашнє завдання: підготуватись до контрольної роботи </w:t>
            </w:r>
          </w:p>
        </w:tc>
        <w:tc>
          <w:tcPr>
            <w:tcW w:w="3085" w:type="dxa"/>
          </w:tcPr>
          <w:p w:rsidR="001640A2" w:rsidRPr="00A634FE" w:rsidRDefault="001640A2" w:rsidP="001640A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1640A2" w:rsidRPr="006051AE" w:rsidRDefault="001640A2" w:rsidP="001640A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30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1640A2" w:rsidP="001640A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Tr="006051AE">
        <w:tc>
          <w:tcPr>
            <w:tcW w:w="1322" w:type="dxa"/>
          </w:tcPr>
          <w:p w:rsidR="00EA6D20" w:rsidRDefault="00A634FE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  <w:r w:rsidR="00EA6D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.05.2020</w:t>
            </w:r>
          </w:p>
        </w:tc>
        <w:tc>
          <w:tcPr>
            <w:tcW w:w="2209" w:type="dxa"/>
          </w:tcPr>
          <w:p w:rsidR="00EA6D20" w:rsidRDefault="00A634FE" w:rsidP="00EA6D2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Контрольна робота. Твір на літературну тему</w:t>
            </w:r>
          </w:p>
        </w:tc>
        <w:tc>
          <w:tcPr>
            <w:tcW w:w="8626" w:type="dxa"/>
          </w:tcPr>
          <w:p w:rsidR="00EA6D20" w:rsidRDefault="005B621E" w:rsidP="001640A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Завдання.</w:t>
            </w:r>
          </w:p>
          <w:p w:rsidR="005B621E" w:rsidRDefault="005B621E" w:rsidP="001640A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Вибрати одну із тем і написати твір (теми розміщені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Viber</w:t>
            </w:r>
            <w:r w:rsidRPr="006051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-групі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</w:tc>
        <w:tc>
          <w:tcPr>
            <w:tcW w:w="3085" w:type="dxa"/>
          </w:tcPr>
          <w:p w:rsidR="005B621E" w:rsidRPr="00A634FE" w:rsidRDefault="005B621E" w:rsidP="005B621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Роботу надсилаємо на електронну скриньку</w:t>
            </w:r>
          </w:p>
          <w:p w:rsidR="005B621E" w:rsidRPr="006051AE" w:rsidRDefault="005B621E" w:rsidP="005B621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4472C4"/>
                <w:sz w:val="24"/>
                <w:szCs w:val="24"/>
              </w:rPr>
            </w:pPr>
            <w:hyperlink r:id="rId31" w:history="1"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kedysoksana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@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gmail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</w:rPr>
                <w:t>.</w:t>
              </w:r>
              <w:r w:rsidRPr="006051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lang w:val="en-US"/>
                </w:rPr>
                <w:t>com</w:t>
              </w:r>
            </w:hyperlink>
          </w:p>
          <w:p w:rsidR="00EA6D20" w:rsidRDefault="005B621E" w:rsidP="005B621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на </w:t>
            </w:r>
            <w:proofErr w:type="spellStart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634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34FE">
              <w:rPr>
                <w:rFonts w:ascii="Times New Roman" w:eastAsia="Calibri" w:hAnsi="Times New Roman" w:cs="Times New Roman"/>
                <w:sz w:val="24"/>
                <w:szCs w:val="24"/>
              </w:rPr>
              <w:t>0988332941</w:t>
            </w:r>
          </w:p>
        </w:tc>
      </w:tr>
      <w:tr w:rsidR="006051AE" w:rsidTr="006051AE">
        <w:tc>
          <w:tcPr>
            <w:tcW w:w="1322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28.05.2020</w:t>
            </w:r>
          </w:p>
        </w:tc>
        <w:tc>
          <w:tcPr>
            <w:tcW w:w="2209" w:type="dxa"/>
          </w:tcPr>
          <w:p w:rsidR="00EA6D20" w:rsidRDefault="00EA6D20" w:rsidP="00A634F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6D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Узагальнення і систематизація навчального матеріалу. Література на літо.</w:t>
            </w:r>
          </w:p>
        </w:tc>
        <w:tc>
          <w:tcPr>
            <w:tcW w:w="8626" w:type="dxa"/>
          </w:tcPr>
          <w:p w:rsidR="00EA6D20" w:rsidRDefault="005B621E" w:rsidP="005B621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621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  <w:lang w:val="uk-UA"/>
              </w:rPr>
              <w:t xml:space="preserve">Інформація у </w:t>
            </w:r>
            <w:proofErr w:type="spellStart"/>
            <w:r w:rsidRPr="005B621E">
              <w:rPr>
                <w:rFonts w:ascii="Times New Roman" w:eastAsia="Calibri" w:hAnsi="Times New Roman" w:cs="Times New Roman"/>
                <w:color w:val="002951"/>
                <w:sz w:val="24"/>
                <w:szCs w:val="24"/>
                <w:shd w:val="clear" w:color="auto" w:fill="FFFFFF"/>
              </w:rPr>
              <w:t>Viber-групі</w:t>
            </w:r>
            <w:proofErr w:type="spellEnd"/>
          </w:p>
        </w:tc>
        <w:tc>
          <w:tcPr>
            <w:tcW w:w="3085" w:type="dxa"/>
          </w:tcPr>
          <w:p w:rsidR="00EA6D20" w:rsidRDefault="00EA6D20" w:rsidP="00EA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6D20" w:rsidRPr="00EA6D20" w:rsidRDefault="00EA6D20" w:rsidP="00EA6D2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16855" w:rsidRDefault="00216855"/>
    <w:sectPr w:rsidR="00216855" w:rsidSect="00EA6D20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533"/>
    <w:multiLevelType w:val="hybridMultilevel"/>
    <w:tmpl w:val="B976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463B3"/>
    <w:multiLevelType w:val="hybridMultilevel"/>
    <w:tmpl w:val="B89E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D1AB6"/>
    <w:multiLevelType w:val="hybridMultilevel"/>
    <w:tmpl w:val="913880D6"/>
    <w:lvl w:ilvl="0" w:tplc="D49AC7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12A71"/>
    <w:multiLevelType w:val="multilevel"/>
    <w:tmpl w:val="EEDCF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20"/>
    <w:rsid w:val="00026928"/>
    <w:rsid w:val="001640A2"/>
    <w:rsid w:val="001B792E"/>
    <w:rsid w:val="00216855"/>
    <w:rsid w:val="00395DED"/>
    <w:rsid w:val="005B621E"/>
    <w:rsid w:val="005F1C8D"/>
    <w:rsid w:val="006051AE"/>
    <w:rsid w:val="006B1226"/>
    <w:rsid w:val="007B718D"/>
    <w:rsid w:val="0084600F"/>
    <w:rsid w:val="008A1C6B"/>
    <w:rsid w:val="0099739F"/>
    <w:rsid w:val="00A634FE"/>
    <w:rsid w:val="00B05DA0"/>
    <w:rsid w:val="00B32042"/>
    <w:rsid w:val="00BB2F8C"/>
    <w:rsid w:val="00C005D4"/>
    <w:rsid w:val="00E50C5A"/>
    <w:rsid w:val="00EA6D20"/>
    <w:rsid w:val="00F801AF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95DED"/>
    <w:rPr>
      <w:color w:val="0000FF"/>
      <w:u w:val="single"/>
    </w:rPr>
  </w:style>
  <w:style w:type="paragraph" w:customStyle="1" w:styleId="zfr3q">
    <w:name w:val="zfr3q"/>
    <w:basedOn w:val="a"/>
    <w:rsid w:val="00B0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739F"/>
    <w:pPr>
      <w:ind w:left="720"/>
      <w:contextualSpacing/>
    </w:pPr>
  </w:style>
  <w:style w:type="character" w:styleId="a6">
    <w:name w:val="Emphasis"/>
    <w:basedOn w:val="a0"/>
    <w:uiPriority w:val="20"/>
    <w:qFormat/>
    <w:rsid w:val="00C005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95DED"/>
    <w:rPr>
      <w:color w:val="0000FF"/>
      <w:u w:val="single"/>
    </w:rPr>
  </w:style>
  <w:style w:type="paragraph" w:customStyle="1" w:styleId="zfr3q">
    <w:name w:val="zfr3q"/>
    <w:basedOn w:val="a"/>
    <w:rsid w:val="00B0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739F"/>
    <w:pPr>
      <w:ind w:left="720"/>
      <w:contextualSpacing/>
    </w:pPr>
  </w:style>
  <w:style w:type="character" w:styleId="a6">
    <w:name w:val="Emphasis"/>
    <w:basedOn w:val="a0"/>
    <w:uiPriority w:val="20"/>
    <w:qFormat/>
    <w:rsid w:val="00C005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lib.com.ua/world/printit.php?tid=85&amp;page=4" TargetMode="External"/><Relationship Id="rId13" Type="http://schemas.openxmlformats.org/officeDocument/2006/relationships/hyperlink" Target="https://www.youtube.com/watch?v=K_d4aGDbOxU" TargetMode="External"/><Relationship Id="rId18" Type="http://schemas.openxmlformats.org/officeDocument/2006/relationships/hyperlink" Target="mailto:kedysoksana@gmail.com" TargetMode="External"/><Relationship Id="rId26" Type="http://schemas.openxmlformats.org/officeDocument/2006/relationships/hyperlink" Target="https://www.youtube.com/watch?v=HM5BMmLxjP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time_continue=46&amp;v=oTsgnpRi0zM&amp;feature=emb_logo" TargetMode="External"/><Relationship Id="rId7" Type="http://schemas.openxmlformats.org/officeDocument/2006/relationships/hyperlink" Target="https://www.ukrlib.com.ua/world/printit.php?tid=85" TargetMode="External"/><Relationship Id="rId12" Type="http://schemas.openxmlformats.org/officeDocument/2006/relationships/hyperlink" Target="https://www.youtube.com/watch?v=_NNt1gXf6wc" TargetMode="External"/><Relationship Id="rId17" Type="http://schemas.openxmlformats.org/officeDocument/2006/relationships/hyperlink" Target="https://rada.info/upload/users_files/24010718/4ef20496a4bcc20c4b4c8aa577ea3104.ppt" TargetMode="External"/><Relationship Id="rId25" Type="http://schemas.openxmlformats.org/officeDocument/2006/relationships/hyperlink" Target="mailto:kedysoksana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edysoksana@gmail.com" TargetMode="External"/><Relationship Id="rId20" Type="http://schemas.openxmlformats.org/officeDocument/2006/relationships/hyperlink" Target="mailto:kedysoksana@gmail.com" TargetMode="External"/><Relationship Id="rId29" Type="http://schemas.openxmlformats.org/officeDocument/2006/relationships/hyperlink" Target="http://www.poetryclub.com.ua/metrs.php?id=267&amp;type=tvo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mn8bPG7qGI" TargetMode="External"/><Relationship Id="rId11" Type="http://schemas.openxmlformats.org/officeDocument/2006/relationships/hyperlink" Target="mailto:kedysoksana@gmail.com" TargetMode="External"/><Relationship Id="rId24" Type="http://schemas.openxmlformats.org/officeDocument/2006/relationships/hyperlink" Target="https://dovidka.biz.ua/istoriya-odnogo-kohannya-analiz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aNO5aCF1xM" TargetMode="External"/><Relationship Id="rId23" Type="http://schemas.openxmlformats.org/officeDocument/2006/relationships/hyperlink" Target="mailto:kedysoksana@gmail.com" TargetMode="External"/><Relationship Id="rId28" Type="http://schemas.openxmlformats.org/officeDocument/2006/relationships/hyperlink" Target="https://uk.wikipedia.org/wiki/%D0%90%D1%81%D0%B0%D0%B4%D0%BE%D0%B2_%D0%95%D0%B4%D1%83%D0%B0%D1%80%D0%B4_%D0%90%D1%80%D0%BA%D0%B0%D0%B4%D1%96%D0%B9%D0%BE%D0%B2%D0%B8%D1%87" TargetMode="External"/><Relationship Id="rId10" Type="http://schemas.openxmlformats.org/officeDocument/2006/relationships/hyperlink" Target="https://www.youtube.com/watch?v=zXo5ig3ihqI" TargetMode="External"/><Relationship Id="rId19" Type="http://schemas.openxmlformats.org/officeDocument/2006/relationships/hyperlink" Target="mailto:kedysoksana@gmail.com" TargetMode="External"/><Relationship Id="rId31" Type="http://schemas.openxmlformats.org/officeDocument/2006/relationships/hyperlink" Target="mailto:kedysoks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dysoksana@gmail.com" TargetMode="External"/><Relationship Id="rId14" Type="http://schemas.openxmlformats.org/officeDocument/2006/relationships/hyperlink" Target="mailto:kedysoksana@gmail.com" TargetMode="External"/><Relationship Id="rId22" Type="http://schemas.openxmlformats.org/officeDocument/2006/relationships/hyperlink" Target="https://www.ukrlib.com.ua/world/printit.php?tid=4053" TargetMode="External"/><Relationship Id="rId27" Type="http://schemas.openxmlformats.org/officeDocument/2006/relationships/hyperlink" Target="mailto:kedysoksana@gmail.com" TargetMode="External"/><Relationship Id="rId30" Type="http://schemas.openxmlformats.org/officeDocument/2006/relationships/hyperlink" Target="mailto:kedysoksa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2020-05-20T13:48:00Z</dcterms:created>
  <dcterms:modified xsi:type="dcterms:W3CDTF">2020-05-23T17:35:00Z</dcterms:modified>
</cp:coreProperties>
</file>