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9BFE" w14:textId="212B7914" w:rsidR="00846025" w:rsidRPr="003D6693" w:rsidRDefault="003D6693" w:rsidP="003D6693">
      <w:p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D7C1591" wp14:editId="5BEAC7B7">
            <wp:simplePos x="0" y="0"/>
            <wp:positionH relativeFrom="column">
              <wp:posOffset>-209588</wp:posOffset>
            </wp:positionH>
            <wp:positionV relativeFrom="paragraph">
              <wp:posOffset>134471</wp:posOffset>
            </wp:positionV>
            <wp:extent cx="9442450" cy="6131560"/>
            <wp:effectExtent l="0" t="0" r="6350" b="2540"/>
            <wp:wrapThrough wrapText="bothSides">
              <wp:wrapPolygon edited="0">
                <wp:start x="0" y="0"/>
                <wp:lineTo x="0" y="21542"/>
                <wp:lineTo x="21571" y="21542"/>
                <wp:lineTo x="21571" y="0"/>
                <wp:lineTo x="0" y="0"/>
              </wp:wrapPolygon>
            </wp:wrapThrough>
            <wp:docPr id="1" name="Рисунок 1" descr="C:\Users\volti\AppData\Local\Microsoft\Windows\INetCache\Content.Word\0-02-05-a53df98ce316efd63fc402041f4df9b8eefcb8866cd3317a5fb2d580851a2a8e_5ceab7fb06d1a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ti\AppData\Local\Microsoft\Windows\INetCache\Content.Word\0-02-05-a53df98ce316efd63fc402041f4df9b8eefcb8866cd3317a5fb2d580851a2a8e_5ceab7fb06d1a1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9E232F7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9E926" w14:textId="77777777" w:rsidR="00846025" w:rsidRPr="00846025" w:rsidRDefault="00846025" w:rsidP="00846025">
      <w:pPr>
        <w:spacing w:after="0" w:line="276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1.1. Організаційно правові засади діяльності закладу освіти</w:t>
      </w:r>
    </w:p>
    <w:p w14:paraId="0E023238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Комунальний заклад «Миколаївська гімназія ім. Василя Земляка» Самгородоцької сільської ради Хмільницького району Вінницької області здійснює свою діяльність на підставі законів України «Про освіту» №2145-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(прийняття 05.09.2018, набрання чинності 28.07.2017) та «Про повну загальну середню освіту», Державного стандарту початкової освіти, затвердженого постановою Кабінету Міністрів України від  21.02.2018р. №87, Державного стандарту базової середньої освіти, затвердженого постановою Кабінетів Міністрів  від 30.08.2020 р. №898,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Державного стандарту базової і повної загальної середньої освіти, затвердженого постановою Кабінету Міністрів України від 23.11.2011 №1392; наказів Міністерства освіти і науки України від 08.10.2019 р. №1272 «Про затвердження типової освітньої програми для 1-2 класів», 08.10.2019 р. №1273 «Про затвердження типової освітньої програми для 3-4 класів»,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для 5 класу </w:t>
      </w:r>
      <w:bookmarkStart w:id="1" w:name="_Hlk98410789"/>
      <w:r w:rsidRPr="00846025">
        <w:rPr>
          <w:rFonts w:ascii="Times New Roman" w:eastAsia="Calibri" w:hAnsi="Times New Roman" w:cs="Times New Roman"/>
          <w:sz w:val="28"/>
          <w:szCs w:val="28"/>
        </w:rPr>
        <w:t>від 19.02.2021 №235</w:t>
      </w:r>
      <w:bookmarkEnd w:id="1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 типової освітньої програми для 5-9 класів закладів загальної середньої освіти», 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для 6-9 класів </w:t>
      </w:r>
      <w:r w:rsidRPr="00846025">
        <w:rPr>
          <w:rFonts w:ascii="Times New Roman" w:eastAsia="Calibri" w:hAnsi="Times New Roman" w:cs="Times New Roman"/>
          <w:sz w:val="28"/>
          <w:szCs w:val="28"/>
        </w:rPr>
        <w:t>від 20.04.2018 №405 «Про затвердження типових освітніх програм закладів загальної середньої освіти ІІ ступеня»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та на підставі типових освітніх програм, затверджених наказами МОН України;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846025">
        <w:rPr>
          <w:rFonts w:ascii="Times New Roman" w:eastAsia="Calibri" w:hAnsi="Times New Roman" w:cs="Times New Roman"/>
          <w:bCs/>
          <w:sz w:val="28"/>
          <w:szCs w:val="28"/>
        </w:rPr>
        <w:t>ДСанПіН</w:t>
      </w:r>
      <w:proofErr w:type="spellEnd"/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 5.5.2.008-01 (затверджених постановою Головного державного санітарного лікаря України від 14.08.2001 №63), Статуту гімназії</w:t>
      </w:r>
      <w:r w:rsidRPr="008460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>За Статутом заклад освіти  є гімназією, яка включає підрозділ дошкільного відділення, підрозділ початкової школи (І ступінь), базову середню освіту (ІІ ступінь).</w:t>
      </w:r>
    </w:p>
    <w:p w14:paraId="054D58E7" w14:textId="515D2519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У 202</w:t>
      </w:r>
      <w:r w:rsidR="004922FD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2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- 2023 навчальному році у  КЗ «</w:t>
      </w:r>
      <w:proofErr w:type="spellStart"/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Миколавська</w:t>
      </w:r>
      <w:proofErr w:type="spellEnd"/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гімназія ім. Василя Земляка»  9 класів, в них навчається:</w:t>
      </w:r>
    </w:p>
    <w:p w14:paraId="03583F22" w14:textId="11F42E91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 класі -  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6B7AAB14" w14:textId="2458E208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 класі – 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11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5C021327" w14:textId="4454FB0D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 класі - 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56A5A6CB" w14:textId="4C9020F0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 класі – 1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2BFC9B9B" w14:textId="218A34D8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 класі – 1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14EA4554" w14:textId="57501BD0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 класі - 1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7A726DF2" w14:textId="18C89CA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7 класі – 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16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12F0D33B" w14:textId="08B20CDB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8 класі - 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3BE42AB7" w14:textId="41F2D971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9 класі – </w:t>
      </w:r>
      <w:r w:rsidR="00600E98" w:rsidRPr="00600E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учнів</w:t>
      </w:r>
    </w:p>
    <w:p w14:paraId="3B4795BB" w14:textId="6D5E3BC2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Всього -   9</w:t>
      </w:r>
      <w:r w:rsidR="00600E9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1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</w:t>
      </w:r>
      <w:r w:rsidR="00600E9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е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="00600E9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ь</w:t>
      </w: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14:paraId="44480C50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В дошкільному підрозділі  КЗ «Миколаївська гімназія ім. Василя Земляка»  нараховується 33 дитини. </w:t>
      </w:r>
    </w:p>
    <w:p w14:paraId="1B0D29B0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працює за п’ятиденним робочим тижнем.</w:t>
      </w:r>
    </w:p>
    <w:p w14:paraId="6305097F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Вихідними днями є субота, неділя та святкові дні.</w:t>
      </w:r>
    </w:p>
    <w:p w14:paraId="534A2EB1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Головною метою діяльності школи є забезпечення реалізації права громадян на здобуття освіти,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задовлення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громади у  догляді та оздоровленні дітей, створення умов для їх фізичного, розумового і духовного розвитку, а також створення щонайкращих умов для всебічного самовияву і розвитку здібностей дітей, утвердження особистості в різних видах діяльності, для активізації мислення і творчої   ініціативи.</w:t>
      </w:r>
    </w:p>
    <w:p w14:paraId="5FEE292C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освіти самостійно приймає рішення і здійснює діяльність в межах компетентності передбаченої чинним законодавством України і своїм Статутом.</w:t>
      </w:r>
    </w:p>
    <w:p w14:paraId="4EAE53E7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закладу освіти спрямована на реалізацію основних завдань:</w:t>
      </w:r>
    </w:p>
    <w:p w14:paraId="10D5935F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збереження та зміцнення фізичного та психічного здоров′я дітей, формування їх особистості;</w:t>
      </w:r>
    </w:p>
    <w:p w14:paraId="6C835DCE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розвиток пізнавальних здібностей і нахилів, забезпечення соціальної адаптації та готовності продовжувати освіту;</w:t>
      </w:r>
    </w:p>
    <w:p w14:paraId="06B28DD1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виховання любові до України, шанобливого ставлення до родини, поваги до народних традицій і звичаїв, державної та рідної мови, національних цінностей інших націй і народів, свідомого ставлення до себе, оточення та довкілля;</w:t>
      </w:r>
    </w:p>
    <w:p w14:paraId="0AF746A6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розвиток у дітей естетичного сприйняття об′єктів і явищ довкілля,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емоційно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-цілісного ставлення до навколишнього, творчих здібностей засобами різних видів мистецької діяльності.</w:t>
      </w:r>
    </w:p>
    <w:p w14:paraId="4B5DF8DD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Програмне забезпечення освітнього процесу відповідає переліку навчальних видань рекомендованих МОН України.</w:t>
      </w:r>
    </w:p>
    <w:p w14:paraId="6F2116B7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1.2. Кадрове забезпечення</w:t>
      </w:r>
    </w:p>
    <w:p w14:paraId="637161EA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 КЗ «Миколаївська гімназія ім. Василя Земляка» проводиться робота по оптимізації кадрового забезпечення, яка спрямована на здійснення перспективи та прогнозування потреб школи у педагогічних працівниках.</w:t>
      </w:r>
    </w:p>
    <w:p w14:paraId="0FC63C88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 штатний розпис введено:</w:t>
      </w:r>
    </w:p>
    <w:p w14:paraId="430CDDCF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директор школи;</w:t>
      </w:r>
    </w:p>
    <w:p w14:paraId="5FA63513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заступник з НВР  (0,5 ставки);</w:t>
      </w:r>
    </w:p>
    <w:p w14:paraId="064F02CE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педагог – організатор;</w:t>
      </w:r>
    </w:p>
    <w:p w14:paraId="202B57B4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соціальний педагог (0,25 ст.);</w:t>
      </w:r>
    </w:p>
    <w:p w14:paraId="39D05714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практичний психолог (0,25 ст.);</w:t>
      </w:r>
    </w:p>
    <w:p w14:paraId="08A96712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>педагогічний персонал;</w:t>
      </w:r>
    </w:p>
    <w:p w14:paraId="65E3D7FB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технічний та обслуговуючий персонал.</w:t>
      </w:r>
    </w:p>
    <w:p w14:paraId="70E1AC18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Прийом працівників  на роботу здійснюється в порядку визначеному КЗпП України, Законом України «Про освіту», постановою Кабінету міністрів України від 12.03.2003 року № 305, Статутом школи, правилами внутрішнього розпорядку, Колективним договором.</w:t>
      </w:r>
    </w:p>
    <w:p w14:paraId="1C9414D9" w14:textId="068FC423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У школі на початок 2022-2023 навчального року трудовий колектив складається з 35 чоловік. З загальної кількості - педагогів </w:t>
      </w:r>
      <w:r w:rsidR="00600E98" w:rsidRPr="003D6693">
        <w:rPr>
          <w:rFonts w:ascii="Times New Roman" w:eastAsia="Calibri" w:hAnsi="Times New Roman" w:cs="Times New Roman"/>
          <w:sz w:val="28"/>
          <w:szCs w:val="28"/>
        </w:rPr>
        <w:t>20</w:t>
      </w:r>
      <w:r w:rsidRPr="00846025">
        <w:rPr>
          <w:rFonts w:ascii="Times New Roman" w:eastAsia="Calibri" w:hAnsi="Times New Roman" w:cs="Times New Roman"/>
          <w:sz w:val="28"/>
          <w:szCs w:val="28"/>
        </w:rPr>
        <w:t>, технічного  персоналу 1</w:t>
      </w:r>
      <w:r w:rsidR="00600E98" w:rsidRPr="003D6693">
        <w:rPr>
          <w:rFonts w:ascii="Times New Roman" w:eastAsia="Calibri" w:hAnsi="Times New Roman" w:cs="Times New Roman"/>
          <w:sz w:val="28"/>
          <w:szCs w:val="28"/>
        </w:rPr>
        <w:t>5</w:t>
      </w:r>
      <w:r w:rsidRPr="008460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093AF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Добір і закріплення кадрів відбувається з урахуванням психологічної сумісності, симпатій педагогів,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- індивідуальної спрямованості. Технічний, обслуговуючий персонал та педагогічні кадри призначає директор гімназії .</w:t>
      </w:r>
    </w:p>
    <w:p w14:paraId="635E8C05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 педагогів гімназії:</w:t>
      </w:r>
    </w:p>
    <w:p w14:paraId="3D2E87F0" w14:textId="1DF37595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bookmarkStart w:id="2" w:name="_Hlk149137219"/>
      <w:proofErr w:type="spellStart"/>
      <w:r w:rsidR="0060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спеціалісти</w:t>
      </w:r>
      <w:bookmarkEnd w:id="2"/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категорії – </w:t>
      </w:r>
      <w:r w:rsidR="00600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21E026" w14:textId="362FDF8B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0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спеціалісти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першої категорії – </w:t>
      </w:r>
      <w:r w:rsid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A0E31A" w14:textId="32DA7C71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0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спеціалісти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другої категорії –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35395B" w14:textId="524F2BED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спеціалісти – </w:t>
      </w:r>
      <w:r w:rsidR="00600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E63AE3" w14:textId="20568045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учителі із званням «Старший учитель» - </w:t>
      </w:r>
      <w:r w:rsidR="0060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E06B5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Дотримуючись принципів загальності, колегіальності, гласності, протягом 2021-2022 року було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проатестовано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2 педагогів . </w:t>
      </w:r>
    </w:p>
    <w:p w14:paraId="35042B57" w14:textId="32F18F92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За результатами атестації:  </w:t>
      </w:r>
      <w:r w:rsidR="000D0DE8">
        <w:rPr>
          <w:rFonts w:ascii="Times New Roman" w:eastAsia="Calibri" w:hAnsi="Times New Roman" w:cs="Times New Roman"/>
          <w:sz w:val="28"/>
          <w:szCs w:val="28"/>
        </w:rPr>
        <w:t>1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працівник</w:t>
      </w:r>
      <w:r w:rsidR="000D0DE8">
        <w:rPr>
          <w:rFonts w:ascii="Times New Roman" w:eastAsia="Calibri" w:hAnsi="Times New Roman" w:cs="Times New Roman"/>
          <w:sz w:val="28"/>
          <w:szCs w:val="28"/>
        </w:rPr>
        <w:t>ові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присвоїли  кваліфікаційну категорію «спеціаліст </w:t>
      </w:r>
      <w:r w:rsidR="000D0DE8">
        <w:rPr>
          <w:rFonts w:ascii="Times New Roman" w:eastAsia="Calibri" w:hAnsi="Times New Roman" w:cs="Times New Roman"/>
          <w:sz w:val="28"/>
          <w:szCs w:val="28"/>
        </w:rPr>
        <w:t>першої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категорії»</w:t>
      </w:r>
      <w:r w:rsidR="000D0DE8">
        <w:rPr>
          <w:rFonts w:ascii="Times New Roman" w:eastAsia="Calibri" w:hAnsi="Times New Roman" w:cs="Times New Roman"/>
          <w:sz w:val="28"/>
          <w:szCs w:val="28"/>
        </w:rPr>
        <w:t>, 1 працівникові – вищу категорію, 1працівникові – звання «старший учитель».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На виконання постанови КМ України учителі гімназії дбають про своєчасне і постійне підвищення свого фахового рівня. </w:t>
      </w:r>
    </w:p>
    <w:p w14:paraId="7BFF7D6C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      Педагоги школи приділяють увагу підвищенню не тільки фахової майстерності, а оволодівають сучасними технологіями організації навчально-виховного процесу. Всі педагоги використовують технічні засоби, володіють навичками роботи з ІКТ.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діяльності, проходження курсової перепідготовки, атестації вчителів.</w:t>
      </w:r>
    </w:p>
    <w:p w14:paraId="137B89C1" w14:textId="77777777" w:rsidR="00846025" w:rsidRPr="00846025" w:rsidRDefault="00846025" w:rsidP="00846025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1.3. Матеріально – технічне забезпечення</w:t>
      </w:r>
    </w:p>
    <w:p w14:paraId="05606BC9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Матеріально – технічна база  закладу освіти відповідає вимогам, які визначаються відповідними будівельними  та санітарно - гігієнічними нормами  і правилами.</w:t>
      </w:r>
    </w:p>
    <w:p w14:paraId="5F13BA1C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>Педагогічною цінністю школи є особистість дитини. Пріоритетною педагогічною цінністю для педагогів школи є безумовна віра в дитину, в те що при оптимальних умовах  проведення її за життєвим вектором може і повинно здійснюватися успішно.</w:t>
      </w:r>
    </w:p>
    <w:p w14:paraId="12D7B7F0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Виходячи із вищезазначених пріоритетних цінностей, місія школи полягає у створенні умов для дітей, надання рівних можливостей для кожної дитини незалежно від її рівня розвитку, забезпечення пізнавального розвитку учня, та якісної підготовки  до життя.</w:t>
      </w:r>
    </w:p>
    <w:p w14:paraId="78B83E03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   Для навчально – виховної роботи в школі обладнано 13 класних кімнат загальною площею </w:t>
      </w:r>
      <w:smartTag w:uri="urn:schemas-microsoft-com:office:smarttags" w:element="metricconverter">
        <w:smartTagPr>
          <w:attr w:name="ProductID" w:val="3709 м²"/>
        </w:smartTagPr>
        <w:r w:rsidRPr="00846025">
          <w:rPr>
            <w:rFonts w:ascii="Times New Roman" w:eastAsia="Calibri" w:hAnsi="Times New Roman" w:cs="Times New Roman"/>
            <w:sz w:val="28"/>
            <w:szCs w:val="28"/>
          </w:rPr>
          <w:t>3709 м²</w:t>
        </w:r>
      </w:smartTag>
      <w:r w:rsidRPr="00846025">
        <w:rPr>
          <w:rFonts w:ascii="Times New Roman" w:eastAsia="Calibri" w:hAnsi="Times New Roman" w:cs="Times New Roman"/>
          <w:sz w:val="28"/>
          <w:szCs w:val="28"/>
        </w:rPr>
        <w:t>, в тому числі:</w:t>
      </w:r>
    </w:p>
    <w:p w14:paraId="4F2FF266" w14:textId="77777777" w:rsidR="00846025" w:rsidRPr="00846025" w:rsidRDefault="00846025" w:rsidP="008460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10 кабінетів;</w:t>
      </w:r>
    </w:p>
    <w:p w14:paraId="7D730FE3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найпростіше укриття;</w:t>
      </w:r>
    </w:p>
    <w:p w14:paraId="423579B1" w14:textId="7AB4210C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кабінет мед</w:t>
      </w:r>
      <w:r w:rsidR="000D0DE8">
        <w:rPr>
          <w:rFonts w:ascii="Times New Roman" w:eastAsia="Calibri" w:hAnsi="Times New Roman" w:cs="Times New Roman"/>
          <w:sz w:val="28"/>
          <w:szCs w:val="28"/>
        </w:rPr>
        <w:t xml:space="preserve">ичної </w:t>
      </w:r>
      <w:r w:rsidRPr="00846025">
        <w:rPr>
          <w:rFonts w:ascii="Times New Roman" w:eastAsia="Calibri" w:hAnsi="Times New Roman" w:cs="Times New Roman"/>
          <w:sz w:val="28"/>
          <w:szCs w:val="28"/>
        </w:rPr>
        <w:t>сестри;</w:t>
      </w:r>
    </w:p>
    <w:p w14:paraId="188A4974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актовий зал ;</w:t>
      </w:r>
    </w:p>
    <w:p w14:paraId="0C30ABEE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ресурсна кімната;</w:t>
      </w:r>
    </w:p>
    <w:p w14:paraId="42407332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харчоблок та їдальня;</w:t>
      </w:r>
    </w:p>
    <w:p w14:paraId="3D9025AC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також обладнані кабінет директора, учительська кімната для вчителів, ресурсна кімната, кабінет заступника з НВР,  ігрова кімната.</w:t>
      </w:r>
    </w:p>
    <w:p w14:paraId="5E020F86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     До послуг учнів і вчителів роздільні  внутрішні вбиральні.</w:t>
      </w:r>
    </w:p>
    <w:p w14:paraId="101A71EE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Стан приміщень задовільний.  Щорічно при підготовці школи до навчального року здійснюється косметичний ремонт  приміщень. </w:t>
      </w:r>
    </w:p>
    <w:p w14:paraId="619180AA" w14:textId="77777777" w:rsidR="00846025" w:rsidRPr="00846025" w:rsidRDefault="00846025" w:rsidP="00846025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Колектив школи на перше місце ставить створення розвивального середовища, тому, що тільки у позитивно створеному  середовищі дитина  може розвиватися сама, вона обмірковує, спостерігає,  робить висновки. До послуг учнів, вчителів у школі 10 плазмових  телевізорів, один мультимедійний  комплекс, 11 ноутбуків,  6 комп′ютери, використовуються в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управлінсько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- господарській діяльності – 1,  працює шкільна бібліотека .</w:t>
      </w:r>
    </w:p>
    <w:p w14:paraId="2601E55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Санітарний стан території закладу освіти та приміщень – задовільний.  Адміністрація школи намагається забезпечувати життєдіяльність та організацію навчально  – виховного процесу необхідним матеріалом, меблями, наочністю відповідно до сучасних вимог.</w:t>
      </w:r>
    </w:p>
    <w:p w14:paraId="31C8A79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В школі створені умови для оздоровлення дітей. Є спортивний майданчик  загальною площею 270м². В холодну пору року до послуг учнів 5-11 класів спортивний зал площею 189 м², та спортивна кімната для учнів 1-4 класів площею </w:t>
      </w:r>
      <w:smartTag w:uri="urn:schemas-microsoft-com:office:smarttags" w:element="metricconverter">
        <w:smartTagPr>
          <w:attr w:name="ProductID" w:val="56 м²"/>
        </w:smartTagPr>
        <w:r w:rsidRPr="00846025">
          <w:rPr>
            <w:rFonts w:ascii="Times New Roman" w:eastAsia="Calibri" w:hAnsi="Times New Roman" w:cs="Times New Roman"/>
            <w:sz w:val="28"/>
            <w:szCs w:val="28"/>
          </w:rPr>
          <w:t>56 м²</w:t>
        </w:r>
      </w:smartTag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Забезпечення спортивним інвентарем – задовільне, але за крайні 2 роки нічого нового не закуповувалося ( брак фінансування). </w:t>
      </w:r>
      <w:r w:rsidRPr="00846025">
        <w:rPr>
          <w:rFonts w:ascii="Times New Roman" w:eastAsia="Calibri" w:hAnsi="Times New Roman" w:cs="Times New Roman"/>
          <w:sz w:val="28"/>
          <w:szCs w:val="28"/>
        </w:rPr>
        <w:tab/>
      </w:r>
    </w:p>
    <w:p w14:paraId="79D2AD16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Дякуючи селищній раді,  спонсорській допомозі батьків та вчителів  матеріально – технічне забезпечення школи постійно поповнюється, видозмінюється. Педагоги закладу прагнуть, щоб середовище було джерелом збагачення дитячої діяльності.</w:t>
      </w:r>
    </w:p>
    <w:p w14:paraId="224725A5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1.4. Організація харчування та медичне обслуговування.</w:t>
      </w:r>
    </w:p>
    <w:p w14:paraId="1E7C0023" w14:textId="6B64C06B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Одним з чинників, що впливають на стан здоров′я дітей є харчування. Харчування дітей в закладі освіти забезпечувала в 2021-2022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Самгородоцька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сільська рада. Організація харчування спрямована на забезпечення повноцінного збалансованого харчування учнів, регламентується законом України «Про освіту», «Інструкцією  харчування дітей (зі змінами),затвердженою МОН України, Міністерством охорони здоров′я України 26.02.2013 № 202/165.</w:t>
      </w:r>
    </w:p>
    <w:p w14:paraId="161E0659" w14:textId="35AA8839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25">
        <w:rPr>
          <w:rFonts w:ascii="Times New Roman" w:eastAsia="Times New Roman" w:hAnsi="Times New Roman" w:cs="Times New Roman"/>
          <w:sz w:val="28"/>
          <w:szCs w:val="28"/>
        </w:rPr>
        <w:t xml:space="preserve"> З  вересня 202</w:t>
      </w:r>
      <w:r w:rsidR="000D0D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6025">
        <w:rPr>
          <w:rFonts w:ascii="Times New Roman" w:eastAsia="Times New Roman" w:hAnsi="Times New Roman" w:cs="Times New Roman"/>
          <w:sz w:val="28"/>
          <w:szCs w:val="28"/>
        </w:rPr>
        <w:t xml:space="preserve"> р.  було організоване безкоштовне гаряче харчування за рахунок  коштів місцевого бюджету учнів пільгової категорії всіх класів: дітей-сиріт, дітей, позбавлених батьківського піклування, дітей, які мають статус чорнобильця,  учнів 1-4 класів, учнів з малозабезпечених сімей. Забезпечено безкоштовним гарячим харчуванням за рахунок коштів місцевого бюджету учнів всіх класів  : дітей учасників АТО. </w:t>
      </w:r>
    </w:p>
    <w:p w14:paraId="18E650B0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Загальний контроль за організацією харчування здійснює директор  – Матвієнко Є.А., медична сестра –  Пастух І.О. </w:t>
      </w:r>
    </w:p>
    <w:p w14:paraId="56B226EF" w14:textId="77777777" w:rsidR="00846025" w:rsidRPr="00846025" w:rsidRDefault="00846025" w:rsidP="00846025">
      <w:pPr>
        <w:spacing w:after="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Харчоблок та їдальня школи розміщені на першому поверсі. Приміщення їдальні обладнано 40 посадочними місцями. Харчоблок обладнаний побутовим холодильником, електричною м′ясорубкою, електричною плитою, електричним бойлером, керамічним та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варочним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посудом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посудом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, який необхідно оновити та розширити асортимент . Санітарний стан харчоблоку, їдальні, та допоміжних приміщень відповідає санітарно – гігієнічним вимогам.</w:t>
      </w:r>
    </w:p>
    <w:p w14:paraId="0B8C851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Приміщення харчоблоку  та їдальні щоденно прибираються, раз на тиждень робиться генеральне прибирання з миючими засобами, які внесені до єдиного реєстру МОЗ України та мають позитивний висновок Державної санітарно – епідеміологічної експертизи МОЗ України.</w:t>
      </w:r>
    </w:p>
    <w:p w14:paraId="28DB0DF7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Харчоблок використовується раціонально. Кухонний посуд та інвентар зберігається в  спеціально відведених місцях, промаркований, використовується за призначенням.</w:t>
      </w:r>
    </w:p>
    <w:p w14:paraId="76B37633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Документацію з організації харчування в школі ведуть медична сестра   .  та  кухар  книги, журнали заповнюються своєчасно та охайно.</w:t>
      </w:r>
    </w:p>
    <w:p w14:paraId="5DCA6894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Зберігання продуктів харчування відповідає встановленим вимогам. Всі продукти, які постачаються приймаються в присутності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медсестри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. Кухар чітко дотримується терміну реалізації продуктів.</w:t>
      </w:r>
    </w:p>
    <w:p w14:paraId="391ADEE4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На підставі вищесказаного слід зазначити, що робота школи з питань організації  харчування учнів знаходиться на достатньому рівні.</w:t>
      </w:r>
    </w:p>
    <w:p w14:paraId="56E5A499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На виконання Закону України «Про освіту», наказу МОЗ України та МОН України від 30.08.2005 року № 432/496. «Про вдосконалення організації медичного обслуговування дітей в навчальному закладі» </w:t>
      </w: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46025">
        <w:rPr>
          <w:rFonts w:ascii="Times New Roman" w:eastAsia="Calibri" w:hAnsi="Times New Roman" w:cs="Times New Roman"/>
          <w:sz w:val="28"/>
          <w:szCs w:val="28"/>
        </w:rPr>
        <w:t>школа забезпечена 0,5 ставкою медичної сестри. На цій посаді працює медична сестра Пастух І.О.</w:t>
      </w: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2E85E45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В школі створені задовільні умови для проведення медичної, 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оздоровчо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– профілактичної роботи. Медичний кабінет обладнано меблями, шафою для медичних препаратів, ростоміром, вагою, кушеткою,  організований ізолятор.</w:t>
      </w:r>
    </w:p>
    <w:p w14:paraId="67754AFD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Щорічно в вересні медсестра оглядає дітей, вивчає медичні картки та проводить розподіл дітей  за фізкультурними групами та групами здоров′я.</w:t>
      </w:r>
    </w:p>
    <w:p w14:paraId="19CAC885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 результатами поглибленого огляду учнів складені «Листки здоров′я».</w:t>
      </w:r>
    </w:p>
    <w:p w14:paraId="137B4C6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 встановленим графіком проводиться оцінка санітарно – гігієнічного стану приміщень школи. Результати фіксуються в журналах встановленого зразка.</w:t>
      </w:r>
    </w:p>
    <w:p w14:paraId="7C2F5DE3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Активізувалась робота з прищеплення дітям навичок особистої  та загальної гігієни, загальна санітарно – просвітницька діяльність серед учнів та батьків.</w:t>
      </w:r>
    </w:p>
    <w:p w14:paraId="52FC3BA9" w14:textId="7C0B923B" w:rsidR="00846025" w:rsidRPr="00392F25" w:rsidRDefault="00846025" w:rsidP="00392F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Забезпечення адміністративного контролю за медичним обслуговуванням учнів здійснює директор. Матеріали узагальнюються актами, довідками, наказами, та заслуховуються на нарадах.</w:t>
      </w:r>
    </w:p>
    <w:p w14:paraId="3189AC58" w14:textId="5AD60595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  автономна  газова котельня</w:t>
      </w:r>
      <w:r w:rsidR="00392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Тепловий режим в межах норми.</w:t>
      </w:r>
    </w:p>
    <w:p w14:paraId="09A57FAB" w14:textId="77777777" w:rsidR="00846025" w:rsidRPr="00846025" w:rsidRDefault="00846025" w:rsidP="0084602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Стратегія розвитку закладу зумовлена якісним оновленням змісту освіти, що полягає в необхідності привести її у відповідність із світовими стандартами, потребами сучасного життя, запитами суспільства щодо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якісних освітніх послуг.</w:t>
      </w:r>
    </w:p>
    <w:p w14:paraId="2D1F727A" w14:textId="2B633EBE" w:rsidR="00846025" w:rsidRPr="00846025" w:rsidRDefault="00846025" w:rsidP="0084602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шкільна освіта постала перед новими викликами: пандемія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війна. В таких умовах освітній процес адаптовано до найбільш безпечної форми навчання – дистанційної. </w:t>
      </w:r>
    </w:p>
    <w:p w14:paraId="2A77845E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 розпочато роботу для створення  мотивуючого  до навчання простору, але через   війну ця робота тимчасово призупинена. Виготовлено  вказівники руху під час евакуації з приміщення та руху для дотримання дистанції  під час карантину. </w:t>
      </w:r>
    </w:p>
    <w:p w14:paraId="461DE004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Забезпечено обізнаність учнів з правилами поведінки в надзвичайних ситуаціях. Проведено 3 об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єктові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тренування, тренінги з використання вогнегасників. Відповідно вимог забезпечено архітектурну доступність до школи, побудовано пандус.</w:t>
      </w:r>
    </w:p>
    <w:p w14:paraId="0327D971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учительській розміщено алгоритм дій педпрацівника в разі нещасного випадку, повітряної тривоги. </w:t>
      </w:r>
    </w:p>
    <w:p w14:paraId="2ACD6B51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 Безпечна школа. Попередження </w:t>
      </w:r>
      <w:proofErr w:type="spellStart"/>
      <w:r w:rsidRPr="0084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9ABCCD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Безпечне освітнє середовище забезпечує: наявність безпечних умов навчання та праці комфортну міжособистісну взаємодію, сприяючи емоційному благополуччю учнів, педагогів та батьків відсутність будь-яких проявів насильства та наявність достатніх ресурсів для їх запобігання дотримання прав і норм фізичної, психологічної, інформаційної та соціальної безпеки кожного учасника освітнього процесу. Розбудова безпечної, дружньої до дитини школи відбувається постійно. </w:t>
      </w: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Проведене опитування показало, що здобувачі освіти толерантно ставляться один до одного, не зафіксовано випадків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 закладу освіти розміщено  матеріали щодо попередження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містять інформацію і для батьків, учнів та вчителів. На сайті школи розміщені інформаційні матеріали щодо виявлення випадків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заходів щодо попередження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насильства. Педагогічні працівники пройшли онлайн-навчання з протидії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тренінги щодо створення толерантного середовища.</w:t>
      </w:r>
    </w:p>
    <w:p w14:paraId="3C49BBB2" w14:textId="77777777" w:rsidR="00846025" w:rsidRPr="00846025" w:rsidRDefault="00846025" w:rsidP="008460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1.6 </w:t>
      </w:r>
      <w:proofErr w:type="spellStart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Методичн</w:t>
      </w:r>
      <w:proofErr w:type="spellEnd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робот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та робот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</w:t>
      </w:r>
      <w:proofErr w:type="spellStart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обдарованими</w:t>
      </w:r>
      <w:proofErr w:type="spellEnd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дітьми</w:t>
      </w:r>
      <w:proofErr w:type="spellEnd"/>
    </w:p>
    <w:p w14:paraId="5210B1A8" w14:textId="77777777" w:rsidR="000D0DE8" w:rsidRPr="000D0DE8" w:rsidRDefault="00846025" w:rsidP="000D0DE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caps/>
          <w:sz w:val="28"/>
          <w:szCs w:val="28"/>
          <w:lang w:val="ru-RU" w:eastAsia="uk-UA"/>
        </w:rPr>
        <w:t>  </w:t>
      </w:r>
      <w:r w:rsidR="000D0DE8" w:rsidRPr="000D0D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виконання Закону України «Про освіту» в КЗ «Миколаївська гімназія ім. Василя Земляка» зміст і форми методичної роботи були спрямовані на створення умов для підвищення професійного рівня педагогів і рівня їх інформаційної компетентності, забезпечення реалізації особистісно зорієнтованих, інтерактивних технологій навчання.  </w:t>
      </w:r>
      <w:r w:rsidR="000D0DE8"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Положення про методичну роботу з педагогічними кадрами загальноосвітніх шкіл України, з метою подальшого удосконалення методичної роботи видано наказ від 06.09.2022р. №104 «</w:t>
      </w:r>
      <w:r w:rsidR="000D0DE8" w:rsidRPr="000D0DE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 організацію  методичної роботи </w:t>
      </w:r>
      <w:r w:rsidR="000D0DE8"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DE8" w:rsidRPr="000D0D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 педагогічними кадрами у 2022 - 2023 </w:t>
      </w:r>
      <w:proofErr w:type="spellStart"/>
      <w:r w:rsidR="000D0DE8" w:rsidRPr="000D0D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н.р</w:t>
      </w:r>
      <w:proofErr w:type="spellEnd"/>
      <w:r w:rsidR="000D0DE8" w:rsidRPr="000D0D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.».</w:t>
      </w:r>
    </w:p>
    <w:p w14:paraId="657C5644" w14:textId="77777777" w:rsidR="000D0DE8" w:rsidRPr="000D0DE8" w:rsidRDefault="000D0DE8" w:rsidP="000D0DE8">
      <w:pPr>
        <w:shd w:val="clear" w:color="auto" w:fill="FFFFFF"/>
        <w:tabs>
          <w:tab w:val="left" w:pos="39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Протягом  2022 - 2023 навчального року  педагогічний колектив закладу освіти продовжував працювати над  реалізацією  науково-методичної  теми 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«Удосконалення освітнього процесу шляхом впровадження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підходу до навчання на основі нових педагогічних технологій».          </w:t>
      </w:r>
    </w:p>
    <w:p w14:paraId="6E065F8B" w14:textId="77777777" w:rsidR="000D0DE8" w:rsidRPr="000D0DE8" w:rsidRDefault="000D0DE8" w:rsidP="000D0DE8">
      <w:pPr>
        <w:shd w:val="clear" w:color="auto" w:fill="FFFFFF"/>
        <w:tabs>
          <w:tab w:val="left" w:pos="39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Головними напрямами методичної роботи були такі:</w:t>
      </w:r>
    </w:p>
    <w:p w14:paraId="058C4678" w14:textId="77777777" w:rsidR="000D0DE8" w:rsidRPr="000D0DE8" w:rsidRDefault="000D0DE8" w:rsidP="000D0DE8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шкільних методичних об’єднань;</w:t>
      </w:r>
    </w:p>
    <w:p w14:paraId="71781D84" w14:textId="77777777" w:rsidR="000D0DE8" w:rsidRPr="000D0DE8" w:rsidRDefault="000D0DE8" w:rsidP="000D0DE8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підвищення кваліфікації вчителів;</w:t>
      </w:r>
    </w:p>
    <w:p w14:paraId="28114C70" w14:textId="77777777" w:rsidR="000D0DE8" w:rsidRPr="000D0DE8" w:rsidRDefault="000D0DE8" w:rsidP="000D0DE8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самоосвітньої діяльності педагогів;</w:t>
      </w:r>
    </w:p>
    <w:p w14:paraId="3AAE255A" w14:textId="77777777" w:rsidR="000D0DE8" w:rsidRPr="000D0DE8" w:rsidRDefault="000D0DE8" w:rsidP="000D0DE8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проведення  атестації педагогічних працівників;</w:t>
      </w:r>
    </w:p>
    <w:p w14:paraId="45DBBE2B" w14:textId="77777777" w:rsidR="000D0DE8" w:rsidRPr="000D0DE8" w:rsidRDefault="000D0DE8" w:rsidP="000D0DE8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молодими вчителями.</w:t>
      </w:r>
    </w:p>
    <w:p w14:paraId="1A1B549C" w14:textId="77777777" w:rsidR="000D0DE8" w:rsidRPr="000D0DE8" w:rsidRDefault="000D0DE8" w:rsidP="000D0DE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Методичний кабінет забезпечував управління двоєдиним педагогічним процесом, що охоплює діяльність, спрямовану на підвищення освітніх послуг з одного боку, і якість рівня навчальних досягнень здобувачів освіти.</w:t>
      </w:r>
    </w:p>
    <w:p w14:paraId="2589A81C" w14:textId="77777777" w:rsidR="000D0DE8" w:rsidRPr="000D0DE8" w:rsidRDefault="000D0DE8" w:rsidP="000D0DE8">
      <w:pPr>
        <w:shd w:val="clear" w:color="auto" w:fill="FFFFFF"/>
        <w:tabs>
          <w:tab w:val="left" w:pos="39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координації створено методичну раду, яка керувала роботою педагогів закладу освіти  протягом навчального року. </w:t>
      </w:r>
    </w:p>
    <w:p w14:paraId="2D02FFEE" w14:textId="77777777" w:rsidR="000D0DE8" w:rsidRPr="000D0DE8" w:rsidRDefault="000D0DE8" w:rsidP="000D0DE8">
      <w:pPr>
        <w:tabs>
          <w:tab w:val="left" w:pos="24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внутрішкільної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методичної роботи у 2022 - 2023 навчальному році реалізовувалась через колективні та індивідуальні форми роботи.</w:t>
      </w:r>
    </w:p>
    <w:p w14:paraId="67212B6B" w14:textId="77777777" w:rsidR="000D0DE8" w:rsidRPr="000D0DE8" w:rsidRDefault="000D0DE8" w:rsidP="000D0DE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освіти  організовано роботу шкільних методичних об’єднань учителів: початкових класів,  суспільно-гуманітарного циклу,  природничо-математичного циклу,  художньо-трудового циклу, вихователів дошкільного відділення, семінар класних керівників.</w:t>
      </w:r>
    </w:p>
    <w:p w14:paraId="7E8B9F87" w14:textId="77777777" w:rsidR="000D0DE8" w:rsidRPr="000D0DE8" w:rsidRDefault="000D0DE8" w:rsidP="000D0DE8">
      <w:pPr>
        <w:shd w:val="clear" w:color="auto" w:fill="FFFFFF"/>
        <w:spacing w:after="0" w:line="276" w:lineRule="auto"/>
        <w:ind w:left="38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Керівниками ШМО 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спланована робота методичних об’єднань учителів відповідно до методичної теми закладу освіти. Введено  до планів роботи методичних об’єднань питання ознайомлення з Інструктивними листами та Методичними рекомендаціями щодо викладання предметів у поточному навчальному році,  питання змін у освітньому  процесі 5 класу НУШ, питання організації роботи з обдарованими дітьми,  позакласної роботи з предмета. Обговорювалось питання пошуку шляхів реалізації Концепції  національно-патріотичного виховання дітей і молоді. Проводилось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взаємовідвідування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уроків. Засідання ШМО  відбувалось відповідно до планів роботи.</w:t>
      </w:r>
    </w:p>
    <w:p w14:paraId="4D740151" w14:textId="77777777" w:rsidR="000D0DE8" w:rsidRPr="000D0DE8" w:rsidRDefault="000D0DE8" w:rsidP="000D0DE8">
      <w:pPr>
        <w:shd w:val="clear" w:color="auto" w:fill="FFFFFF"/>
        <w:spacing w:after="0" w:line="276" w:lineRule="auto"/>
        <w:ind w:left="38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Робота методичного об’єднання учителів початкових класів  (керівник Родюк І.В) спрямовувалась  на реалізацію методичної теми «Формування  предметних 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компетентностей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молодших школярів шляхом впровадження гуманної педагогіки». Вчителі опрацьовували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інструктивно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-методичні матеріали МОН України щодо особливостей організації освітнього  процесу у початковому  підрозділі у 2022 - 2023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н.р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.. Значна увага приділялась організації інклюзивного навчання. Обговорювалось питання про створення  інклюзивного навчального середовища для фізичного, інтелектуального і духовного розвитку та забезпечення рівного доступу до якісної освіти дитини з особливими освітніми потребами, підготовки  до самостійного життя. 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відчули в освітньому процесі не лише здобувачі освіти, а й батьки та вчителі. Педагоги досить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віднеслися до змін і стандартів методики НУШ, активно впроваджують їх у роботі.</w:t>
      </w:r>
      <w:r w:rsidRPr="000D0DE8">
        <w:rPr>
          <w:rFonts w:ascii="Calibri" w:eastAsia="Times New Roman" w:hAnsi="Calibri" w:cs="Calibri"/>
          <w:lang w:eastAsia="ru-RU"/>
        </w:rPr>
        <w:t xml:space="preserve"> </w:t>
      </w:r>
      <w:r w:rsidRPr="000D0DE8">
        <w:rPr>
          <w:rFonts w:ascii="Calibri" w:eastAsia="Times New Roman" w:hAnsi="Calibri" w:cs="Calibri"/>
          <w:lang w:val="ru-RU" w:eastAsia="ru-RU"/>
        </w:rPr>
        <w:t> 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 увага приділялась о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рганізаці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простору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навчального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сучасних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ІТ-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мультимедійних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636341" w14:textId="77777777" w:rsidR="000D0DE8" w:rsidRPr="000D0DE8" w:rsidRDefault="000D0DE8" w:rsidP="000D0DE8">
      <w:pPr>
        <w:shd w:val="clear" w:color="auto" w:fill="FFFFFF"/>
        <w:tabs>
          <w:tab w:val="left" w:pos="374"/>
          <w:tab w:val="left" w:pos="29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C00000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Підготовлено і проведено цифровий калейдоскоп «Електронні освітні ресурси для НУШ», (учитель Пастух І.О.), практичне заняття «Застосування методики «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Сторітелінг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» на уроках української мови» (учитель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родюк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І.В.), майстер – клас «Простір освітніх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лайфхаків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: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LEGO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– 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TANGRAM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 інклюзивному середовищі» (учитель Долечек Д.С.), практичне заняття «Застосування сучасних платформ та інструментів під час дистанційного навчання» (Киричишина І.В.), </w:t>
      </w: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обговорено доповіді Дистанційна освіта у початковій школі» (учитель Долечек Д.С.), «Секрети цікавого дистанційного навчання під час проведення самопідготовки» (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Бальшанек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Л.Я.), «Інклюзивна освіта в початковій школі: разом крок за кроком. Гуманізація освітнього процесу в початковій школі. Соціалізація дітей з особливими освітніми потребами» (практичний психолог Діденко Г.А.).</w:t>
      </w:r>
    </w:p>
    <w:p w14:paraId="5DE3A4DB" w14:textId="77777777" w:rsidR="000D0DE8" w:rsidRPr="000D0DE8" w:rsidRDefault="000D0DE8" w:rsidP="000D0DE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Проведено відкриті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уроки</w:t>
      </w:r>
      <w:proofErr w:type="spellEnd"/>
      <w:r w:rsidRPr="000D0DE8">
        <w:rPr>
          <w:rFonts w:ascii="Segoe UI Historic" w:eastAsia="Calibri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з ЯДС у 3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класі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Пригода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4.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Крихка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знахідка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 (учитель Долечек Д.С.)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інтегрований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урок з математики та ЯДС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Математичні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рекорди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царстві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рослин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" (4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клас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, учитель Родюк І.В.)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урок з математики у 3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класі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Письмове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додавання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трицифрових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чисел з переходом через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розряд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 (учитель Долечек Д.С.)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інтегрований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урок з ЯДС.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Українська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мова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у 4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класі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"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Планети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Сонячної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системи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Прикметник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"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Проведено Тиждень початкових класів «Цей неповторний світ».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Знайомство із життєвим та творчим шляхом видатної поетеси Лесі Українки відбулося на чайній церемонії "У Мавки гостини дарують незабутні хвилини", ( 3 клас, учитель Долечек Д.С.).</w:t>
      </w:r>
      <w:r w:rsidRPr="000D0DE8">
        <w:rPr>
          <w:rFonts w:ascii="Segoe UI Historic" w:eastAsia="Calibri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0138434C" w14:textId="77777777" w:rsidR="000D0DE8" w:rsidRPr="000D0DE8" w:rsidRDefault="000D0DE8" w:rsidP="000D0DE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Методичне об’єднання вчителів суспільно-гуманітарного циклу (керівник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Бальшанек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Л.Я..)  продовжувало  працювати над методичною темою «Забезпечення особистісно орієнтованого підходу  в освітньому процесі здобувачів освіти на уроках та в позаурочний час». На першому засіданні МО обговорено Методичні рекомендації щодо викладання предметів суспільно-гуманітарного циклу  у 2022-2023н.р., прослухано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вебінар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«Оцінювання учнів 5 класу НУШ».   </w:t>
      </w: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Протягом навчального року  прослухано і обговорено доповіді: «Робота з питання формування громадянської компетенції на уроках історії» (учитель 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Бальшанек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Л.Я.), «Застосування змістовних ліній в процесі вивчення англійської мови» (учитель Стецюк Н.Ю.), «Про підготовку здобувачів освіти щодо участі у ХІІ Всеукраїнській українознавчій грі «Соняшник» (учитель Попель І.К.), «Використання сучасних освітніх технологій на уроках української мови та літератури для формування предметної та соціальної компетентності здобувачів освіти» (учитель Діденко Г.А.). </w:t>
      </w:r>
    </w:p>
    <w:p w14:paraId="667A7700" w14:textId="77777777" w:rsidR="000D0DE8" w:rsidRPr="000D0DE8" w:rsidRDefault="000D0DE8" w:rsidP="000D0DE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lastRenderedPageBreak/>
        <w:t xml:space="preserve">Проведено відкриті 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уроки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: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Розквіт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Гальцько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князівства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за Данила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Галицького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 (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7 клас,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учитель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Л.Я.)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урок 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екскурсію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Знайомство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роботою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(9 клас, учитель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Л.Я.), 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Фінікійська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колонізація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Карфаген.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Алфавіт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Фінікія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 (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6 клас,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учитель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Л.Я.)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03342448" w14:textId="77777777" w:rsidR="000D0DE8" w:rsidRPr="000D0DE8" w:rsidRDefault="000D0DE8" w:rsidP="000D0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Проведено  позакласні заходи  з предметів: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Українська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мова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вільних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!" 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(у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читель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 Попель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І.К.),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"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Подорож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по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святах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які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святкуєм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протягом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року"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(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 – 5 класи,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уч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итель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Стецюк Н.Ю.),  "На шляху до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Великобританії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" (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6 – 9 класи, 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уч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итель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Шпінь</w:t>
      </w:r>
      <w:proofErr w:type="spellEnd"/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К.С.),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''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Історичне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асорті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''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Л.Я.),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«Я поведу вас 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вічність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», приурочений 100-річчю з 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народження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Василя Земляка (учитель Попель І.К.), ф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лешмоб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"Лебедина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зграя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", до 100-річчя В. Земляка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(учитель Попель І.К.),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казков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вистав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''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Чарівна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сметана''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(учитель Товмар О.О.).</w:t>
      </w:r>
    </w:p>
    <w:p w14:paraId="02607E9B" w14:textId="77777777" w:rsidR="000D0DE8" w:rsidRPr="000D0DE8" w:rsidRDefault="000D0DE8" w:rsidP="000D0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Методичне об’єднання учителів природничо-математичного циклу (керівник Штольц  О.В.)  обрало для роботи  тему «Формування ключових компетенцій здобувачів освіти на основі вільного розвитку особистості».  На засіданні МО обговорювалися питання особливостей викладання предметів у 2022-2023 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н.р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., обговорено організацію роботи з обдарованими учнями, робота з учнями 5 класу НУШ. Розглянуто питання: «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Іноваційні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технології навчання у сучасному закладі освіти» (учитель Матвієнко Є.А.), «Реалізація діяльнісного підходу до навчання предметів природничо – математичного циклу через використання дистанційних технологій (учитель 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Репетацька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О.М.), «Сучасні технології навчання на уроках фізики» (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Репетацький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С.В.), «Роль предметів природничо – математичного циклу в становленні особистості здобувача освіти» (учитель Штольц О.В.).</w:t>
      </w:r>
    </w:p>
    <w:p w14:paraId="4AE5A660" w14:textId="77777777"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Проведено заходи: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ень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математики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і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фізики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(учителі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Репетацький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С.В.,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Репетацька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О. М.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),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брейн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-ринг "Земля наш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спільний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дім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(учитель Штольц О.В.).</w:t>
      </w:r>
    </w:p>
    <w:p w14:paraId="672C85D6" w14:textId="77777777" w:rsidR="000D0DE8" w:rsidRPr="000D0DE8" w:rsidRDefault="000D0DE8" w:rsidP="000D0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Методичне об’єднання учителів  художньо – трудового циклу (керівник Попель І.К.) працювало над темою «Соціалізація школярів шляхом використання сучасної навчальної і виховної моделі реформування освіти».</w:t>
      </w: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На засіданні МО обговорювалися питання особливостей викладання предметів у 2022-2023 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н.р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., обговорено організацію роботи з обдарованими учнями, робота з учнями 5 класу НУШ. Розглянуто питання: «Використання проектних технологій на уроках трудового навчання» (учитель Лукашук М.В.), «Формування композиційних навичок на уроках образотворчого мистецтва» (учитель Попель І.К.).</w:t>
      </w:r>
    </w:p>
    <w:p w14:paraId="32175A8E" w14:textId="77777777" w:rsidR="000D0DE8" w:rsidRPr="000D0DE8" w:rsidRDefault="000D0DE8" w:rsidP="000D0DE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Проведено відкриті </w:t>
      </w:r>
      <w:proofErr w:type="spellStart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уроки</w:t>
      </w:r>
      <w:proofErr w:type="spellEnd"/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: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"Особиста гігієна та її складові" (6 клас, учитель Матвієнко Є.А.), урок з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інтергованого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курсу "Здоров'я, безпека, добробут" на тему: "Безпечне харчування" (5 клас, учитель Матвієнко Є.А.).</w:t>
      </w:r>
    </w:p>
    <w:p w14:paraId="44F9BE12" w14:textId="77777777" w:rsidR="000D0DE8" w:rsidRPr="000D0DE8" w:rsidRDefault="000D0DE8" w:rsidP="000D0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Проведено заходи: «Олімпійський тиждень» (учителі Щербіцький В.В., Лукашук М.В.), День здоров’я (учителі Матвієнко Є.А., Щербіцький В.В.).</w:t>
      </w:r>
    </w:p>
    <w:p w14:paraId="3BFD9321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lastRenderedPageBreak/>
        <w:t>Методичне об’єднання вихователів дошкільного відділення працювало над темою «Організація  освітнього процесу в дошкільному підрозділі  відповідно до вимог Нової редакції Базового компонента дошкільної освіти України та програм розвитку дитини дошкільного віку». На засідання МО розглянуто та обговорено питання:</w:t>
      </w:r>
      <w:r w:rsidRPr="000D0DE8">
        <w:rPr>
          <w:rFonts w:ascii="Times New Roman" w:eastAsia="Calibri" w:hAnsi="Times New Roman" w:cs="Times New Roman"/>
          <w:sz w:val="28"/>
        </w:rPr>
        <w:t xml:space="preserve"> «Наступність між дошкільним підрозділом та початковою ланкою», «Проблеми виникнення та попередження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булінгу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 в дитячому колективі», «Виховання казкою. Методика Л.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Фесюкової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», «Конструктори </w:t>
      </w:r>
      <w:r w:rsidRPr="000D0DE8">
        <w:rPr>
          <w:rFonts w:ascii="Times New Roman" w:eastAsia="Calibri" w:hAnsi="Times New Roman" w:cs="Times New Roman"/>
          <w:sz w:val="28"/>
          <w:lang w:val="en-US"/>
        </w:rPr>
        <w:t>LEGO</w:t>
      </w:r>
      <w:r w:rsidRPr="000D0DE8">
        <w:rPr>
          <w:rFonts w:ascii="Times New Roman" w:eastAsia="Calibri" w:hAnsi="Times New Roman" w:cs="Times New Roman"/>
          <w:sz w:val="28"/>
        </w:rPr>
        <w:t xml:space="preserve"> як допоміжний інструмент в процесі адаптації» (вихователь Ящук Т.В.), «Фізичний розвиток та оздоровлення дітей. Авторська програма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М.Єфимова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», «Організація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оздоровчо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-літнього періоду роботи в дошкільному підрозділі», «Методики використання карт розумових дій та коректурних таблиць. Автор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Н.Гавриш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», «Природа як засіб розумового виховання дітей дошкільного віку», «Логіко – математичний розвиток дошкільників засобами конструктора </w:t>
      </w:r>
      <w:r w:rsidRPr="000D0DE8">
        <w:rPr>
          <w:rFonts w:ascii="Times New Roman" w:eastAsia="Calibri" w:hAnsi="Times New Roman" w:cs="Times New Roman"/>
          <w:sz w:val="28"/>
          <w:lang w:val="en-US"/>
        </w:rPr>
        <w:t>LEGO</w:t>
      </w:r>
      <w:r w:rsidRPr="000D0DE8">
        <w:rPr>
          <w:rFonts w:ascii="Times New Roman" w:eastAsia="Calibri" w:hAnsi="Times New Roman" w:cs="Times New Roman"/>
          <w:sz w:val="28"/>
        </w:rPr>
        <w:t xml:space="preserve">»,«Національно-патріотичне виховання з власного досвіду» (вихователь Лисак Ю.В.), «Коректурні таблиці, як стимул пізнавальної та креативної активності дітей», «Сучасні педагогічні технології в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дошкіллі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», «Методика розвитку творчих здібностей на заняттях з образотворчого мистецтва. Автор </w:t>
      </w:r>
      <w:proofErr w:type="spellStart"/>
      <w:r w:rsidRPr="000D0DE8">
        <w:rPr>
          <w:rFonts w:ascii="Times New Roman" w:eastAsia="Calibri" w:hAnsi="Times New Roman" w:cs="Times New Roman"/>
          <w:sz w:val="28"/>
        </w:rPr>
        <w:t>Л.Шульга</w:t>
      </w:r>
      <w:proofErr w:type="spellEnd"/>
      <w:r w:rsidRPr="000D0DE8">
        <w:rPr>
          <w:rFonts w:ascii="Times New Roman" w:eastAsia="Calibri" w:hAnsi="Times New Roman" w:cs="Times New Roman"/>
          <w:sz w:val="28"/>
        </w:rPr>
        <w:t xml:space="preserve">», «Питання в сучасній методиці, ознайомлення дошкільників з природою, вважається всебічним фактором розвитку», «Інтеграція </w:t>
      </w:r>
      <w:r w:rsidRPr="000D0DE8">
        <w:rPr>
          <w:rFonts w:ascii="Times New Roman" w:eastAsia="Calibri" w:hAnsi="Times New Roman" w:cs="Times New Roman"/>
          <w:sz w:val="28"/>
          <w:lang w:val="en-US"/>
        </w:rPr>
        <w:t>LEGO</w:t>
      </w:r>
      <w:r w:rsidRPr="000D0DE8">
        <w:rPr>
          <w:rFonts w:ascii="Times New Roman" w:eastAsia="Calibri" w:hAnsi="Times New Roman" w:cs="Times New Roman"/>
          <w:sz w:val="28"/>
        </w:rPr>
        <w:t xml:space="preserve"> конструювання в освітній процес» (вихователь Ткаченко В.В.)</w:t>
      </w:r>
    </w:p>
    <w:p w14:paraId="0A02239F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 відкриті заняття: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Підсніжник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(художньо-продуктивна діяльність (аплікація))</w:t>
      </w:r>
      <w:r w:rsidRPr="000D0DE8">
        <w:rPr>
          <w:rFonts w:ascii="Times New Roman" w:eastAsia="Times New Roman" w:hAnsi="Times New Roman" w:cs="Times New Roman"/>
          <w:sz w:val="28"/>
          <w:szCs w:val="28"/>
        </w:rPr>
        <w:t xml:space="preserve">, «Білочка руденька» (розвиток мовлення і культура мовленнєвого спілкування ) (вихователь Лисак Ю.В.),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"Зимовий одяг"</w:t>
      </w:r>
      <w:r w:rsidRPr="000D0D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розвиток мовлення </w:t>
      </w:r>
      <w:r w:rsidRPr="000D0DE8">
        <w:rPr>
          <w:rFonts w:ascii="Times New Roman" w:eastAsia="Times New Roman" w:hAnsi="Times New Roman" w:cs="Times New Roman"/>
          <w:sz w:val="28"/>
          <w:szCs w:val="28"/>
        </w:rPr>
        <w:t>і культура мовленнєвого спілкування)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"Квіти для матусі" (образотворче  мистецтво) (вихователь Ящук Т.В.), "Математична арена" заняття з логіко-математичного розвитку </w:t>
      </w:r>
      <w:r w:rsidRPr="000D0DE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ихователь Ткаченко В.В.). </w:t>
      </w:r>
    </w:p>
    <w:p w14:paraId="0F1D3AF2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2022 – 2023 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D0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урсове підвищення кваліфікації  у </w:t>
      </w:r>
      <w:r w:rsidRPr="000D0D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Комунальному вищому навчальному закладі «Вінницька академія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беперервної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освіти» </w:t>
      </w:r>
      <w:r w:rsidRPr="000D0DE8">
        <w:rPr>
          <w:rFonts w:ascii="Times New Roman" w:eastAsia="Calibri" w:hAnsi="Times New Roman" w:cs="Times New Roman"/>
          <w:sz w:val="28"/>
          <w:szCs w:val="28"/>
          <w:lang w:eastAsia="ru-RU"/>
        </w:rPr>
        <w:t>пройшли усі педагогічні працівники згідно графіка.</w:t>
      </w:r>
    </w:p>
    <w:p w14:paraId="6F6B0185" w14:textId="77777777" w:rsidR="000D0DE8" w:rsidRPr="000D0DE8" w:rsidRDefault="000D0DE8" w:rsidP="000D0DE8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2021-2022 навчальному році проведено атестацію  4 педагогічних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7264093" w14:textId="77777777" w:rsidR="000D0DE8" w:rsidRPr="000D0DE8" w:rsidRDefault="000D0DE8" w:rsidP="000D0DE8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ників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8851F3" w14:textId="77777777" w:rsidR="000D0DE8" w:rsidRPr="000D0DE8" w:rsidRDefault="000D0DE8" w:rsidP="000D0DE8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Бальшанек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(вихователь ГПД) - підтверджено кваліфікаційну категорію «спеціаліст  першої категорії»;</w:t>
      </w:r>
    </w:p>
    <w:p w14:paraId="35BC8536" w14:textId="77777777" w:rsidR="000D0DE8" w:rsidRPr="000D0DE8" w:rsidRDefault="000D0DE8" w:rsidP="000D0DE8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Бальшанек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 (учитель історії) - присвоєно кваліфікаційну категорію «спеціаліст  вищої  категорії»;</w:t>
      </w:r>
    </w:p>
    <w:p w14:paraId="1C4F295C" w14:textId="77777777" w:rsidR="000D0DE8" w:rsidRPr="000D0DE8" w:rsidRDefault="000D0DE8" w:rsidP="000D0DE8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Долечек Д.С. (учитель початкових класів) - присвоєно кваліфікаційну категорію «спеціаліст  першої категорії»;</w:t>
      </w:r>
    </w:p>
    <w:p w14:paraId="23F25F80" w14:textId="77777777" w:rsidR="000D0DE8" w:rsidRPr="000D0DE8" w:rsidRDefault="000D0DE8" w:rsidP="000D0DE8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Матвієнко Є.А. (учитель основ здоров’я) - підтверджено кваліфікаційну категорію «спеціаліст  вищої категорії», педагогічне звання «старший вчитель»;</w:t>
      </w:r>
    </w:p>
    <w:p w14:paraId="24468A5E" w14:textId="77777777" w:rsidR="000D0DE8" w:rsidRPr="000D0DE8" w:rsidRDefault="000D0DE8" w:rsidP="000D0DE8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Родюк І. В. (учитель початкових класів) - підтверджено кваліфікаційну категорію «спеціаліст  вищої категорії», присвоєно педагогічне звання «старший вчитель».</w:t>
      </w:r>
    </w:p>
    <w:p w14:paraId="4136FBF5" w14:textId="77777777" w:rsidR="000D0DE8" w:rsidRPr="000D0DE8" w:rsidRDefault="000D0DE8" w:rsidP="000D0DE8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засіданнях шкільних методичних об’єднань та педагогічній раді КЗ «Миколаївська гімназія ім. Василя Земляка» заслухано звіти вчителів, які атестувалися, дано оцінку їх роботи.  Результати атестації свідчать, що організація методичної роботи в закладі освіти  стимулювала учителів до самовдосконалення та розвитку.   </w:t>
      </w:r>
      <w:r w:rsidRPr="000D0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14:paraId="756CCE9A" w14:textId="77777777" w:rsidR="000D0DE8" w:rsidRPr="000D0DE8" w:rsidRDefault="000D0DE8" w:rsidP="000D0DE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річним планом роботи закладу освіти проводилось вивчення стану викладання предметів. Результати узагальнено у відповідних наказах  від 01.06.2023 р. № 42 «Про стан викладання та рівень навчальних досягнень здобувачів освіти з фізики», від 01.06.2023 р. № 43 «Про стан викладання та рівень навчальних досягнень здобувачів освіти з географії», від 01.06.2023 р. № 44 «Про стан викладання та рівень навчальних досягнень здобувачів освіти 1 – 4 класів з іноземної (англійської) мови  у 2022 – 2023 навчальному році», від 01.06.2023 № 46 «Про стан викладання  української мови у початкових класах», від 02.06.2023 р. № 47 «Про стан викладання української мови у 2022 – 2023 навчальному році», від 02.06.2023 р. №48 «Про стан викладання предмету «Основи здоров’я» в 6 – 9 класах» </w:t>
      </w:r>
    </w:p>
    <w:p w14:paraId="6A3ED9A9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педагогічні ради:</w:t>
      </w:r>
    </w:p>
    <w:p w14:paraId="08312202" w14:textId="77777777" w:rsidR="000D0DE8" w:rsidRPr="000D0DE8" w:rsidRDefault="000D0DE8" w:rsidP="000D0DE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ru-RU"/>
        </w:rPr>
        <w:t>«Формувальне оцінювання, сучасні вимоги до успішного навчання» (протокол № 2 від 21.11.2022 року);</w:t>
      </w:r>
    </w:p>
    <w:p w14:paraId="5FF252A2" w14:textId="77777777" w:rsidR="000D0DE8" w:rsidRPr="000D0DE8" w:rsidRDefault="000D0DE8" w:rsidP="000D0DE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ru-RU"/>
        </w:rPr>
        <w:t>«Формування національно – патріотичної свідомості здобувачів освіти в умовах сучасного закладу освіти» (протокол № 6 від 30.03.2023 року).</w:t>
      </w:r>
    </w:p>
    <w:p w14:paraId="6E58FB9F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Поряд з тим 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недостатня увага приділялася  роботі з питань самоосвіти; </w:t>
      </w:r>
      <w:r w:rsidRPr="000D0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документація ШМО оформлялась невчасно.</w:t>
      </w:r>
    </w:p>
    <w:p w14:paraId="50E85ED1" w14:textId="5A153E80" w:rsidR="00846025" w:rsidRPr="00392F25" w:rsidRDefault="00846025" w:rsidP="00392F25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25">
        <w:rPr>
          <w:rFonts w:ascii="Times New Roman" w:eastAsia="Times New Roman" w:hAnsi="Times New Roman" w:cs="Times New Roman"/>
          <w:b/>
          <w:sz w:val="28"/>
          <w:szCs w:val="28"/>
        </w:rPr>
        <w:t>1.7  Виховна робота</w:t>
      </w:r>
    </w:p>
    <w:p w14:paraId="2D44420E" w14:textId="136A323A" w:rsidR="000D0DE8" w:rsidRPr="000D0DE8" w:rsidRDefault="00846025" w:rsidP="000D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6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</w:t>
      </w:r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На виконання законів України «Про освіту», «Про загальну середню освіту», «Про охорону дитинства», Національної доктрини розвитку освіти України, Концепції громадянського виховання особистості в умовах розвитку української державності, наказу </w:t>
      </w:r>
      <w:hyperlink r:id="rId6" w:anchor="YANDEX_9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Міністерства освіти і науки, молоді та спорту України від 31.10.2011 № 1243 «Про Основні орієнтири виховання учнів 1-11 класів загальноосвітніх </w:t>
      </w:r>
      <w:hyperlink r:id="rId7" w:anchor="YANDEX_8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навчальних </w:t>
      </w:r>
      <w:hyperlink r:id="rId8" w:anchor="YANDEX_10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України», плану </w:t>
      </w:r>
      <w:hyperlink r:id="rId9" w:anchor="YANDEX_16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роботи </w:t>
      </w:r>
      <w:hyperlink r:id="rId10" w:anchor="YANDEX_18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на 202</w:t>
      </w:r>
      <w:r w:rsidR="00DA78DD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- 202</w:t>
      </w:r>
      <w:r w:rsidR="00DA78DD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1" w:anchor="YANDEX_17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навчальний </w:t>
      </w:r>
      <w:hyperlink r:id="rId12" w:anchor="YANDEX_19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3" w:anchor="YANDEX_18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рік </w:t>
      </w:r>
      <w:hyperlink r:id="rId14" w:anchor="YANDEX_20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педагогічний колектив спрямував </w:t>
      </w:r>
      <w:hyperlink r:id="rId15" w:anchor="YANDEX_19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роботу </w:t>
      </w:r>
      <w:hyperlink r:id="rId16" w:anchor="YANDEX_21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 на </w:t>
      </w:r>
      <w:r w:rsidR="007865E6" w:rsidRPr="007865E6">
        <w:rPr>
          <w:rFonts w:ascii="Times New Roman" w:hAnsi="Times New Roman" w:cs="Times New Roman"/>
          <w:sz w:val="28"/>
          <w:szCs w:val="28"/>
          <w:lang w:eastAsia="ru-RU"/>
        </w:rPr>
        <w:t xml:space="preserve">формування громадянина-патріота України, створення умов для самореалізації особистості відповідно до її здібностей, суспільних та власних інтересів, виховання громадянина з демократичним світоглядом і культурою, який не порушує прав і свобод людини, вихованню у здобувачів освіти   свідомого  ставлення до свого здоров’я , формуванню засад здорового способу життя. </w:t>
      </w:r>
      <w:r w:rsidR="007865E6" w:rsidRPr="007865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EA6ED27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Базові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принципи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сучасній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освіті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визначають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основні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напрями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компетентнісного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підходу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виховання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14:paraId="54E4B161" w14:textId="77777777" w:rsidR="000D0DE8" w:rsidRPr="000D0DE8" w:rsidRDefault="000D0DE8" w:rsidP="000D0DE8">
      <w:pPr>
        <w:numPr>
          <w:ilvl w:val="0"/>
          <w:numId w:val="13"/>
        </w:num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Вміння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жити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разом;</w:t>
      </w:r>
    </w:p>
    <w:p w14:paraId="6475C9A0" w14:textId="77777777" w:rsidR="000D0DE8" w:rsidRPr="000D0DE8" w:rsidRDefault="000D0DE8" w:rsidP="000D0DE8">
      <w:pPr>
        <w:numPr>
          <w:ilvl w:val="0"/>
          <w:numId w:val="13"/>
        </w:num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Вміння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вчитися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15C4F4D7" w14:textId="77777777" w:rsidR="000D0DE8" w:rsidRPr="000D0DE8" w:rsidRDefault="000D0DE8" w:rsidP="000D0DE8">
      <w:pPr>
        <w:numPr>
          <w:ilvl w:val="0"/>
          <w:numId w:val="13"/>
        </w:num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Вміння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діяти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FF19D4B" w14:textId="77777777" w:rsidR="000D0DE8" w:rsidRPr="000D0DE8" w:rsidRDefault="000D0DE8" w:rsidP="000D0DE8">
      <w:pPr>
        <w:numPr>
          <w:ilvl w:val="0"/>
          <w:numId w:val="13"/>
        </w:num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Вміння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жити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взагалі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32C2123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Під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формуванням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життєвих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розуміють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виховання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дитини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здібності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діяти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адекватно у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ситуаціях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набуті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знання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практиці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брати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вчитись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всього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життя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EFFFBDB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Класні керівники зміст виховної діяльності будують у відповідності до наступних ключових ліній:</w:t>
      </w:r>
    </w:p>
    <w:p w14:paraId="7D6DC69D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- ціннісне ставлення особистості до себе;</w:t>
      </w:r>
    </w:p>
    <w:p w14:paraId="77696EDE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- ціннісне ставлення до сім’ї, родини, людей;</w:t>
      </w:r>
    </w:p>
    <w:p w14:paraId="22CF21FA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- ціннісне ставлення особистості до суспільства і держави;</w:t>
      </w:r>
    </w:p>
    <w:p w14:paraId="7F5739E0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- ціннісне ставлення особистості до праці;</w:t>
      </w:r>
    </w:p>
    <w:p w14:paraId="50544035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- ціннісне ставлення до природи;</w:t>
      </w:r>
    </w:p>
    <w:p w14:paraId="4B301894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DE8">
        <w:rPr>
          <w:rFonts w:ascii="Times New Roman" w:eastAsia="Calibri" w:hAnsi="Times New Roman" w:cs="Times New Roman"/>
          <w:sz w:val="28"/>
          <w:szCs w:val="28"/>
        </w:rPr>
        <w:t>- ціннісне ставлення до культури і мистецтва.</w:t>
      </w:r>
    </w:p>
    <w:p w14:paraId="0F2BD21E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відвіданих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виховних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показав,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виховна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проводиться  на 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належному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F286F0A" w14:textId="77777777" w:rsidR="000D0DE8" w:rsidRPr="000D0DE8" w:rsidRDefault="000D0DE8" w:rsidP="000D0DE8">
      <w:pPr>
        <w:shd w:val="clear" w:color="auto" w:fill="FFFFFF"/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Методичну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</w:t>
      </w:r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шкільного</w:t>
      </w:r>
      <w:proofErr w:type="spellEnd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методичного </w:t>
      </w:r>
      <w:proofErr w:type="spellStart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об'єднання</w:t>
      </w:r>
      <w:proofErr w:type="spellEnd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класних</w:t>
      </w:r>
      <w:proofErr w:type="spellEnd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керівників</w:t>
      </w:r>
      <w:proofErr w:type="spellEnd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20</w:t>
      </w:r>
      <w:r w:rsidRPr="000D0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</w:t>
      </w:r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</w:t>
      </w:r>
      <w:r w:rsidRPr="000D0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Pr="000D0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0D0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н.р</w:t>
      </w:r>
      <w:proofErr w:type="spellEnd"/>
      <w:r w:rsidRPr="000D0DE8">
        <w:rPr>
          <w:rFonts w:ascii="Calibri" w:eastAsia="Times New Roman" w:hAnsi="Calibri" w:cs="Times New Roman"/>
          <w:b/>
          <w:i/>
          <w:iCs/>
          <w:sz w:val="28"/>
          <w:szCs w:val="28"/>
          <w:lang w:val="ru-RU" w:eastAsia="ru-RU"/>
        </w:rPr>
        <w:t>.</w:t>
      </w:r>
      <w:r w:rsidRPr="000D0DE8">
        <w:rPr>
          <w:rFonts w:ascii="Calibri" w:eastAsia="Times New Roman" w:hAnsi="Calibri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сконцентровано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вирішенні</w:t>
      </w:r>
      <w:proofErr w:type="spellEnd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проблемного </w:t>
      </w:r>
      <w:proofErr w:type="spellStart"/>
      <w:r w:rsidRPr="000D0D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0D0DE8">
        <w:rPr>
          <w:rFonts w:ascii="Calibri" w:eastAsia="Times New Roman" w:hAnsi="Calibri" w:cs="Times New Roman"/>
          <w:i/>
          <w:iCs/>
          <w:sz w:val="28"/>
          <w:szCs w:val="28"/>
          <w:lang w:val="ru-RU" w:eastAsia="ru-RU"/>
        </w:rPr>
        <w:t>:</w:t>
      </w:r>
    </w:p>
    <w:p w14:paraId="6D389790" w14:textId="77777777" w:rsidR="000D0DE8" w:rsidRPr="000D0DE8" w:rsidRDefault="000D0DE8" w:rsidP="000D0DE8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«Формування в учнів національно – патріотичних почуттів, любові до свого народу, рідної мови, традицій народних ремесл на основі виховання ціннісного ставлення до держави та суспільства» через підвищення потенційних творчих можливостей класних керівників, впровадження інноваційних технологій в їх діяльність, шляхом підвищення методичної компетенції класних керівників в роботі з класним колективом.</w:t>
      </w:r>
    </w:p>
    <w:p w14:paraId="2F1B73B6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із основних напрямів роботи є формування безпечної поведінки, збереження та зміцнення здоров’я здобувачів освіти. Із цією метою проведено Тиждень знань з безпеки життєдіяльності «Безпечна дорога додому!» (квітень), </w:t>
      </w:r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Є</w:t>
      </w:r>
      <w:proofErr w:type="spellStart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диний</w:t>
      </w:r>
      <w:proofErr w:type="spellEnd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національний</w:t>
      </w:r>
      <w:proofErr w:type="spellEnd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урок «</w:t>
      </w:r>
      <w:proofErr w:type="spellStart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Безпечна</w:t>
      </w:r>
      <w:proofErr w:type="spellEnd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дорога </w:t>
      </w:r>
      <w:proofErr w:type="spellStart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додому</w:t>
      </w:r>
      <w:proofErr w:type="spellEnd"/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B32E575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у закладі освіти проведено:</w:t>
      </w:r>
    </w:p>
    <w:p w14:paraId="7A999942" w14:textId="77777777" w:rsidR="000D0DE8" w:rsidRPr="000D0DE8" w:rsidRDefault="000D0DE8" w:rsidP="000D0DE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г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одини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спілкування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до 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безпечного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Інтернету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закладі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(класні керівники1 – 9 класів);</w:t>
      </w:r>
    </w:p>
    <w:p w14:paraId="71997E6C" w14:textId="77777777" w:rsidR="000D0DE8" w:rsidRPr="000D0DE8" w:rsidRDefault="000D0DE8" w:rsidP="000D0DE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година спілкування 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Подвійна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залежність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чим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небезпечні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е –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сигарети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 (практичний психолог, 5 – 9 класи);</w:t>
      </w:r>
    </w:p>
    <w:p w14:paraId="2893E268" w14:textId="77777777" w:rsidR="000D0DE8" w:rsidRPr="000D0DE8" w:rsidRDefault="000D0DE8" w:rsidP="000D0DE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День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Здоров’я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(учителі фізичної культури).</w:t>
      </w:r>
    </w:p>
    <w:p w14:paraId="4C617C48" w14:textId="77777777" w:rsidR="000D0DE8" w:rsidRPr="000D0DE8" w:rsidRDefault="000D0DE8" w:rsidP="000D0D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З   питань виховання в учнів ціннісного ставлення до сім’ї, родини,  людей проведено ряд заходів:</w:t>
      </w:r>
    </w:p>
    <w:p w14:paraId="52E9C174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«Ми –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п’ятикласники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(5 клас, класний керівник  Попель І.К.);</w:t>
      </w:r>
    </w:p>
    <w:p w14:paraId="6CAF5D2C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Calibri" w:eastAsia="Calibri" w:hAnsi="Calibri" w:cs="Times New Roman"/>
          <w:color w:val="050505"/>
          <w:szCs w:val="28"/>
          <w:shd w:val="clear" w:color="auto" w:fill="FFFFFF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відкриту виховну годину «Сім кольорів щастя» (5 клас, класний керівник Попель І.К.);</w:t>
      </w:r>
    </w:p>
    <w:p w14:paraId="1E965F9E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відеоролик «Мамине серце» (учнівське самоврядування, педагог – організатор Лукашук М.В.);</w:t>
      </w:r>
    </w:p>
    <w:p w14:paraId="09DEE2FB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виховний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''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Сім'я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найбільший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скарб''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(6 клас, класний керівник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Л.Я.).</w:t>
      </w:r>
    </w:p>
    <w:p w14:paraId="46B65B99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Значна увага  приділялась вихованню  ціннісного ставлення особистості до суспільства й держави.  Робота педагогічного колективу    спрямовувалась на реалізацію заходів щодо національно – патріотичного виховання. Проведено заходи:</w:t>
      </w:r>
    </w:p>
    <w:p w14:paraId="5CE4E10F" w14:textId="77777777" w:rsidR="000D0DE8" w:rsidRPr="000D0DE8" w:rsidRDefault="000D0DE8" w:rsidP="000D0DE8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загальношкільна лінійка до Дня Кіборгів (1- 9 класи, педагог – організатор Лукашук М.В.)</w:t>
      </w:r>
    </w:p>
    <w:p w14:paraId="539AEC8B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з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до 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Соборності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"З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Україною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серці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(7 – 9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.,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Л.Я.);</w:t>
      </w:r>
    </w:p>
    <w:p w14:paraId="79716024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з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ах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і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д до 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Соборності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дошкільному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підрозділі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"Школка"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(вихователь Лисак Ю.В.)</w:t>
      </w:r>
    </w:p>
    <w:p w14:paraId="0D824881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участь у з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о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і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тепловізор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и захисникам Кравчуку М.</w:t>
      </w: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М., </w:t>
      </w:r>
      <w:proofErr w:type="spellStart"/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Біліченку</w:t>
      </w:r>
      <w:proofErr w:type="spellEnd"/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В.Т. (педагогічний та учнівський колективи закладу освіти);</w:t>
      </w:r>
    </w:p>
    <w:p w14:paraId="5A24476A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відеоролик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Світла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пам'ять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жертвам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Голокосту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...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 (учнівське самоврядування, педагог – організатор Лукашук М.В.);</w:t>
      </w:r>
    </w:p>
    <w:p w14:paraId="3CD4A372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відеоролик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Бій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Крутами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. Символ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незламності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патріотизму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.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(учнівське самоврядування, педагог – організатор Лукашук М.В.);</w:t>
      </w:r>
    </w:p>
    <w:p w14:paraId="448F2282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відеоролик </w:t>
      </w:r>
      <w:r w:rsidRPr="000D0DE8">
        <w:rPr>
          <w:rFonts w:ascii="Times New Roman" w:eastAsia="Calibri" w:hAnsi="Times New Roman" w:cs="Times New Roman"/>
          <w:b/>
          <w:bCs/>
          <w:color w:val="050505"/>
          <w:sz w:val="28"/>
          <w:szCs w:val="28"/>
          <w:shd w:val="clear" w:color="auto" w:fill="FFFFFF"/>
          <w:lang w:val="ru-RU"/>
        </w:rPr>
        <w:t> </w:t>
      </w:r>
      <w:r w:rsidRPr="000D0DE8">
        <w:rPr>
          <w:rFonts w:ascii="Times New Roman" w:eastAsia="Calibri" w:hAnsi="Times New Roman" w:cs="Times New Roman"/>
          <w:b/>
          <w:bCs/>
          <w:color w:val="050505"/>
          <w:sz w:val="28"/>
          <w:szCs w:val="28"/>
          <w:shd w:val="clear" w:color="auto" w:fill="FFFFFF"/>
        </w:rPr>
        <w:t>«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е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ь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Єднання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 (учнівське самоврядування, педагог – організатор Лукашук М.В.);)</w:t>
      </w:r>
    </w:p>
    <w:p w14:paraId="422BA3C0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ф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лешмоб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єднання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(5 клас, класний керівник Попель І.К.);</w:t>
      </w:r>
    </w:p>
    <w:p w14:paraId="1F35E461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захід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''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Небесну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сотню''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назавжди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запам'ятаєм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!»     (6- 9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учитель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Л.Я.); </w:t>
      </w:r>
    </w:p>
    <w:p w14:paraId="718718BB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День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рідної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мови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дошкільному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підрозділі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"Школка"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(вихователь Ящук Т.В.)</w:t>
      </w:r>
    </w:p>
    <w:p w14:paraId="66CCA050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інтелектуально-розважальну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гр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світі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рідної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мови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».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(5 -9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.,  учитель Попель І.К.);</w:t>
      </w:r>
    </w:p>
    <w:p w14:paraId="532F09EF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відеоролик «Рік незламності...» (учнівське самоврядування, педагог – організатор Лукашук М.В.);</w:t>
      </w:r>
    </w:p>
    <w:p w14:paraId="4E9CECBE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г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один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спілкування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Крим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це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!"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(1 – 9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., класні керівники);</w:t>
      </w:r>
    </w:p>
    <w:p w14:paraId="75330378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квест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Подорож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до Кобзаря»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5-9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клас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и,  учитель Попель І.К.);</w:t>
      </w:r>
    </w:p>
    <w:p w14:paraId="4119199D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акція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Великодня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паска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захисників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(учнівський та педагогічний колектив закладу освіти);</w:t>
      </w:r>
    </w:p>
    <w:p w14:paraId="7AF88229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бібліотечний урок «Василь Сидорович Земляк – співець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Вавилонії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 (8 клас, бібліотекар Фалтус Г.С.);</w:t>
      </w:r>
    </w:p>
    <w:p w14:paraId="2AA64ED7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годин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спілкування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до Дня Пам’яті і Примирення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Пам'ятаємо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перемагаємо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"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(1 – 9 класи,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класні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керівники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);</w:t>
      </w:r>
    </w:p>
    <w:p w14:paraId="492B4FF8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покладання квітів до пам’ятника Сумуючої матері (дошкільний підрозділ, учнівський та педагогічний колектив);</w:t>
      </w:r>
    </w:p>
    <w:p w14:paraId="1DA7A9F9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аплікація  "Мак - квітка пам'яті" (дошкільний підрозділ, вихователь Лисак Ю.В.);</w:t>
      </w:r>
    </w:p>
    <w:p w14:paraId="443076DF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відеоролик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«У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сіяна маками миру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Священна дорога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…»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(учнівське самоврядування, педагог – організатор Лукашук М.В.);</w:t>
      </w:r>
    </w:p>
    <w:p w14:paraId="124D1272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Вишиванка-твій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генетичний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код"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(2 клас, учитель Пастух І.О.);</w:t>
      </w:r>
    </w:p>
    <w:p w14:paraId="31C95331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Calibri" w:eastAsia="Calibri" w:hAnsi="Calibri" w:cs="Times New Roman"/>
          <w:color w:val="050505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виховний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"День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вишиванки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Миколаївській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гімназії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...."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(5 – 9 класи,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Шпінь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К.С.);</w:t>
      </w:r>
    </w:p>
    <w:p w14:paraId="138945FC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відеоролик «День вишиванки єднає українців крізь простір і час» (учнівське самоврядування, педагог – організатор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lastRenderedPageBreak/>
        <w:t>Лукашук М.В);</w:t>
      </w:r>
    </w:p>
    <w:p w14:paraId="144E9D75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круглий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стіл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до 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пам'яті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жертв геноциду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кримськотатарського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народу 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Пам'ятаємо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боремося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переможемо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(6 – 9 класи,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Бальшанек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Л.Я.); </w:t>
      </w:r>
    </w:p>
    <w:p w14:paraId="26FB3ADE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перегляд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художнього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фільму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режисера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Ахтема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Сейтаблаєва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Хайтарма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( до Дня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пам'яті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жертв геноциду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кримськотатарського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народу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);</w:t>
      </w:r>
    </w:p>
    <w:p w14:paraId="0F0E1451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захід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до Дня Героїв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пам’ятали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полеглих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шанували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живих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bookmarkStart w:id="3" w:name="_Hlk138328579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(педагог-організатор  М.В. Лукашук</w:t>
      </w:r>
      <w:bookmarkEnd w:id="3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);</w:t>
      </w:r>
    </w:p>
    <w:p w14:paraId="2A2E2DB6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окладання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квітів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до могил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Героїв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у с. Михайлин (педагог-організатор  М.В. Лукашук;</w:t>
      </w:r>
    </w:p>
    <w:p w14:paraId="489C6121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квест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Буквар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справжній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друг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першокласників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!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 (1 клас, класний керівник Киричишина І.В.).</w:t>
      </w:r>
    </w:p>
    <w:p w14:paraId="324709CD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З питань виховання ціннісного ставлення до природи було проведено:</w:t>
      </w:r>
    </w:p>
    <w:p w14:paraId="6A4FDD01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тиждень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Кімнатні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рослини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(дошкільний підрозділ);</w:t>
      </w:r>
    </w:p>
    <w:p w14:paraId="14DE5FE9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город на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підвіконнику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(дошкільний підрозділ);</w:t>
      </w:r>
    </w:p>
    <w:p w14:paraId="32121A61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свято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Весни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(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дошкільний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підрозділ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);</w:t>
      </w:r>
    </w:p>
    <w:p w14:paraId="7B8ABF92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квест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Всесвітн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ього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д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ня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води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Вода –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джерело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» (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5-9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клас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и, вчитель Штольц О.В.);</w:t>
      </w:r>
    </w:p>
    <w:p w14:paraId="14E4370F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День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Землі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"Земля 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казкова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планета і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її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берегти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!"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(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дошкільн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підрозділ,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виховател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ь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Лисак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Ю.В.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);</w:t>
      </w:r>
    </w:p>
    <w:p w14:paraId="1220E709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брейн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-ринг "Земля наш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спільний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дім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(5 – 9 класи, вчитель Штольц О.В.);</w:t>
      </w:r>
    </w:p>
    <w:p w14:paraId="134BFAAC" w14:textId="77777777" w:rsidR="000D0DE8" w:rsidRPr="000D0DE8" w:rsidRDefault="000D0DE8" w:rsidP="000D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відеоролик «26 квітня – є днем пам’яті про найбільшу техногенну катастрофу та вшанування героїзму пожежників, експлуатаційного персоналу ЧАЕС» (учнівське самоврядування, педагог – організатор Лукашук М.В );</w:t>
      </w:r>
    </w:p>
    <w:p w14:paraId="64DC4703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З  питань виховання ціннісного ставлення до мистецтва було проведено:</w:t>
      </w:r>
    </w:p>
    <w:p w14:paraId="719D3692" w14:textId="77777777" w:rsidR="000D0DE8" w:rsidRPr="000D0DE8" w:rsidRDefault="000D0DE8" w:rsidP="000D0DE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50505"/>
          <w:sz w:val="23"/>
          <w:szCs w:val="23"/>
          <w:lang w:eastAsia="ru-RU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шкільний етап конкурсу "Зіркова мрія" (Долечек Д.С., Родюк І.В., Товмар О.О.);</w:t>
      </w:r>
      <w:r w:rsidRPr="000D0D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 xml:space="preserve"> </w:t>
      </w:r>
    </w:p>
    <w:p w14:paraId="3743823D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- захід «Гендерна битва» (до Дня закоханих) (педагог – організатор Лукашук М.В.);</w:t>
      </w:r>
    </w:p>
    <w:p w14:paraId="33E83A19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- в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иставка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до Шевченківських днів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«Шевченко у ХХІ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столітті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»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(учитель Попель І.К.);</w:t>
      </w:r>
    </w:p>
    <w:p w14:paraId="6F09A60C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конкурс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виразного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читання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поезій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Тараса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Шевченка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(1 – 9 класи, учитель Попель І.К.);</w:t>
      </w:r>
    </w:p>
    <w:p w14:paraId="603419D0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майстер-клас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писанкарства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( 6 клас,  учитель Лукашук М.В.); </w:t>
      </w:r>
    </w:p>
    <w:p w14:paraId="49CF195A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майстер-клас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«Крашанка в нетрадиційній техніці» (дошкільний підрозділ, вихователь Лисак Ю.В.);</w:t>
      </w:r>
    </w:p>
    <w:p w14:paraId="290C74E7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-  малюнок на асфальті до  Міжнародного Дня сім'ї  (дошкільний підрозділ, вихователь Ящук Т.В.);      </w:t>
      </w:r>
    </w:p>
    <w:p w14:paraId="5DED8846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- Випускний бал (вихованці старшої групи, вихователі, музичний керівник);</w:t>
      </w:r>
    </w:p>
    <w:p w14:paraId="7C91D4C5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-</w:t>
      </w: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захід «Прощавай, початкова школа!» (4 клас, класний керівник Родюк І.В.);</w:t>
      </w:r>
    </w:p>
    <w:p w14:paraId="019C86A0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- Останній дзвінок (1- 9 класи, педагог- організатор Лукашук М.В.);</w:t>
      </w:r>
    </w:p>
    <w:p w14:paraId="6CE561BE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lastRenderedPageBreak/>
        <w:t>-  випускний «Хай зорі із неба вам впадуть до ніг» (9 клас, класний керівник Штольц О.В.).</w:t>
      </w:r>
    </w:p>
    <w:p w14:paraId="36E3AA04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Учня школи стали призерами обласного етапу конкурсу «Зіркова мрія» у</w:t>
      </w:r>
      <w:r w:rsidRPr="000D0DE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номінаціях «Художнє читання» (молодша група) Долечек Марія, учениця 3 класу ( Диплом ІІІ ступеня , керівник Долечек Д.С.), «Вокал» (середня група) Демко Лілія, учениця 9 класу  (Диплом ІІІ ступеня, керівник Товмар О.О.);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обласного патріотичного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флешмобу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"Переможна марка України" Поліщук Ілля, учень 4 класу  (ІІІ місце, керівник Поліщук О.І.).</w:t>
      </w:r>
    </w:p>
    <w:p w14:paraId="56FE215C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З питань виховання ціннісного ставлення до праці було проведено:</w:t>
      </w:r>
    </w:p>
    <w:p w14:paraId="6E52B251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шкільний етап Всеукраїнського конкурсу дитячого малюнку ''Охорона праці очима дітей'' (1 – 9 класи, класні керівники);</w:t>
      </w:r>
    </w:p>
    <w:p w14:paraId="758FBCD7" w14:textId="77777777" w:rsidR="000D0DE8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- участь у перегляді Всеукраїнського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проєкту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з профорієнтації та побудови кар'єри "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Обери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професію своєї мрії" (7 – 9 класи, ЗДНВР Товмар О.О.);</w:t>
      </w:r>
    </w:p>
    <w:p w14:paraId="29C32C71" w14:textId="2D358748" w:rsidR="00773DDD" w:rsidRPr="000D0DE8" w:rsidRDefault="000D0DE8" w:rsidP="000D0D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Д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ень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закладу </w:t>
      </w:r>
      <w:proofErr w:type="spellStart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0D0DE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(учнівський, трудовий колектив закладу освіти).</w:t>
      </w:r>
      <w:r w:rsidR="00DA78DD" w:rsidRPr="000D0D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BDC201" w14:textId="47DA819C" w:rsidR="00773DDD" w:rsidRPr="00773DDD" w:rsidRDefault="00773DDD" w:rsidP="00773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1.8. Робота </w:t>
      </w:r>
      <w:proofErr w:type="spellStart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дошкільного</w:t>
      </w:r>
      <w:proofErr w:type="spellEnd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підрозділу</w:t>
      </w:r>
      <w:proofErr w:type="spellEnd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«Школка»</w:t>
      </w:r>
    </w:p>
    <w:p w14:paraId="3F8CA353" w14:textId="7F64C322" w:rsidR="00773DDD" w:rsidRPr="00D21DCC" w:rsidRDefault="00773DDD" w:rsidP="00773D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CC">
        <w:rPr>
          <w:rFonts w:ascii="Times New Roman" w:eastAsia="Calibri" w:hAnsi="Times New Roman" w:cs="Times New Roman"/>
          <w:sz w:val="28"/>
          <w:szCs w:val="28"/>
        </w:rPr>
        <w:t>У дошкільному відділенні «</w:t>
      </w:r>
      <w:proofErr w:type="spellStart"/>
      <w:r w:rsidRPr="00D21DCC">
        <w:rPr>
          <w:rFonts w:ascii="Times New Roman" w:eastAsia="Calibri" w:hAnsi="Times New Roman" w:cs="Times New Roman"/>
          <w:sz w:val="28"/>
          <w:szCs w:val="28"/>
        </w:rPr>
        <w:t>Школка</w:t>
      </w:r>
      <w:proofErr w:type="spellEnd"/>
      <w:r w:rsidRPr="00D21DCC">
        <w:rPr>
          <w:rFonts w:ascii="Times New Roman" w:eastAsia="Calibri" w:hAnsi="Times New Roman" w:cs="Times New Roman"/>
          <w:sz w:val="28"/>
          <w:szCs w:val="28"/>
        </w:rPr>
        <w:t>» протягом 202</w:t>
      </w:r>
      <w:r w:rsidR="0044701D">
        <w:rPr>
          <w:rFonts w:ascii="Times New Roman" w:eastAsia="Calibri" w:hAnsi="Times New Roman" w:cs="Times New Roman"/>
          <w:sz w:val="28"/>
          <w:szCs w:val="28"/>
        </w:rPr>
        <w:t>2</w:t>
      </w:r>
      <w:r w:rsidRPr="00D21DCC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44701D">
        <w:rPr>
          <w:rFonts w:ascii="Times New Roman" w:eastAsia="Calibri" w:hAnsi="Times New Roman" w:cs="Times New Roman"/>
          <w:sz w:val="28"/>
          <w:szCs w:val="28"/>
        </w:rPr>
        <w:t>3</w:t>
      </w:r>
      <w:r w:rsidRPr="00D21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DCC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D21DCC">
        <w:rPr>
          <w:rFonts w:ascii="Times New Roman" w:eastAsia="Calibri" w:hAnsi="Times New Roman" w:cs="Times New Roman"/>
          <w:sz w:val="28"/>
          <w:szCs w:val="28"/>
        </w:rPr>
        <w:t xml:space="preserve">. перебувало 35 дітей. Працювало 2 групи: різновікова 22 дитина і старша 13. </w:t>
      </w:r>
    </w:p>
    <w:p w14:paraId="11626A71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дошкільному відділені було організовано і проведено  свята «Чарівниця осінь», «Ой, хто, хто Миколая любить», «Новорічна 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Соборності, до Дня мови та писемності, фото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сім’я – найкраща», онлайн – випуск «Прощавай дошкільне відділення».</w:t>
      </w:r>
    </w:p>
    <w:p w14:paraId="079A28E0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тематичні дні: День толерантності, День єднання України.</w:t>
      </w:r>
    </w:p>
    <w:p w14:paraId="401ED937" w14:textId="77777777" w:rsidR="00773DDD" w:rsidRPr="00D21DCC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різновіковій групі функціонував город на підвіконнику.</w:t>
      </w:r>
    </w:p>
    <w:p w14:paraId="7A7FE386" w14:textId="77777777" w:rsidR="00773DDD" w:rsidRPr="00872BEA" w:rsidRDefault="00773DDD" w:rsidP="007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EA">
        <w:rPr>
          <w:rFonts w:ascii="Times New Roman" w:eastAsia="Calibri" w:hAnsi="Times New Roman" w:cs="Times New Roman"/>
          <w:sz w:val="28"/>
          <w:szCs w:val="28"/>
        </w:rPr>
        <w:t xml:space="preserve">У ДВ працювало методичне  об’єднання вихователів. </w:t>
      </w:r>
    </w:p>
    <w:p w14:paraId="17489600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засіданнях МО дошкільного відділення обговорено доповіді: </w:t>
      </w:r>
      <w:r w:rsidRPr="00872BE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Яким має бути сучасний вихователь», «</w:t>
      </w:r>
      <w:r w:rsidRPr="00872BEA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Ігрові методики для розвитку мовлення»,  </w:t>
      </w:r>
      <w:r w:rsidRPr="00872BE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72BEA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Pr="00872BEA">
        <w:rPr>
          <w:rFonts w:ascii="Times New Roman" w:eastAsia="Times New Roman" w:hAnsi="Times New Roman" w:cs="Times New Roman"/>
          <w:sz w:val="28"/>
          <w:szCs w:val="28"/>
        </w:rPr>
        <w:t>. Ткаченко В.В.), «</w:t>
      </w:r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Розвиток мислення та мовлення як складова розвивальних занять для дошкільнят» (</w:t>
      </w:r>
      <w:proofErr w:type="spellStart"/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вих</w:t>
      </w:r>
      <w:proofErr w:type="spellEnd"/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. Лисак Ю.В. .), «</w:t>
      </w:r>
      <w:r w:rsidRPr="00872B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Вироблення методичних рекомендацій щодо роботи з батьками «Безпека дитини влітку під час військового стану»» (</w:t>
      </w:r>
      <w:proofErr w:type="spellStart"/>
      <w:r w:rsidRPr="00872B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</w:t>
      </w:r>
      <w:proofErr w:type="spellEnd"/>
      <w:r w:rsidRPr="00872BEA">
        <w:rPr>
          <w:rFonts w:ascii="Times New Roman" w:eastAsia="Times New Roman" w:hAnsi="Times New Roman" w:cs="Times New Roman"/>
          <w:sz w:val="28"/>
          <w:szCs w:val="28"/>
          <w:lang w:eastAsia="uk-UA"/>
        </w:rPr>
        <w:t>. Ящук Т.В.)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AF3D77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Вихователем Лисак Ю.В. проведено два відкритих заняття: </w:t>
      </w:r>
    </w:p>
    <w:p w14:paraId="1BD5D24D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1.Ознайомлення з природнім довкіллям «Хто в лісі живе».</w:t>
      </w:r>
    </w:p>
    <w:p w14:paraId="74F1A62B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2.Розвиток мовлення і культура мовленнєвого спілкування «Особиста гігієна».</w:t>
      </w:r>
    </w:p>
    <w:p w14:paraId="7580A36C" w14:textId="77777777" w:rsidR="00773DDD" w:rsidRPr="00176463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період припинення навчального процесу  вихователі займалися самоосвітою дистанційно про що свідчать отримані сертифікати: «Сучасний вихователь ЗДО. Який він?», «Організація прогулянок у ЗДО. Поради вихователю», «Методика інтелектуального розвитку дошкільника («Блоки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Дьонеша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«Палички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Кюізенера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«Шість дарів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«Кола Ейлера»)»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Лисак Ю.В.); Прослухано онлайн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вебінари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порталах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vseosvita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 користь чарівної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казки», «Практичні поради щодо організації дистанційного навчання під час карантину», «Методи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роботі педагога», «Використання методів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навчанні та вихованні», «Розвиток мислення та мовлення як складова розвивальних занять для дошкільнят»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Ящук Т.В.), «Гра як провідна діяльність на прогулянках», « Ігрові методики для розвитку мовлення», «Методика інтелектуального розвитку дошкільника («Блоки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Дьонеша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«Палички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Кюізенера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«Шість дарів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«Кола Ейлера»)»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В.В.). </w:t>
      </w:r>
    </w:p>
    <w:p w14:paraId="630A6456" w14:textId="77777777" w:rsidR="00773DDD" w:rsidRPr="00176463" w:rsidRDefault="00773DDD" w:rsidP="00773D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Вихователі постійно співпрацюють з батьками: організація осінніх, новорічних,  виставок з поробками, участь у всеукраїнському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фотоквесті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іду по світі в вишиванці»;</w:t>
      </w:r>
      <w:r w:rsidRPr="001764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акці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ї «Монетки дітям», «5 картоплин», </w:t>
      </w:r>
      <w:r w:rsidRPr="001764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"Великодня паска для захисника і захисниці України"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20B82C0F" w14:textId="77777777" w:rsidR="00773DDD" w:rsidRPr="00176463" w:rsidRDefault="00773DDD" w:rsidP="007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охорону праці» адміністрація закладу освіти  спільно з профспілковим комітетом працюють над впровадженням державної політики в галузі охорони праці, яка базується на принципі пріоритету життя і здоров'я працівників та дітей відповідно до створення безпечних умов праці, навчання та виховання. Дотримання вимог охорони праці, техніки безпеки, протипожежної безпеки розглядались на оперативних, виробничих нарадах. Таким чином, контроль за необхідними і безпечними умовами праці, навчання та виховання у дошкільному відділенні носить комплексний характер.</w:t>
      </w:r>
    </w:p>
    <w:p w14:paraId="547EF5BE" w14:textId="77777777" w:rsidR="00773DDD" w:rsidRPr="00176463" w:rsidRDefault="00773DDD" w:rsidP="00773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 з позитивною стороною роботи  вихователів є і певні недоліки: мало планується комплексних мовленнєвих занять на формування граматичної будови мови, навчання грамоти, недостатньо уваги приділяють індивідуальній роботі з дітьми.</w:t>
      </w:r>
    </w:p>
    <w:p w14:paraId="77D7A355" w14:textId="699CC384" w:rsidR="00846025" w:rsidRPr="00773DDD" w:rsidRDefault="00846025" w:rsidP="00392F25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3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773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773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Робота психологічної служби </w:t>
      </w:r>
    </w:p>
    <w:p w14:paraId="26A1F67C" w14:textId="77777777" w:rsidR="00846025" w:rsidRPr="00846025" w:rsidRDefault="00846025" w:rsidP="00392F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аналізу роботи психологічної служби КЗ «Миколаївська гімназія ім. Василя Земляка» здійснювався за такими пріоритетними напрямками:</w:t>
      </w:r>
    </w:p>
    <w:p w14:paraId="2E79AE2B" w14:textId="77777777" w:rsidR="00846025" w:rsidRPr="00846025" w:rsidRDefault="00846025" w:rsidP="0084602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Психологічний супровід освітнього процесу в Новій українській школі</w:t>
      </w:r>
    </w:p>
    <w:p w14:paraId="0D1B672A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в інклюзивній школі</w:t>
      </w:r>
    </w:p>
    <w:p w14:paraId="6F516AEE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Психолого-педагогічний супровід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суїцидальних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тенденцій серед дітей та молоді</w:t>
      </w:r>
    </w:p>
    <w:p w14:paraId="218020E7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Профілактика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</w:p>
    <w:p w14:paraId="4B7AFBE2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дітей, які схильні до девіантної, залежної (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адиктивної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) та протиправної поведінки</w:t>
      </w:r>
    </w:p>
    <w:p w14:paraId="481DEF42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обдарованості учнів</w:t>
      </w:r>
    </w:p>
    <w:p w14:paraId="3F708EDE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Протидія торгівлі людьми</w:t>
      </w:r>
    </w:p>
    <w:p w14:paraId="5C25B6F5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профілактики ситуацій насилля</w:t>
      </w:r>
    </w:p>
    <w:p w14:paraId="2DE8CCD1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Психологічний супровід підготовки до ЗНО</w:t>
      </w:r>
    </w:p>
    <w:p w14:paraId="57063269" w14:textId="77777777" w:rsidR="00846025" w:rsidRPr="00846025" w:rsidRDefault="00846025" w:rsidP="0084602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Профілактична та корекційна робота спрямована на розвиток та відновлення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стресостійкості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у дітей та дорослих</w:t>
      </w:r>
    </w:p>
    <w:p w14:paraId="23C8C0BC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Цього навчального року в умовах карантину, а згодом і війни постало головне завдання - це забезпечити психологічний  супровід, щоб створити умови, необхідні для адекватного розуміння дитиною (дорослою людиною) своєї життєвої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ситуації,розвиток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відновлення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стресостійкості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щоб не втратити свій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ресурс,подолання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певних труднощів та пошуку на реалізацію себе в освітньому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процесі,а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психологічна підтримка та допомога під час війни усім, хто цього потребує. Задля цього приймаємо участь у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вебінарах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інтернет-конференціях, семінарах, онлайн-тренінгах  психологічної служби.</w:t>
      </w:r>
    </w:p>
    <w:p w14:paraId="6796B6EC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закладі освіти працівниками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психологічнї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проводились ряд основних психологічний досліджень та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моніторингів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F478A4" w14:textId="77777777" w:rsidR="00846025" w:rsidRPr="00846025" w:rsidRDefault="00846025" w:rsidP="008460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Діагностика першокласників щодо адаптації до системи навчання і шкільного середовища</w:t>
      </w:r>
    </w:p>
    <w:p w14:paraId="0CC4FD8E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Діагностика 5-го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класіу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до нових умов навчання</w:t>
      </w:r>
    </w:p>
    <w:p w14:paraId="7C3FD91E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щодо стану вживання учнями шкідливих речовин</w:t>
      </w:r>
    </w:p>
    <w:p w14:paraId="38795E5E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обізнаності з питань ВІЛ\СНІДу</w:t>
      </w:r>
    </w:p>
    <w:p w14:paraId="23260967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щодо проявів насилля в сім</w:t>
      </w: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846025">
        <w:rPr>
          <w:rFonts w:ascii="Times New Roman" w:eastAsia="Calibri" w:hAnsi="Times New Roman" w:cs="Times New Roman"/>
          <w:sz w:val="28"/>
          <w:szCs w:val="28"/>
        </w:rPr>
        <w:t>ї та школі</w:t>
      </w:r>
    </w:p>
    <w:p w14:paraId="05437250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ціннісних орієнтирів шкільної молоді</w:t>
      </w:r>
    </w:p>
    <w:p w14:paraId="07851BE4" w14:textId="77777777" w:rsidR="00846025" w:rsidRPr="00846025" w:rsidRDefault="00846025" w:rsidP="008460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Моніторинг якості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правовиховної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роботи</w:t>
      </w:r>
    </w:p>
    <w:p w14:paraId="188BAF7B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Під контролем і увагою практичного психолога та соціального педагога перебувають учні «групи ризику», діти з неблагополучних сімей, діти позбавлені батьківського піклування, діти трудових мігрантів, діти, сім’ї вимушених переселенців (евакуйованих) в нових умовах (усім даним категоріям  надається психологічний, соціальний супровід, консультації, бесіди, тренінги, корекційна робота.)</w:t>
      </w:r>
    </w:p>
    <w:p w14:paraId="41D7B742" w14:textId="77777777" w:rsidR="00846025" w:rsidRPr="00846025" w:rsidRDefault="00846025" w:rsidP="008460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також здійснюється психологічна просвіта на батьківських зборах, нарадах, педрадах, семінарах, тренінгах, консиліумах, методичних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обєднаннях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 психологічної служби.</w:t>
      </w:r>
    </w:p>
    <w:p w14:paraId="693CBB7E" w14:textId="77777777" w:rsidR="007865E6" w:rsidRDefault="007865E6"/>
    <w:sectPr w:rsidR="007865E6" w:rsidSect="003D66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569F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6F7E76"/>
    <w:multiLevelType w:val="hybridMultilevel"/>
    <w:tmpl w:val="8C1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7BA"/>
    <w:multiLevelType w:val="multilevel"/>
    <w:tmpl w:val="8A4874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3" w15:restartNumberingAfterBreak="0">
    <w:nsid w:val="2DA016BB"/>
    <w:multiLevelType w:val="hybridMultilevel"/>
    <w:tmpl w:val="AD7AAD8E"/>
    <w:lvl w:ilvl="0" w:tplc="9A3C9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89"/>
    <w:multiLevelType w:val="hybridMultilevel"/>
    <w:tmpl w:val="D3C60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6D56"/>
    <w:multiLevelType w:val="hybridMultilevel"/>
    <w:tmpl w:val="93A0D790"/>
    <w:lvl w:ilvl="0" w:tplc="DCEE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6B13AD"/>
    <w:multiLevelType w:val="hybridMultilevel"/>
    <w:tmpl w:val="EFCA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B6AA8"/>
    <w:multiLevelType w:val="hybridMultilevel"/>
    <w:tmpl w:val="91D08300"/>
    <w:lvl w:ilvl="0" w:tplc="130AD31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7A6C"/>
    <w:multiLevelType w:val="hybridMultilevel"/>
    <w:tmpl w:val="8D92B38E"/>
    <w:lvl w:ilvl="0" w:tplc="B734B60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7C68B5"/>
    <w:multiLevelType w:val="hybridMultilevel"/>
    <w:tmpl w:val="195674CC"/>
    <w:lvl w:ilvl="0" w:tplc="AA5AC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0BB0"/>
    <w:multiLevelType w:val="hybridMultilevel"/>
    <w:tmpl w:val="0BA29C98"/>
    <w:lvl w:ilvl="0" w:tplc="0ED8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0900E8"/>
    <w:multiLevelType w:val="multilevel"/>
    <w:tmpl w:val="3258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36F5E07"/>
    <w:multiLevelType w:val="hybridMultilevel"/>
    <w:tmpl w:val="7430BD4C"/>
    <w:lvl w:ilvl="0" w:tplc="A2D2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0505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78C1"/>
    <w:multiLevelType w:val="hybridMultilevel"/>
    <w:tmpl w:val="A120F194"/>
    <w:lvl w:ilvl="0" w:tplc="DCEE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B71DB9"/>
    <w:multiLevelType w:val="hybridMultilevel"/>
    <w:tmpl w:val="58344FDE"/>
    <w:lvl w:ilvl="0" w:tplc="DCEE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5"/>
    <w:rsid w:val="00087DE7"/>
    <w:rsid w:val="000D0DE8"/>
    <w:rsid w:val="00224D5A"/>
    <w:rsid w:val="002C7CA8"/>
    <w:rsid w:val="00392F25"/>
    <w:rsid w:val="003D6693"/>
    <w:rsid w:val="0044701D"/>
    <w:rsid w:val="004922FD"/>
    <w:rsid w:val="005E5AA2"/>
    <w:rsid w:val="00600E98"/>
    <w:rsid w:val="00773DDD"/>
    <w:rsid w:val="007865E6"/>
    <w:rsid w:val="00846025"/>
    <w:rsid w:val="00967A0D"/>
    <w:rsid w:val="00B319C2"/>
    <w:rsid w:val="00CB224C"/>
    <w:rsid w:val="00DA78DD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ACE70CF"/>
  <w15:chartTrackingRefBased/>
  <w15:docId w15:val="{6986EA21-BB05-4FE2-BF91-5EFA411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6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7865E6"/>
  </w:style>
  <w:style w:type="paragraph" w:styleId="a3">
    <w:name w:val="List Paragraph"/>
    <w:basedOn w:val="a"/>
    <w:uiPriority w:val="34"/>
    <w:qFormat/>
    <w:rsid w:val="007865E6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65E6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65E6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7865E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ій колонтитул Знак"/>
    <w:basedOn w:val="a0"/>
    <w:link w:val="a6"/>
    <w:uiPriority w:val="99"/>
    <w:rsid w:val="007865E6"/>
    <w:rPr>
      <w:lang w:val="ru-RU"/>
    </w:rPr>
  </w:style>
  <w:style w:type="paragraph" w:styleId="a8">
    <w:name w:val="footer"/>
    <w:basedOn w:val="a"/>
    <w:link w:val="a9"/>
    <w:uiPriority w:val="99"/>
    <w:unhideWhenUsed/>
    <w:rsid w:val="007865E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ій колонтитул Знак"/>
    <w:basedOn w:val="a0"/>
    <w:link w:val="a8"/>
    <w:uiPriority w:val="99"/>
    <w:rsid w:val="007865E6"/>
    <w:rPr>
      <w:lang w:val="ru-RU"/>
    </w:rPr>
  </w:style>
  <w:style w:type="paragraph" w:styleId="aa">
    <w:name w:val="No Spacing"/>
    <w:uiPriority w:val="1"/>
    <w:qFormat/>
    <w:rsid w:val="007865E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3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2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4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volti</cp:lastModifiedBy>
  <cp:revision>4</cp:revision>
  <cp:lastPrinted>2023-10-25T11:29:00Z</cp:lastPrinted>
  <dcterms:created xsi:type="dcterms:W3CDTF">2022-10-30T19:36:00Z</dcterms:created>
  <dcterms:modified xsi:type="dcterms:W3CDTF">2023-10-25T12:38:00Z</dcterms:modified>
</cp:coreProperties>
</file>