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05DD" w14:textId="484E9D70"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5D9284D7" w14:textId="02125B94"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r>
        <w:rPr>
          <w:rFonts w:ascii="Times New Roman" w:eastAsia="Times New Roman" w:hAnsi="Times New Roman" w:cs="Times New Roman"/>
          <w:b/>
          <w:noProof/>
          <w:sz w:val="28"/>
          <w:szCs w:val="28"/>
          <w:lang w:val="en-US"/>
        </w:rPr>
        <w:drawing>
          <wp:anchor distT="0" distB="0" distL="114300" distR="114300" simplePos="0" relativeHeight="251659264" behindDoc="0" locked="0" layoutInCell="1" allowOverlap="1" wp14:anchorId="38D581D8" wp14:editId="34D3B653">
            <wp:simplePos x="0" y="0"/>
            <wp:positionH relativeFrom="column">
              <wp:posOffset>-266700</wp:posOffset>
            </wp:positionH>
            <wp:positionV relativeFrom="paragraph">
              <wp:posOffset>138430</wp:posOffset>
            </wp:positionV>
            <wp:extent cx="6616700" cy="9334500"/>
            <wp:effectExtent l="0" t="0" r="0" b="0"/>
            <wp:wrapThrough wrapText="bothSides">
              <wp:wrapPolygon edited="0">
                <wp:start x="0" y="0"/>
                <wp:lineTo x="0" y="21556"/>
                <wp:lineTo x="21517" y="21556"/>
                <wp:lineTo x="21517" y="0"/>
                <wp:lineTo x="0" y="0"/>
              </wp:wrapPolygon>
            </wp:wrapThrough>
            <wp:docPr id="1" name="Рисунок 1" descr="C:\Users\volti\AppData\Local\Microsoft\Windows\INetCache\Content.Word\0-02-05-c84a2df17992d7b594424b2bc87b07556bfa7cf103b5943c116e2bd5d203e9ea_5765ca2730734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ti\AppData\Local\Microsoft\Windows\INetCache\Content.Word\0-02-05-c84a2df17992d7b594424b2bc87b07556bfa7cf103b5943c116e2bd5d203e9ea_5765ca27307347f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0" cy="933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15795" w14:textId="2CD27DAD"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0CD7C0DA" w14:textId="0983A4E5"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54A47F31"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17CBB357"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66AA92FC"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7C181DDE"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3957AB57"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1B9FAB61"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263DC565"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3503CA57"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6E0AEFCE" w14:textId="1F57B04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47CD739F"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42C5BBDA"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2A6AA605"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55A725C4"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012005E3"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289614D7"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41093E16"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7BD1CD90"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277C158C"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4028249C"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340C7FA3"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5640E914" w14:textId="77777777" w:rsidR="00FC7723" w:rsidRDefault="00FC7723"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744733F7" w14:textId="4ABC2DB3" w:rsidR="00A90A74" w:rsidRPr="00A90A74" w:rsidRDefault="00A90A74"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lastRenderedPageBreak/>
        <w:t>Зміст</w:t>
      </w:r>
    </w:p>
    <w:p w14:paraId="6AA183D0" w14:textId="77777777" w:rsidR="00A90A74" w:rsidRPr="00A90A74" w:rsidRDefault="00A90A74" w:rsidP="00A90A74">
      <w:pPr>
        <w:widowControl w:val="0"/>
        <w:tabs>
          <w:tab w:val="left" w:pos="339"/>
          <w:tab w:val="left" w:pos="426"/>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І.Загальні положення</w:t>
      </w:r>
    </w:p>
    <w:p w14:paraId="514AB0C8" w14:textId="77777777" w:rsidR="00A90A74" w:rsidRPr="00A90A74" w:rsidRDefault="00A90A74" w:rsidP="00596C59">
      <w:pPr>
        <w:widowControl w:val="0"/>
        <w:numPr>
          <w:ilvl w:val="0"/>
          <w:numId w:val="10"/>
        </w:numPr>
        <w:tabs>
          <w:tab w:val="left" w:pos="33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Призначення закладу освіти та засоби його реалізації</w:t>
      </w:r>
    </w:p>
    <w:p w14:paraId="396CC9E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моделі випускника закладу освіти</w:t>
      </w:r>
    </w:p>
    <w:p w14:paraId="1D8AE70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 xml:space="preserve">Цілі та задачі </w:t>
      </w:r>
      <w:r w:rsidRPr="00A90A74">
        <w:rPr>
          <w:rFonts w:ascii="Times New Roman" w:eastAsia="Times New Roman" w:hAnsi="Times New Roman" w:cs="Times New Roman"/>
          <w:sz w:val="28"/>
          <w:szCs w:val="28"/>
          <w:lang w:val="uk-UA"/>
        </w:rPr>
        <w:t>освтнього процесу закладу освіти</w:t>
      </w:r>
    </w:p>
    <w:p w14:paraId="74CCF8C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 та його обгрунтування</w:t>
      </w:r>
    </w:p>
    <w:p w14:paraId="7670442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Особливості організації освітнього процесу</w:t>
      </w:r>
    </w:p>
    <w:p w14:paraId="4BF37AFD"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Показники (вимірники) реалізації освітнього процесу</w:t>
      </w:r>
    </w:p>
    <w:p w14:paraId="56C2084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Процеси розвитку, виховання і соціалізації в закладі освіти</w:t>
      </w:r>
    </w:p>
    <w:p w14:paraId="6CC3CFB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Програмно-методичне забезпечення освітньої програми</w:t>
      </w:r>
    </w:p>
    <w:p w14:paraId="2F03EC4E" w14:textId="77777777" w:rsidR="00A90A74" w:rsidRPr="00A90A74" w:rsidRDefault="00A90A74" w:rsidP="00596C59">
      <w:pPr>
        <w:widowControl w:val="0"/>
        <w:numPr>
          <w:ilvl w:val="0"/>
          <w:numId w:val="11"/>
        </w:numPr>
        <w:tabs>
          <w:tab w:val="left" w:pos="426"/>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Освітня програма початкового підрозділу</w:t>
      </w:r>
    </w:p>
    <w:p w14:paraId="448D43ED"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Вступ</w:t>
      </w:r>
    </w:p>
    <w:p w14:paraId="7A73C1E5"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Загальний обсяг навчального навантаження</w:t>
      </w:r>
    </w:p>
    <w:p w14:paraId="45E2767C"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w:t>
      </w:r>
    </w:p>
    <w:p w14:paraId="1BE85C79"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навчальних програм</w:t>
      </w:r>
    </w:p>
    <w:p w14:paraId="3C30573D" w14:textId="77777777" w:rsidR="00A90A74" w:rsidRPr="00A90A74" w:rsidRDefault="00A90A74" w:rsidP="00596C59">
      <w:pPr>
        <w:widowControl w:val="0"/>
        <w:numPr>
          <w:ilvl w:val="0"/>
          <w:numId w:val="12"/>
        </w:numPr>
        <w:tabs>
          <w:tab w:val="left" w:pos="0"/>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зміст, тривалість і взаємозв’язок освітніх галузей, дисциплін. Логічна послідовність їх вивчення</w:t>
      </w:r>
    </w:p>
    <w:p w14:paraId="258F8B5D"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здобувачів освіти (реалізація наскрізних ліній ключових компетентностей)</w:t>
      </w:r>
    </w:p>
    <w:p w14:paraId="0EE23E36"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Вимоги до осіб, які можуть розпочинати навчання за програмою</w:t>
      </w:r>
    </w:p>
    <w:p w14:paraId="187965C7"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w:t>
      </w:r>
    </w:p>
    <w:p w14:paraId="044233B3" w14:textId="77777777" w:rsidR="00A90A74" w:rsidRPr="00A90A74" w:rsidRDefault="00A90A74" w:rsidP="00596C59">
      <w:pPr>
        <w:widowControl w:val="0"/>
        <w:numPr>
          <w:ilvl w:val="0"/>
          <w:numId w:val="12"/>
        </w:numPr>
        <w:tabs>
          <w:tab w:val="left" w:pos="0"/>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та інструменти системи внутрішнього забезпечення якості освіти</w:t>
      </w:r>
    </w:p>
    <w:p w14:paraId="7AC61A8A" w14:textId="668740CC" w:rsidR="00A90A74" w:rsidRPr="00A90A74" w:rsidRDefault="00A90A74" w:rsidP="00596C59">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Освітня програма закладу освіти II ступеня</w:t>
      </w:r>
      <w:r w:rsidR="00134064">
        <w:rPr>
          <w:rFonts w:ascii="Times New Roman" w:eastAsia="Times New Roman" w:hAnsi="Times New Roman" w:cs="Times New Roman"/>
          <w:b/>
          <w:bCs/>
          <w:sz w:val="28"/>
          <w:szCs w:val="28"/>
          <w:lang w:val="uk-UA"/>
        </w:rPr>
        <w:t xml:space="preserve"> ( 5</w:t>
      </w:r>
      <w:r w:rsidR="007A1A07">
        <w:rPr>
          <w:rFonts w:ascii="Times New Roman" w:eastAsia="Times New Roman" w:hAnsi="Times New Roman" w:cs="Times New Roman"/>
          <w:b/>
          <w:bCs/>
          <w:sz w:val="28"/>
          <w:szCs w:val="28"/>
          <w:lang w:val="uk-UA"/>
        </w:rPr>
        <w:t>-6</w:t>
      </w:r>
      <w:r w:rsidR="00134064">
        <w:rPr>
          <w:rFonts w:ascii="Times New Roman" w:eastAsia="Times New Roman" w:hAnsi="Times New Roman" w:cs="Times New Roman"/>
          <w:b/>
          <w:bCs/>
          <w:sz w:val="28"/>
          <w:szCs w:val="28"/>
          <w:lang w:val="uk-UA"/>
        </w:rPr>
        <w:t xml:space="preserve"> клас НУШ)</w:t>
      </w:r>
    </w:p>
    <w:p w14:paraId="1CF50909"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Вступ</w:t>
      </w:r>
    </w:p>
    <w:p w14:paraId="7F685D21"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Загальний обсяг навчального навантаження</w:t>
      </w:r>
    </w:p>
    <w:p w14:paraId="61C9CA66"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w:t>
      </w:r>
    </w:p>
    <w:p w14:paraId="15669E5F"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навчальних програм</w:t>
      </w:r>
    </w:p>
    <w:p w14:paraId="1CD66AE5"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зміст, тривалість і взаємозв’язок освітніх галузей, дисциплін. Логічна послідовність їх вивчення</w:t>
      </w:r>
    </w:p>
    <w:p w14:paraId="68CF987F"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здобувачів освіти (реалізація наскрізних ліній ключових компетентностей)</w:t>
      </w:r>
    </w:p>
    <w:p w14:paraId="7F1A4103"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Вимоги до осіб, які можуть розпочинати навчання за програмою</w:t>
      </w:r>
    </w:p>
    <w:p w14:paraId="2D3CFA1D"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w:t>
      </w:r>
    </w:p>
    <w:p w14:paraId="17540547"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та інструменти системи внутрішнього забезпечення якості освіти</w:t>
      </w:r>
    </w:p>
    <w:p w14:paraId="0D5B2700" w14:textId="77777777" w:rsidR="00A90A74" w:rsidRPr="00A90A74" w:rsidRDefault="00A90A74" w:rsidP="00596C59">
      <w:pPr>
        <w:widowControl w:val="0"/>
        <w:numPr>
          <w:ilvl w:val="0"/>
          <w:numId w:val="13"/>
        </w:numPr>
        <w:tabs>
          <w:tab w:val="left" w:pos="426"/>
          <w:tab w:val="left" w:pos="1069"/>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за освітніми галузями</w:t>
      </w:r>
    </w:p>
    <w:p w14:paraId="06DD5F03" w14:textId="444B6DBC" w:rsidR="00134064" w:rsidRPr="00A90A74" w:rsidRDefault="00134064" w:rsidP="00134064">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Освітня програма закладу освіти II ступеня</w:t>
      </w:r>
      <w:r>
        <w:rPr>
          <w:rFonts w:ascii="Times New Roman" w:eastAsia="Times New Roman" w:hAnsi="Times New Roman" w:cs="Times New Roman"/>
          <w:b/>
          <w:bCs/>
          <w:sz w:val="28"/>
          <w:szCs w:val="28"/>
          <w:lang w:val="uk-UA"/>
        </w:rPr>
        <w:t xml:space="preserve"> (6-9 класи)</w:t>
      </w:r>
    </w:p>
    <w:p w14:paraId="7592A30B" w14:textId="0FB36A2F" w:rsidR="00134064" w:rsidRPr="00134064" w:rsidRDefault="00134064" w:rsidP="00134064">
      <w:pPr>
        <w:pStyle w:val="ad"/>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134064">
        <w:rPr>
          <w:rFonts w:ascii="Times New Roman" w:eastAsia="Times New Roman" w:hAnsi="Times New Roman" w:cs="Times New Roman"/>
          <w:sz w:val="28"/>
          <w:szCs w:val="28"/>
          <w:lang w:val="uk-UA"/>
        </w:rPr>
        <w:t>Вступ</w:t>
      </w:r>
    </w:p>
    <w:p w14:paraId="1585DC9A"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Загальний обсяг навчального навантаження</w:t>
      </w:r>
    </w:p>
    <w:p w14:paraId="4B6CC04F"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w:t>
      </w:r>
    </w:p>
    <w:p w14:paraId="261A71AA"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навчальних програм</w:t>
      </w:r>
    </w:p>
    <w:p w14:paraId="5F874DDD"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зміст, тривалість і взаємозв’язок освітніх галузей, дисциплін. Логічна послідовність їх вивчення</w:t>
      </w:r>
    </w:p>
    <w:p w14:paraId="64C2FF95"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здобувачів освіти (реалізація наскрізних ліній ключових компетентностей)</w:t>
      </w:r>
    </w:p>
    <w:p w14:paraId="27D3F157"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Вимоги до осіб, які можуть розпочинати навчання за програмою</w:t>
      </w:r>
    </w:p>
    <w:p w14:paraId="08DE53E7"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w:t>
      </w:r>
    </w:p>
    <w:p w14:paraId="5445685C"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та інструменти системи внутрішнього забезпечення якості освіти</w:t>
      </w:r>
    </w:p>
    <w:p w14:paraId="2E888E2F" w14:textId="03DA039D" w:rsidR="00A90A74" w:rsidRPr="00134064" w:rsidRDefault="00134064" w:rsidP="00134064">
      <w:pPr>
        <w:widowControl w:val="0"/>
        <w:numPr>
          <w:ilvl w:val="0"/>
          <w:numId w:val="36"/>
        </w:numPr>
        <w:tabs>
          <w:tab w:val="left" w:pos="426"/>
          <w:tab w:val="left" w:pos="1069"/>
        </w:tabs>
        <w:spacing w:after="0" w:line="240" w:lineRule="auto"/>
        <w:ind w:left="0" w:right="8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за освітніми галузя</w:t>
      </w:r>
      <w:r>
        <w:rPr>
          <w:rFonts w:ascii="Times New Roman" w:eastAsia="Times New Roman" w:hAnsi="Times New Roman" w:cs="Times New Roman"/>
          <w:sz w:val="28"/>
          <w:szCs w:val="28"/>
          <w:lang w:val="uk-UA"/>
        </w:rPr>
        <w:t>ми.</w:t>
      </w:r>
    </w:p>
    <w:p w14:paraId="47C37C69"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lastRenderedPageBreak/>
        <w:t>І. Загальні положення</w:t>
      </w:r>
    </w:p>
    <w:p w14:paraId="3188B218" w14:textId="77777777" w:rsidR="00A90A74" w:rsidRPr="00A90A74" w:rsidRDefault="00A90A74" w:rsidP="00596C59">
      <w:pPr>
        <w:widowControl w:val="0"/>
        <w:numPr>
          <w:ilvl w:val="0"/>
          <w:numId w:val="7"/>
        </w:numPr>
        <w:tabs>
          <w:tab w:val="left" w:pos="347"/>
        </w:tabs>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Призначення закладу освіти та засоби його реалізації</w:t>
      </w:r>
    </w:p>
    <w:p w14:paraId="64251669" w14:textId="77777777" w:rsidR="00A90A74" w:rsidRPr="00A90A74" w:rsidRDefault="00A90A74" w:rsidP="00A90A74">
      <w:pPr>
        <w:widowControl w:val="0"/>
        <w:spacing w:after="0" w:line="240" w:lineRule="auto"/>
        <w:ind w:firstLine="4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Комунальний заклад «Миколаївська гімназія ім. Василя Земляка Самгородоцької сільської ради Хмільницького району вінницької області»  знаходиться у комунальній власності Самгородоцької сільської ради.</w:t>
      </w:r>
    </w:p>
    <w:p w14:paraId="7DD9B639" w14:textId="77777777" w:rsidR="00A90A74" w:rsidRPr="00A90A74" w:rsidRDefault="00A90A74" w:rsidP="00A90A74">
      <w:pPr>
        <w:widowControl w:val="0"/>
        <w:spacing w:after="0" w:line="240" w:lineRule="auto"/>
        <w:ind w:firstLine="4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Заклад освіти у своїй діяльності керується Конституцією України, законами України "Про освіту", "Про загальну середню освіту "(зі змінами),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та іншими нормативно-правовими актами, Статутом закладу освіти.</w:t>
      </w:r>
    </w:p>
    <w:p w14:paraId="2430A11E" w14:textId="77777777" w:rsidR="00A90A74" w:rsidRPr="00A90A74" w:rsidRDefault="00A90A74" w:rsidP="00A90A74">
      <w:pPr>
        <w:widowControl w:val="0"/>
        <w:spacing w:after="0" w:line="240" w:lineRule="auto"/>
        <w:ind w:firstLine="4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Головною метою діяльності закладу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14:paraId="78A1D1D7" w14:textId="77777777" w:rsidR="00A90A74" w:rsidRPr="00A90A74" w:rsidRDefault="00A90A74" w:rsidP="00A90A74">
      <w:pPr>
        <w:widowControl w:val="0"/>
        <w:spacing w:after="0" w:line="240" w:lineRule="auto"/>
        <w:ind w:left="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Головними завданнями закладу освіти є:</w:t>
      </w:r>
    </w:p>
    <w:p w14:paraId="72FC0C0E" w14:textId="77777777" w:rsidR="00A90A74" w:rsidRPr="00A90A74" w:rsidRDefault="00A90A74" w:rsidP="00596C59">
      <w:pPr>
        <w:widowControl w:val="0"/>
        <w:numPr>
          <w:ilvl w:val="0"/>
          <w:numId w:val="20"/>
        </w:numPr>
        <w:tabs>
          <w:tab w:val="left" w:pos="28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забезпечення реалізації права громадян на базову  загальну середню освіту;</w:t>
      </w:r>
    </w:p>
    <w:p w14:paraId="4A67651A" w14:textId="77777777" w:rsidR="00A90A74" w:rsidRPr="00A90A74" w:rsidRDefault="00A90A74" w:rsidP="00596C59">
      <w:pPr>
        <w:widowControl w:val="0"/>
        <w:numPr>
          <w:ilvl w:val="0"/>
          <w:numId w:val="20"/>
        </w:numPr>
        <w:tabs>
          <w:tab w:val="left" w:pos="28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громадянина України;</w:t>
      </w:r>
    </w:p>
    <w:p w14:paraId="7B9E8590" w14:textId="77777777" w:rsidR="00A90A74" w:rsidRPr="00A90A74" w:rsidRDefault="00A90A74" w:rsidP="00596C59">
      <w:pPr>
        <w:widowControl w:val="0"/>
        <w:numPr>
          <w:ilvl w:val="0"/>
          <w:numId w:val="20"/>
        </w:numPr>
        <w:tabs>
          <w:tab w:val="left" w:pos="28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0B76CD77" w14:textId="77777777" w:rsidR="00A90A74" w:rsidRPr="00A90A74" w:rsidRDefault="00A90A74" w:rsidP="00A90A74">
      <w:pPr>
        <w:widowControl w:val="0"/>
        <w:spacing w:after="0" w:line="240" w:lineRule="auto"/>
        <w:ind w:left="709"/>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і розвиток соціально зрілої, творчої особистості з усвідомленою громадянською</w:t>
      </w:r>
      <w:r w:rsidRPr="00A90A74">
        <w:rPr>
          <w:rFonts w:ascii="Times New Roman" w:eastAsia="Times New Roman" w:hAnsi="Times New Roman" w:cs="Times New Roman"/>
          <w:sz w:val="28"/>
          <w:szCs w:val="28"/>
          <w:lang w:val="uk-UA"/>
        </w:rPr>
        <w:tab/>
        <w:t>позицією, почуттям</w:t>
      </w:r>
      <w:r w:rsidRPr="00A90A74">
        <w:rPr>
          <w:rFonts w:ascii="Times New Roman" w:eastAsia="Times New Roman" w:hAnsi="Times New Roman" w:cs="Times New Roman"/>
          <w:sz w:val="28"/>
          <w:szCs w:val="28"/>
          <w:lang w:val="uk-UA"/>
        </w:rPr>
        <w:tab/>
        <w:t>національної самосвідомості, особистості, підготовленої до</w:t>
      </w:r>
      <w:r w:rsidRPr="00A90A74">
        <w:rPr>
          <w:rFonts w:ascii="Times New Roman" w:eastAsia="Times New Roman" w:hAnsi="Times New Roman" w:cs="Times New Roman"/>
          <w:sz w:val="28"/>
          <w:szCs w:val="28"/>
          <w:lang w:val="uk-UA"/>
        </w:rPr>
        <w:tab/>
        <w:t>професійного самовизначення;</w:t>
      </w:r>
    </w:p>
    <w:p w14:paraId="67B51449" w14:textId="77777777" w:rsidR="00A90A74" w:rsidRPr="00A90A74" w:rsidRDefault="00A90A74" w:rsidP="00596C59">
      <w:pPr>
        <w:widowControl w:val="0"/>
        <w:numPr>
          <w:ilvl w:val="0"/>
          <w:numId w:val="20"/>
        </w:numPr>
        <w:tabs>
          <w:tab w:val="left" w:pos="342"/>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28D82E5B" w14:textId="77777777" w:rsidR="00A90A74" w:rsidRPr="00A90A74" w:rsidRDefault="00A90A74" w:rsidP="00596C59">
      <w:pPr>
        <w:widowControl w:val="0"/>
        <w:numPr>
          <w:ilvl w:val="0"/>
          <w:numId w:val="20"/>
        </w:numPr>
        <w:tabs>
          <w:tab w:val="left" w:pos="38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розвиток особистості учня, його здібностей і обдарувань, наукового світогляду;</w:t>
      </w:r>
    </w:p>
    <w:p w14:paraId="087719E0" w14:textId="77777777" w:rsidR="00A90A74" w:rsidRPr="00A90A74" w:rsidRDefault="00A90A74" w:rsidP="00596C59">
      <w:pPr>
        <w:widowControl w:val="0"/>
        <w:numPr>
          <w:ilvl w:val="0"/>
          <w:numId w:val="20"/>
        </w:numPr>
        <w:tabs>
          <w:tab w:val="left" w:pos="39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14:paraId="5C285E6C" w14:textId="77777777" w:rsidR="00A90A74" w:rsidRPr="00A90A74" w:rsidRDefault="00A90A74" w:rsidP="00596C59">
      <w:pPr>
        <w:widowControl w:val="0"/>
        <w:numPr>
          <w:ilvl w:val="0"/>
          <w:numId w:val="20"/>
        </w:numPr>
        <w:tabs>
          <w:tab w:val="left" w:pos="39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створення умов для оволодіння системою наукових знань про природу, людину і суспільство.</w:t>
      </w:r>
    </w:p>
    <w:p w14:paraId="13BB29FB"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Саме виховання компетентної, відповідальної за своє життя людини і є головним завданням закладу освіти.</w:t>
      </w:r>
    </w:p>
    <w:p w14:paraId="0E46465F"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відповідності до чинного законодавства заклад освіти здійснює освітній процес відповідно до рівнів загальноосвітніх програм двох  ступенів освіти:</w:t>
      </w:r>
    </w:p>
    <w:p w14:paraId="3906693A" w14:textId="77777777" w:rsidR="00A90A74" w:rsidRPr="00A90A74" w:rsidRDefault="00A90A74" w:rsidP="00596C59">
      <w:pPr>
        <w:widowControl w:val="0"/>
        <w:numPr>
          <w:ilvl w:val="0"/>
          <w:numId w:val="9"/>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ступінь - початкова загальна освіта;</w:t>
      </w:r>
    </w:p>
    <w:p w14:paraId="45FFB12F" w14:textId="77777777" w:rsidR="00A90A74" w:rsidRPr="00A90A74" w:rsidRDefault="00A90A74" w:rsidP="00596C59">
      <w:pPr>
        <w:widowControl w:val="0"/>
        <w:numPr>
          <w:ilvl w:val="0"/>
          <w:numId w:val="9"/>
        </w:numPr>
        <w:tabs>
          <w:tab w:val="left" w:pos="373"/>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ступінь – базова середня освіта;</w:t>
      </w:r>
    </w:p>
    <w:p w14:paraId="7D3D2D1D"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Призначення кожного ступеня навчання окреслено у відповідних освітніх програмах.</w:t>
      </w:r>
    </w:p>
    <w:p w14:paraId="2EF8B7F5"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Основними засобами досягнення мети, виконання завдань та реалізації призначення закладу освіти є засвоєння учнями обов'язкового мінімуму змісту загальноосвітніх програм, а також</w:t>
      </w:r>
    </w:p>
    <w:p w14:paraId="16B606C0"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надання здобувачам освіти можливості спробувати себе в різних видах діяльності </w:t>
      </w:r>
      <w:r w:rsidRPr="00A90A74">
        <w:rPr>
          <w:rFonts w:ascii="Times New Roman" w:eastAsia="Times New Roman" w:hAnsi="Times New Roman" w:cs="Times New Roman"/>
          <w:sz w:val="28"/>
          <w:szCs w:val="28"/>
          <w:lang w:val="uk-UA"/>
        </w:rPr>
        <w:lastRenderedPageBreak/>
        <w:t>(інтелектуальної - участь у всіх предметних та міжпредметних конкурсах різних рівнів; трудової - участь у всіх акціях по благоустрою та очистці території закладу освіти, участь у гуртках декоративно-прикладного мистецтва;  спортивної - участь у районних  конкурсах, спортивний гурток).</w:t>
      </w:r>
    </w:p>
    <w:p w14:paraId="602DB7EF" w14:textId="77777777" w:rsidR="00A90A74" w:rsidRPr="00A90A74" w:rsidRDefault="00A90A74" w:rsidP="00A90A74">
      <w:pPr>
        <w:widowControl w:val="0"/>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Освітні програми, реалізовані в закладі освіти, спрямовані на:</w:t>
      </w:r>
    </w:p>
    <w:p w14:paraId="54F630E7"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в здобувачів освіти сучасної наукової картини світу;</w:t>
      </w:r>
    </w:p>
    <w:p w14:paraId="03BEE909"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працьовитості, любові до природи;</w:t>
      </w:r>
    </w:p>
    <w:p w14:paraId="4DFEACF3"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розвиток в здобувачів освіти національної самосвідомості;</w:t>
      </w:r>
    </w:p>
    <w:p w14:paraId="3E3DC656"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людини та громадянина, яка прагне вдосконалювання та перетворення суспільства;</w:t>
      </w:r>
    </w:p>
    <w:p w14:paraId="62EEA5D6"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інтеграцію особистості в систему світової та національної культури;</w:t>
      </w:r>
    </w:p>
    <w:p w14:paraId="785CDF5A"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вирішення завдань формування загальної культури особистості, адаптації її до життя в суспільстві;</w:t>
      </w:r>
    </w:p>
    <w:p w14:paraId="1DF16D05"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14:paraId="51F00CE4"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потреби здобувачів освіти  до самоосвіти, саморозвитку, самовдосконалення.</w:t>
      </w:r>
    </w:p>
    <w:p w14:paraId="012B69E3"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У  закладі освіти створені:  методичні об’єднання. Методичне об’єднання  класних керівників.</w:t>
      </w:r>
    </w:p>
    <w:p w14:paraId="7989E1E2" w14:textId="77777777" w:rsidR="00A90A74" w:rsidRPr="00A90A74" w:rsidRDefault="00A90A74" w:rsidP="00A90A74">
      <w:pPr>
        <w:widowControl w:val="0"/>
        <w:spacing w:after="0" w:line="240" w:lineRule="auto"/>
        <w:ind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Ефективному управлінню якості освітньої діяльності в закладі освіти  сприяють система ІСУО та програма КУРС «Школа».</w:t>
      </w:r>
    </w:p>
    <w:p w14:paraId="39AB92B0" w14:textId="77777777" w:rsidR="00A90A74" w:rsidRPr="00A90A74" w:rsidRDefault="00A90A74" w:rsidP="00A90A74">
      <w:pPr>
        <w:widowControl w:val="0"/>
        <w:spacing w:after="0" w:line="240" w:lineRule="auto"/>
        <w:ind w:right="280"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КЗ «Миколаївська гімназія ім. Василя Земляка»  - заклад рівних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закладі освіти,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закладу освіти  зосереджене на управлінні якістю освіти. А це означає співвіднесення результатів роботи закладу освіти  з метою, яку педагогічний колектив поставив перед собою. Заклад освіти  працює на засадах “педагогіки партнерства”.</w:t>
      </w:r>
    </w:p>
    <w:p w14:paraId="06274B6C" w14:textId="77777777" w:rsidR="00A90A74" w:rsidRPr="00A90A74" w:rsidRDefault="00A90A74" w:rsidP="00A90A74">
      <w:pPr>
        <w:widowControl w:val="0"/>
        <w:spacing w:after="0" w:line="240" w:lineRule="auto"/>
        <w:ind w:firstLine="8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Основні принципи цього підходу:</w:t>
      </w:r>
    </w:p>
    <w:p w14:paraId="2C852DC6" w14:textId="77777777" w:rsidR="00A90A74" w:rsidRPr="00A90A74" w:rsidRDefault="00A90A74" w:rsidP="00596C59">
      <w:pPr>
        <w:widowControl w:val="0"/>
        <w:numPr>
          <w:ilvl w:val="0"/>
          <w:numId w:val="21"/>
        </w:numPr>
        <w:tabs>
          <w:tab w:val="left" w:pos="355"/>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повага до особистості;</w:t>
      </w:r>
    </w:p>
    <w:p w14:paraId="0C39DFF9" w14:textId="77777777" w:rsidR="00A90A74" w:rsidRPr="00A90A74" w:rsidRDefault="00A90A74" w:rsidP="00596C59">
      <w:pPr>
        <w:widowControl w:val="0"/>
        <w:numPr>
          <w:ilvl w:val="0"/>
          <w:numId w:val="21"/>
        </w:numPr>
        <w:tabs>
          <w:tab w:val="left" w:pos="21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доброзичливість і позитивне ставлення;</w:t>
      </w:r>
    </w:p>
    <w:p w14:paraId="2351FB2C" w14:textId="77777777" w:rsidR="00A90A74" w:rsidRPr="00A90A74" w:rsidRDefault="00A90A74" w:rsidP="00596C59">
      <w:pPr>
        <w:widowControl w:val="0"/>
        <w:numPr>
          <w:ilvl w:val="0"/>
          <w:numId w:val="21"/>
        </w:numPr>
        <w:tabs>
          <w:tab w:val="left" w:pos="212"/>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довіра у відносинах;</w:t>
      </w:r>
    </w:p>
    <w:p w14:paraId="1B1D84CE" w14:textId="77777777" w:rsidR="00A90A74" w:rsidRPr="00A90A74" w:rsidRDefault="00A90A74" w:rsidP="00596C59">
      <w:pPr>
        <w:widowControl w:val="0"/>
        <w:numPr>
          <w:ilvl w:val="0"/>
          <w:numId w:val="21"/>
        </w:numPr>
        <w:tabs>
          <w:tab w:val="left" w:pos="212"/>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діалог - взаємодія - взаємоповага;</w:t>
      </w:r>
    </w:p>
    <w:p w14:paraId="567C80B1" w14:textId="77777777" w:rsidR="00A90A74" w:rsidRPr="00A90A74" w:rsidRDefault="00A90A74" w:rsidP="00596C59">
      <w:pPr>
        <w:widowControl w:val="0"/>
        <w:numPr>
          <w:ilvl w:val="0"/>
          <w:numId w:val="21"/>
        </w:numPr>
        <w:tabs>
          <w:tab w:val="left" w:pos="21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розподілене лідерство (право вибору та відповідальність за нього, горизонтальність зв’язків);</w:t>
      </w:r>
    </w:p>
    <w:p w14:paraId="0161E670" w14:textId="77777777" w:rsidR="00A90A74" w:rsidRPr="00A90A74" w:rsidRDefault="00A90A74" w:rsidP="00596C59">
      <w:pPr>
        <w:widowControl w:val="0"/>
        <w:numPr>
          <w:ilvl w:val="0"/>
          <w:numId w:val="3"/>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принципи соціального партнерства (рівність сторін, добровільність прийняття зобов’язань, обов’язковість виконання домовленостей).</w:t>
      </w:r>
    </w:p>
    <w:p w14:paraId="23D20BE3" w14:textId="77777777" w:rsidR="00A90A74" w:rsidRPr="00A90A74" w:rsidRDefault="00A90A74" w:rsidP="00A90A74">
      <w:pPr>
        <w:widowControl w:val="0"/>
        <w:spacing w:after="0" w:line="240" w:lineRule="auto"/>
        <w:ind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Заклад освіти допомагатиме батькам здобувати спеціальні знання про стадії розвитку дитини, ефективні способи виховання в дитині сильних сторін характеру і </w:t>
      </w:r>
      <w:r w:rsidRPr="00A90A74">
        <w:rPr>
          <w:rFonts w:ascii="Times New Roman" w:eastAsia="Times New Roman" w:hAnsi="Times New Roman" w:cs="Times New Roman"/>
          <w:sz w:val="28"/>
          <w:szCs w:val="28"/>
          <w:lang w:val="uk-UA"/>
        </w:rPr>
        <w:lastRenderedPageBreak/>
        <w:t>чеснот залежно від її індивідуальних особливостей.</w:t>
      </w:r>
    </w:p>
    <w:p w14:paraId="4C1EDBF5" w14:textId="77777777" w:rsidR="00A90A74" w:rsidRPr="00A90A74" w:rsidRDefault="00A90A74" w:rsidP="00596C59">
      <w:pPr>
        <w:widowControl w:val="0"/>
        <w:numPr>
          <w:ilvl w:val="0"/>
          <w:numId w:val="8"/>
        </w:numPr>
        <w:tabs>
          <w:tab w:val="left" w:pos="332"/>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Опис "моделі" випускника закладу освіти</w:t>
      </w:r>
    </w:p>
    <w:p w14:paraId="56E918D6" w14:textId="77777777" w:rsidR="00A90A74" w:rsidRPr="00A90A74" w:rsidRDefault="00A90A74" w:rsidP="00A90A74">
      <w:pPr>
        <w:widowControl w:val="0"/>
        <w:spacing w:after="0" w:line="240" w:lineRule="auto"/>
        <w:ind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Випускник КЗ «Миколаївська гімназія ім. Василя Земляка» - особистість цілісна, усебічно розвинена, здатна до критичного мислення; патріот з активною позицією, який діє згідно з морально-етичними принципами і здатний приймати відповідальні рішення, поважає гідність і права людини; інноватор здатний змінювати навколишній світ, розвивати економіку за принципами сталого розвитку, конкурувати на ринку праці, </w:t>
      </w:r>
      <w:r w:rsidRPr="00A90A74">
        <w:rPr>
          <w:rFonts w:ascii="Times New Roman" w:eastAsia="Times New Roman" w:hAnsi="Times New Roman" w:cs="Times New Roman"/>
          <w:color w:val="000000"/>
          <w:sz w:val="28"/>
          <w:szCs w:val="28"/>
          <w:shd w:val="clear" w:color="auto" w:fill="FFFFFF"/>
          <w:lang w:val="uk-UA" w:eastAsia="uk-UA" w:bidi="uk-UA"/>
        </w:rPr>
        <w:t xml:space="preserve">учитися </w:t>
      </w:r>
      <w:r w:rsidRPr="00A90A74">
        <w:rPr>
          <w:rFonts w:ascii="Times New Roman" w:eastAsia="Times New Roman" w:hAnsi="Times New Roman" w:cs="Times New Roman"/>
          <w:sz w:val="28"/>
          <w:szCs w:val="28"/>
          <w:lang w:val="uk-UA"/>
        </w:rPr>
        <w:t>впродовж життя.</w:t>
      </w:r>
    </w:p>
    <w:p w14:paraId="476AAF32" w14:textId="77777777" w:rsidR="00A90A74" w:rsidRPr="00A90A74" w:rsidRDefault="00A90A74" w:rsidP="00A90A74">
      <w:pPr>
        <w:widowControl w:val="0"/>
        <w:spacing w:after="0" w:line="240" w:lineRule="auto"/>
        <w:ind w:firstLine="4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Освітній процес у закладі освіти  спрямований на формування у випускника   ключових компетентностей необхідних для успішної життєдіяльності:</w:t>
      </w:r>
    </w:p>
    <w:p w14:paraId="62CFE8C1"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вільне володіння державною мовою;</w:t>
      </w:r>
    </w:p>
    <w:p w14:paraId="5D211AEA"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платність спілкуватися рідною та іноземними мовами;</w:t>
      </w:r>
    </w:p>
    <w:p w14:paraId="5A1264F0"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 у галузі природничих наук, техніки і технологій;</w:t>
      </w:r>
    </w:p>
    <w:p w14:paraId="0EB7348A"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інноваційність;</w:t>
      </w:r>
    </w:p>
    <w:p w14:paraId="25675472"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екологічна компетентність;</w:t>
      </w:r>
    </w:p>
    <w:p w14:paraId="081F69BE"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інформаційно-комунікаційна компетентність;</w:t>
      </w:r>
    </w:p>
    <w:p w14:paraId="382846B6"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навчання впродовж життя;</w:t>
      </w:r>
    </w:p>
    <w:p w14:paraId="7C2D7FCB"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788C7A1D"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культурна компетентність; </w:t>
      </w:r>
    </w:p>
    <w:p w14:paraId="4035B5FA" w14:textId="77777777" w:rsidR="00A90A74" w:rsidRPr="00A90A74" w:rsidRDefault="00A90A74" w:rsidP="00596C59">
      <w:pPr>
        <w:widowControl w:val="0"/>
        <w:numPr>
          <w:ilvl w:val="0"/>
          <w:numId w:val="22"/>
        </w:numPr>
        <w:tabs>
          <w:tab w:val="left" w:pos="42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підприємливість та фінансова грамотність;</w:t>
      </w:r>
    </w:p>
    <w:p w14:paraId="67931302"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готовність до вибору професії відповідно до своїх здібностей та можливостей, потреб ринку праці.</w:t>
      </w:r>
    </w:p>
    <w:p w14:paraId="104D0FBE"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Усі перелічені компетентності однаково важливі й взаємопов’язані.</w:t>
      </w:r>
    </w:p>
    <w:p w14:paraId="7761A198" w14:textId="77777777" w:rsidR="00A90A74" w:rsidRPr="00A90A74" w:rsidRDefault="00A90A74" w:rsidP="00A90A74">
      <w:pPr>
        <w:widowControl w:val="0"/>
        <w:spacing w:after="0" w:line="240" w:lineRule="auto"/>
        <w:ind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Частину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говорити, уміння вирішувати проблеми, оцінювати ризики та приймати рішення, конструктивно керувати емоціями, </w:t>
      </w:r>
      <w:r w:rsidRPr="00A90A74">
        <w:rPr>
          <w:rFonts w:ascii="Times New Roman" w:eastAsia="Times New Roman" w:hAnsi="Times New Roman" w:cs="Times New Roman"/>
          <w:color w:val="FF0000"/>
          <w:sz w:val="28"/>
          <w:szCs w:val="28"/>
          <w:lang w:val="uk-UA"/>
        </w:rPr>
        <w:t xml:space="preserve"> </w:t>
      </w:r>
      <w:r w:rsidRPr="00A90A74">
        <w:rPr>
          <w:rFonts w:ascii="Times New Roman" w:eastAsia="Times New Roman" w:hAnsi="Times New Roman" w:cs="Times New Roman"/>
          <w:sz w:val="28"/>
          <w:szCs w:val="28"/>
          <w:lang w:val="uk-UA"/>
        </w:rPr>
        <w:t>здатність співпрацювати в команді.</w:t>
      </w:r>
    </w:p>
    <w:p w14:paraId="77813F8C" w14:textId="77777777" w:rsidR="00A90A74" w:rsidRPr="00A90A74" w:rsidRDefault="00A90A74" w:rsidP="00596C59">
      <w:pPr>
        <w:widowControl w:val="0"/>
        <w:numPr>
          <w:ilvl w:val="0"/>
          <w:numId w:val="8"/>
        </w:numPr>
        <w:spacing w:after="0" w:line="240" w:lineRule="auto"/>
        <w:jc w:val="both"/>
        <w:outlineLvl w:val="1"/>
        <w:rPr>
          <w:rFonts w:ascii="Times New Roman" w:eastAsia="Times New Roman" w:hAnsi="Times New Roman" w:cs="Times New Roman"/>
          <w:bCs/>
          <w:sz w:val="28"/>
          <w:szCs w:val="28"/>
          <w:lang w:val="uk-UA"/>
        </w:rPr>
      </w:pPr>
      <w:r w:rsidRPr="00A90A74">
        <w:rPr>
          <w:rFonts w:ascii="Times New Roman" w:eastAsia="Times New Roman" w:hAnsi="Times New Roman" w:cs="Times New Roman"/>
          <w:b/>
          <w:sz w:val="28"/>
          <w:szCs w:val="28"/>
          <w:shd w:val="clear" w:color="auto" w:fill="FFFFFF"/>
          <w:lang w:val="uk-UA" w:eastAsia="uk-UA" w:bidi="uk-UA"/>
        </w:rPr>
        <w:t xml:space="preserve">Цілі  </w:t>
      </w:r>
      <w:r w:rsidRPr="00A90A74">
        <w:rPr>
          <w:rFonts w:ascii="Times New Roman" w:eastAsia="Times New Roman" w:hAnsi="Times New Roman" w:cs="Times New Roman"/>
          <w:b/>
          <w:bCs/>
          <w:sz w:val="28"/>
          <w:szCs w:val="28"/>
          <w:lang w:val="uk-UA"/>
        </w:rPr>
        <w:t>та задачі освітнього процесу закладу освіти</w:t>
      </w:r>
    </w:p>
    <w:p w14:paraId="346FDD77" w14:textId="77777777" w:rsidR="00A90A74" w:rsidRPr="00A90A74" w:rsidRDefault="00A90A74" w:rsidP="00A90A74">
      <w:pPr>
        <w:widowControl w:val="0"/>
        <w:spacing w:after="0" w:line="240" w:lineRule="auto"/>
        <w:ind w:left="4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Враховуючи призначення і місце  в освітньому просторі, заклад освіти працює над досягненням таких цілей та задач:</w:t>
      </w:r>
    </w:p>
    <w:p w14:paraId="428FDE98" w14:textId="77777777" w:rsidR="00A90A74" w:rsidRPr="00A90A74" w:rsidRDefault="00A90A74" w:rsidP="00596C59">
      <w:pPr>
        <w:widowControl w:val="0"/>
        <w:numPr>
          <w:ilvl w:val="0"/>
          <w:numId w:val="23"/>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забезпечити засвоєння здобувачами освіти  обов'язкового мінімуму змісту початкової, базової середньої  освіти на рівні вимог примітивного освітнього стандарту;</w:t>
      </w:r>
    </w:p>
    <w:p w14:paraId="245B482F" w14:textId="77777777" w:rsidR="00A90A74" w:rsidRPr="00A90A74" w:rsidRDefault="00A90A74" w:rsidP="00596C59">
      <w:pPr>
        <w:widowControl w:val="0"/>
        <w:numPr>
          <w:ilvl w:val="0"/>
          <w:numId w:val="23"/>
        </w:numPr>
        <w:spacing w:after="1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акцентувати наступність освітніх програм усіх рівнів;</w:t>
      </w:r>
    </w:p>
    <w:p w14:paraId="5CECFA2E" w14:textId="77777777" w:rsidR="00A90A74" w:rsidRPr="00A90A74" w:rsidRDefault="00A90A74" w:rsidP="00596C59">
      <w:pPr>
        <w:widowControl w:val="0"/>
        <w:numPr>
          <w:ilvl w:val="0"/>
          <w:numId w:val="23"/>
        </w:numPr>
        <w:tabs>
          <w:tab w:val="left" w:pos="306"/>
        </w:tabs>
        <w:spacing w:after="0" w:line="240" w:lineRule="auto"/>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готовити основу для адаптації здобувачів освіти  до життя в суспільстві, для усвідомленого вибору та наступного засвоєння професійних освітніх програм;</w:t>
      </w:r>
    </w:p>
    <w:p w14:paraId="0A469F04" w14:textId="77777777" w:rsidR="00A90A74" w:rsidRPr="00A90A74" w:rsidRDefault="00A90A74" w:rsidP="00596C59">
      <w:pPr>
        <w:widowControl w:val="0"/>
        <w:numPr>
          <w:ilvl w:val="0"/>
          <w:numId w:val="23"/>
        </w:numPr>
        <w:tabs>
          <w:tab w:val="left" w:pos="306"/>
        </w:tabs>
        <w:spacing w:after="0" w:line="240" w:lineRule="auto"/>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формувати позитивну мотивацію здобувачів освіти  до навчальної діяльності;</w:t>
      </w:r>
    </w:p>
    <w:p w14:paraId="524F09EF" w14:textId="77777777" w:rsidR="00A90A74" w:rsidRPr="00A90A74" w:rsidRDefault="00A90A74" w:rsidP="00596C59">
      <w:pPr>
        <w:widowControl w:val="0"/>
        <w:numPr>
          <w:ilvl w:val="0"/>
          <w:numId w:val="23"/>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здобувачів освіти.</w:t>
      </w:r>
    </w:p>
    <w:p w14:paraId="3D3CF97B" w14:textId="77777777" w:rsidR="00A90A74" w:rsidRPr="00A90A74" w:rsidRDefault="00A90A74" w:rsidP="00A90A74">
      <w:pPr>
        <w:widowControl w:val="0"/>
        <w:tabs>
          <w:tab w:val="left" w:pos="361"/>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sz w:val="28"/>
          <w:szCs w:val="28"/>
          <w:lang w:val="uk-UA"/>
        </w:rPr>
        <w:t>4.</w:t>
      </w:r>
      <w:r w:rsidRPr="00A90A74">
        <w:rPr>
          <w:rFonts w:ascii="Times New Roman" w:eastAsia="Times New Roman" w:hAnsi="Times New Roman" w:cs="Times New Roman"/>
          <w:b/>
          <w:bCs/>
          <w:sz w:val="28"/>
          <w:szCs w:val="28"/>
          <w:lang w:val="uk-UA"/>
        </w:rPr>
        <w:t>Навчальний план та його обґрунтування</w:t>
      </w:r>
    </w:p>
    <w:p w14:paraId="673BAD7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Основним документом, що регулює освітній процес у закладі освіти,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w:t>
      </w:r>
      <w:r w:rsidRPr="00A90A74">
        <w:rPr>
          <w:rFonts w:ascii="Times New Roman" w:eastAsia="Times New Roman" w:hAnsi="Times New Roman" w:cs="Times New Roman"/>
          <w:sz w:val="28"/>
          <w:szCs w:val="28"/>
          <w:lang w:val="uk-UA"/>
        </w:rPr>
        <w:lastRenderedPageBreak/>
        <w:t>частини, яка передбачає досягнення здобувачами освіти результатів навчання (компетентностей), визначених Державним стандартом.</w:t>
      </w:r>
    </w:p>
    <w:p w14:paraId="777B6B06" w14:textId="617F976B" w:rsidR="00A90A74" w:rsidRPr="00A90A74" w:rsidRDefault="00A90A74" w:rsidP="00A90A74">
      <w:pPr>
        <w:widowControl w:val="0"/>
        <w:tabs>
          <w:tab w:val="left" w:pos="456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Освітній процес у КЗ «Миколаївська гімназія ім. Василя Земляка» буде проводитись за державними програмами з використанням інструктивно-методичних рекомендацій Міністерства освіти і науки України щодо вивчення шкільних дисциплін у новому 202</w:t>
      </w:r>
      <w:r w:rsidR="007A1A07">
        <w:rPr>
          <w:rFonts w:ascii="Times New Roman" w:eastAsia="Times New Roman" w:hAnsi="Times New Roman" w:cs="Times New Roman"/>
          <w:sz w:val="28"/>
          <w:szCs w:val="28"/>
          <w:lang w:val="uk-UA"/>
        </w:rPr>
        <w:t>3</w:t>
      </w:r>
      <w:r w:rsidRPr="00A90A74">
        <w:rPr>
          <w:rFonts w:ascii="Times New Roman" w:eastAsia="Times New Roman" w:hAnsi="Times New Roman" w:cs="Times New Roman"/>
          <w:sz w:val="28"/>
          <w:szCs w:val="28"/>
          <w:lang w:val="uk-UA"/>
        </w:rPr>
        <w:t>/202</w:t>
      </w:r>
      <w:r w:rsidR="007A1A07">
        <w:rPr>
          <w:rFonts w:ascii="Times New Roman" w:eastAsia="Times New Roman" w:hAnsi="Times New Roman" w:cs="Times New Roman"/>
          <w:sz w:val="28"/>
          <w:szCs w:val="28"/>
          <w:lang w:val="uk-UA"/>
        </w:rPr>
        <w:t>4</w:t>
      </w:r>
      <w:r w:rsidRPr="00A90A74">
        <w:rPr>
          <w:rFonts w:ascii="Times New Roman" w:eastAsia="Times New Roman" w:hAnsi="Times New Roman" w:cs="Times New Roman"/>
          <w:sz w:val="28"/>
          <w:szCs w:val="28"/>
          <w:lang w:val="uk-UA"/>
        </w:rPr>
        <w:t xml:space="preserve"> навчальному році.</w:t>
      </w:r>
    </w:p>
    <w:p w14:paraId="40A7359F" w14:textId="6F64F7E0"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Організовано інклюзивну форму навчання для учня </w:t>
      </w:r>
      <w:r w:rsidR="007A1A07">
        <w:rPr>
          <w:rFonts w:ascii="Times New Roman" w:eastAsia="Times New Roman" w:hAnsi="Times New Roman" w:cs="Times New Roman"/>
          <w:sz w:val="28"/>
          <w:szCs w:val="28"/>
          <w:lang w:val="uk-UA"/>
        </w:rPr>
        <w:t>3</w:t>
      </w:r>
      <w:r w:rsidRPr="00A90A74">
        <w:rPr>
          <w:rFonts w:ascii="Times New Roman" w:eastAsia="Times New Roman" w:hAnsi="Times New Roman" w:cs="Times New Roman"/>
          <w:sz w:val="28"/>
          <w:szCs w:val="28"/>
          <w:lang w:val="uk-UA"/>
        </w:rPr>
        <w:t xml:space="preserve">; </w:t>
      </w:r>
      <w:r w:rsidR="007A1A07">
        <w:rPr>
          <w:rFonts w:ascii="Times New Roman" w:eastAsia="Times New Roman" w:hAnsi="Times New Roman" w:cs="Times New Roman"/>
          <w:sz w:val="28"/>
          <w:szCs w:val="28"/>
          <w:lang w:val="uk-UA"/>
        </w:rPr>
        <w:t>6</w:t>
      </w:r>
      <w:r w:rsidRPr="00A90A74">
        <w:rPr>
          <w:rFonts w:ascii="Times New Roman" w:eastAsia="Times New Roman" w:hAnsi="Times New Roman" w:cs="Times New Roman"/>
          <w:sz w:val="28"/>
          <w:szCs w:val="28"/>
          <w:lang w:val="uk-UA"/>
        </w:rPr>
        <w:t xml:space="preserve">  класів.</w:t>
      </w:r>
    </w:p>
    <w:p w14:paraId="61627FB4" w14:textId="1DC6C371"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1-</w:t>
      </w:r>
      <w:r w:rsidR="007A1A07">
        <w:rPr>
          <w:rFonts w:ascii="Times New Roman" w:eastAsia="Times New Roman" w:hAnsi="Times New Roman" w:cs="Times New Roman"/>
          <w:sz w:val="28"/>
          <w:szCs w:val="28"/>
          <w:lang w:val="uk-UA"/>
        </w:rPr>
        <w:t>6</w:t>
      </w:r>
      <w:r w:rsidRPr="00A90A74">
        <w:rPr>
          <w:rFonts w:ascii="Times New Roman" w:eastAsia="Times New Roman" w:hAnsi="Times New Roman" w:cs="Times New Roman"/>
          <w:sz w:val="28"/>
          <w:szCs w:val="28"/>
          <w:lang w:val="uk-UA"/>
        </w:rPr>
        <w:t>; 8 – 9 класах викладатимуть інтегрований курс «Мистецтво», у 7 клас</w:t>
      </w:r>
      <w:r w:rsidR="007A1A07">
        <w:rPr>
          <w:rFonts w:ascii="Times New Roman" w:eastAsia="Times New Roman" w:hAnsi="Times New Roman" w:cs="Times New Roman"/>
          <w:sz w:val="28"/>
          <w:szCs w:val="28"/>
          <w:lang w:val="uk-UA"/>
        </w:rPr>
        <w:t>і</w:t>
      </w:r>
      <w:r w:rsidRPr="00A90A74">
        <w:rPr>
          <w:rFonts w:ascii="Times New Roman" w:eastAsia="Times New Roman" w:hAnsi="Times New Roman" w:cs="Times New Roman"/>
          <w:sz w:val="28"/>
          <w:szCs w:val="28"/>
          <w:lang w:val="uk-UA"/>
        </w:rPr>
        <w:t xml:space="preserve"> викладатимуть окремі курси «Музичне мистецтво» та «Образотворче мистецтво». У межах громадянської та історичної галузі</w:t>
      </w:r>
      <w:r w:rsidR="007A1A07">
        <w:rPr>
          <w:rFonts w:ascii="Times New Roman" w:eastAsia="Times New Roman" w:hAnsi="Times New Roman" w:cs="Times New Roman"/>
          <w:sz w:val="28"/>
          <w:szCs w:val="28"/>
          <w:lang w:val="uk-UA"/>
        </w:rPr>
        <w:t xml:space="preserve"> </w:t>
      </w:r>
      <w:r w:rsidRPr="00A90A74">
        <w:rPr>
          <w:rFonts w:ascii="Times New Roman" w:eastAsia="Times New Roman" w:hAnsi="Times New Roman" w:cs="Times New Roman"/>
          <w:sz w:val="28"/>
          <w:szCs w:val="28"/>
          <w:lang w:val="uk-UA"/>
        </w:rPr>
        <w:t>в 5 класі здобувачі освіти вивчатимуть «Вступ до історії України та громадянської освіти», у 6 – му – інтегрований курс «Всесвітня історія. Історія України».</w:t>
      </w:r>
    </w:p>
    <w:p w14:paraId="1ACA0E82" w14:textId="6D447840" w:rsidR="00A90A74" w:rsidRPr="00A90A74" w:rsidRDefault="00A90A74" w:rsidP="00A90A74">
      <w:pPr>
        <w:tabs>
          <w:tab w:val="left" w:pos="0"/>
        </w:tabs>
        <w:spacing w:after="0" w:line="240" w:lineRule="auto"/>
        <w:ind w:firstLine="360"/>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Враховуючи кадрове та матеріально-технічне забезпечення, за результатами анкетування здобувачів освіти та на підставі рішення педагогічної ради  обрано такі модулі для вивчення предмета «Фізична культура»   у 5-11 класах:</w:t>
      </w:r>
    </w:p>
    <w:p w14:paraId="549B5D34"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5 клас -  «Футбол», «Гімнастика», «Волейбол», «Настільний теніс», «Легка  атлетика».</w:t>
      </w:r>
    </w:p>
    <w:p w14:paraId="675374C5"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6 клас -  «Футбол», «Гімнастик», «Волейбол», «Настільний теніс», «Легка  атлетика».</w:t>
      </w:r>
    </w:p>
    <w:p w14:paraId="07B3A474"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7 клас -  «Футбол», «Гімнастик», «Волейбол», «Настільний теніс», «Легка  атлетика».</w:t>
      </w:r>
    </w:p>
    <w:p w14:paraId="11B8A56C"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8 клас - «Футбол», «Гімнастик», «Волейбол», «Легка  атлетика», «Настільний теніс».</w:t>
      </w:r>
    </w:p>
    <w:p w14:paraId="73AEEB4F"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9 клас - «Футбол», «Гімнастик», «Волейбол»,«Легка  атлетика», «Настільний теніс».</w:t>
      </w:r>
    </w:p>
    <w:p w14:paraId="6FD4706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Відповідно до навчального плану педагогічні працівники закладу освіти самостійно добирають програми, підручники, що мають гриф Міністерства освіти і науки України, а також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r w:rsidRPr="00A90A74">
        <w:rPr>
          <w:rFonts w:ascii="Times New Roman" w:eastAsia="Times New Roman" w:hAnsi="Times New Roman" w:cs="Times New Roman"/>
          <w:sz w:val="28"/>
          <w:szCs w:val="28"/>
          <w:lang w:val="uk-UA"/>
        </w:rPr>
        <w:tab/>
      </w:r>
    </w:p>
    <w:p w14:paraId="43E91DE6" w14:textId="77777777" w:rsidR="00A90A74" w:rsidRPr="00A90A74" w:rsidRDefault="00A90A74" w:rsidP="00596C59">
      <w:pPr>
        <w:widowControl w:val="0"/>
        <w:numPr>
          <w:ilvl w:val="0"/>
          <w:numId w:val="6"/>
        </w:numPr>
        <w:tabs>
          <w:tab w:val="left" w:pos="378"/>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Особливості організації освітнього процесу</w:t>
      </w:r>
    </w:p>
    <w:p w14:paraId="612CCB68" w14:textId="5289E3AB"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Відповідно до Закону України «Про освіту» 202</w:t>
      </w:r>
      <w:r w:rsidR="007A1A07">
        <w:rPr>
          <w:rFonts w:ascii="Times New Roman" w:eastAsia="Times New Roman" w:hAnsi="Times New Roman" w:cs="Times New Roman"/>
          <w:sz w:val="28"/>
          <w:szCs w:val="28"/>
          <w:lang w:val="uk-UA"/>
        </w:rPr>
        <w:t>3</w:t>
      </w:r>
      <w:r w:rsidRPr="00A90A74">
        <w:rPr>
          <w:rFonts w:ascii="Times New Roman" w:eastAsia="Times New Roman" w:hAnsi="Times New Roman" w:cs="Times New Roman"/>
          <w:sz w:val="28"/>
          <w:szCs w:val="28"/>
          <w:lang w:val="uk-UA"/>
        </w:rPr>
        <w:t xml:space="preserve"> - 202</w:t>
      </w:r>
      <w:r w:rsidR="007A1A07">
        <w:rPr>
          <w:rFonts w:ascii="Times New Roman" w:eastAsia="Times New Roman" w:hAnsi="Times New Roman" w:cs="Times New Roman"/>
          <w:sz w:val="28"/>
          <w:szCs w:val="28"/>
          <w:lang w:val="uk-UA"/>
        </w:rPr>
        <w:t>4</w:t>
      </w:r>
      <w:r w:rsidRPr="00A90A74">
        <w:rPr>
          <w:rFonts w:ascii="Times New Roman" w:eastAsia="Times New Roman" w:hAnsi="Times New Roman" w:cs="Times New Roman"/>
          <w:sz w:val="28"/>
          <w:szCs w:val="28"/>
          <w:lang w:val="uk-UA"/>
        </w:rPr>
        <w:t xml:space="preserve"> навчальний рік розпочинається святом День знань - 1 вересня 2022 року і закінчується не пізніше 1 липня наступного року.</w:t>
      </w:r>
    </w:p>
    <w:p w14:paraId="0E84403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Режим роботи школи: п’ятиденний навчальний тиждень в одну зміну. Навчальні заняття в школі починаються о 8 год. 15 хв. Тривалість уроків:</w:t>
      </w:r>
    </w:p>
    <w:p w14:paraId="02A0DD0C" w14:textId="77777777" w:rsidR="00A90A74" w:rsidRPr="00A90A74" w:rsidRDefault="00A90A74" w:rsidP="00596C59">
      <w:pPr>
        <w:widowControl w:val="0"/>
        <w:numPr>
          <w:ilvl w:val="0"/>
          <w:numId w:val="3"/>
        </w:numPr>
        <w:tabs>
          <w:tab w:val="left" w:pos="224"/>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1 класі - 35 хвилин;</w:t>
      </w:r>
    </w:p>
    <w:p w14:paraId="704CBF04" w14:textId="77777777" w:rsidR="00A90A74" w:rsidRPr="00A90A74" w:rsidRDefault="00A90A74" w:rsidP="00596C59">
      <w:pPr>
        <w:widowControl w:val="0"/>
        <w:numPr>
          <w:ilvl w:val="0"/>
          <w:numId w:val="3"/>
        </w:numPr>
        <w:tabs>
          <w:tab w:val="left" w:pos="22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2- 4 класах- 40 хвилин;</w:t>
      </w:r>
    </w:p>
    <w:p w14:paraId="4B48FC5C" w14:textId="77777777" w:rsidR="00A90A74" w:rsidRPr="00A90A74" w:rsidRDefault="00A90A74" w:rsidP="00596C59">
      <w:pPr>
        <w:widowControl w:val="0"/>
        <w:numPr>
          <w:ilvl w:val="0"/>
          <w:numId w:val="3"/>
        </w:numPr>
        <w:tabs>
          <w:tab w:val="left" w:pos="22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5-9  класах - 45 хвилин.</w:t>
      </w:r>
    </w:p>
    <w:p w14:paraId="5770CCC0" w14:textId="77777777" w:rsidR="007A1A07" w:rsidRDefault="007A1A07" w:rsidP="007A1A07">
      <w:pPr>
        <w:tabs>
          <w:tab w:val="left" w:pos="0"/>
        </w:tabs>
        <w:contextualSpacing/>
        <w:rPr>
          <w:rFonts w:ascii="Times New Roman" w:hAnsi="Times New Roman" w:cs="Times New Roman"/>
          <w:bCs/>
          <w:sz w:val="28"/>
          <w:szCs w:val="28"/>
        </w:rPr>
      </w:pPr>
      <w:r>
        <w:rPr>
          <w:rFonts w:ascii="Times New Roman" w:hAnsi="Times New Roman" w:cs="Times New Roman"/>
          <w:bCs/>
          <w:sz w:val="28"/>
          <w:szCs w:val="28"/>
        </w:rPr>
        <w:t xml:space="preserve">   Навчальні заняття організовуються за семестровою системою:</w:t>
      </w:r>
    </w:p>
    <w:p w14:paraId="1D6BBF43" w14:textId="77777777" w:rsidR="007A1A07" w:rsidRPr="007A1A07" w:rsidRDefault="007A1A07" w:rsidP="007A1A07">
      <w:pPr>
        <w:numPr>
          <w:ilvl w:val="0"/>
          <w:numId w:val="37"/>
        </w:numPr>
        <w:tabs>
          <w:tab w:val="left" w:pos="0"/>
        </w:tabs>
        <w:spacing w:after="0"/>
        <w:contextualSpacing/>
        <w:rPr>
          <w:rFonts w:ascii="Times New Roman" w:hAnsi="Times New Roman" w:cs="Times New Roman"/>
          <w:sz w:val="28"/>
          <w:szCs w:val="28"/>
        </w:rPr>
      </w:pPr>
      <w:r w:rsidRPr="007A1A07">
        <w:rPr>
          <w:rFonts w:ascii="Times New Roman" w:hAnsi="Times New Roman" w:cs="Times New Roman"/>
          <w:sz w:val="28"/>
          <w:szCs w:val="28"/>
        </w:rPr>
        <w:t>І семестр – з 1 вересня 2023 року  по 22  грудня 2023  року,</w:t>
      </w:r>
    </w:p>
    <w:p w14:paraId="49953B31" w14:textId="77777777" w:rsidR="007A1A07" w:rsidRPr="007A1A07" w:rsidRDefault="007A1A07" w:rsidP="007A1A07">
      <w:pPr>
        <w:numPr>
          <w:ilvl w:val="0"/>
          <w:numId w:val="37"/>
        </w:numPr>
        <w:tabs>
          <w:tab w:val="left" w:pos="0"/>
        </w:tabs>
        <w:spacing w:after="0"/>
        <w:contextualSpacing/>
        <w:rPr>
          <w:rFonts w:ascii="Times New Roman" w:hAnsi="Times New Roman" w:cs="Times New Roman"/>
          <w:sz w:val="28"/>
          <w:szCs w:val="28"/>
        </w:rPr>
      </w:pPr>
      <w:r w:rsidRPr="007A1A07">
        <w:rPr>
          <w:rFonts w:ascii="Times New Roman" w:hAnsi="Times New Roman" w:cs="Times New Roman"/>
          <w:sz w:val="28"/>
          <w:szCs w:val="28"/>
        </w:rPr>
        <w:t>ІІ семестр – з 08 січня 2024  року по 30 травня  2024 року.</w:t>
      </w:r>
    </w:p>
    <w:p w14:paraId="7D0C9612" w14:textId="77777777" w:rsidR="007A1A07" w:rsidRPr="007A1A07" w:rsidRDefault="007A1A07" w:rsidP="007A1A07">
      <w:pPr>
        <w:tabs>
          <w:tab w:val="left" w:pos="0"/>
          <w:tab w:val="left" w:pos="284"/>
        </w:tabs>
        <w:spacing w:after="120"/>
        <w:rPr>
          <w:rFonts w:ascii="Times New Roman" w:hAnsi="Times New Roman" w:cs="Times New Roman"/>
          <w:sz w:val="28"/>
          <w:szCs w:val="28"/>
        </w:rPr>
      </w:pPr>
      <w:r w:rsidRPr="007A1A07">
        <w:rPr>
          <w:rFonts w:ascii="Times New Roman" w:hAnsi="Times New Roman" w:cs="Times New Roman"/>
          <w:sz w:val="28"/>
          <w:szCs w:val="28"/>
        </w:rPr>
        <w:t>У 2023-2024 навчальному році канікули провести  в такі терміни:</w:t>
      </w:r>
    </w:p>
    <w:p w14:paraId="32A36AE8" w14:textId="77777777" w:rsidR="007A1A07" w:rsidRPr="007A1A07" w:rsidRDefault="007A1A07" w:rsidP="007A1A07">
      <w:pPr>
        <w:spacing w:after="0"/>
        <w:ind w:firstLine="567"/>
        <w:rPr>
          <w:rFonts w:ascii="Times New Roman" w:eastAsia="Times New Roman" w:hAnsi="Times New Roman" w:cs="Times New Roman"/>
          <w:sz w:val="28"/>
          <w:szCs w:val="28"/>
          <w:lang w:eastAsia="ru-RU"/>
        </w:rPr>
      </w:pPr>
    </w:p>
    <w:p w14:paraId="66E6377C" w14:textId="12E69309" w:rsidR="007A1A07" w:rsidRPr="007A1A07" w:rsidRDefault="007A1A07" w:rsidP="007A1A07">
      <w:pPr>
        <w:spacing w:after="0"/>
        <w:ind w:firstLine="567"/>
        <w:rPr>
          <w:rFonts w:ascii="Times New Roman" w:eastAsia="Times New Roman" w:hAnsi="Times New Roman" w:cs="Times New Roman"/>
          <w:sz w:val="28"/>
          <w:szCs w:val="28"/>
          <w:lang w:eastAsia="ru-RU"/>
        </w:rPr>
      </w:pPr>
      <w:r w:rsidRPr="007A1A07">
        <w:rPr>
          <w:rFonts w:ascii="Times New Roman" w:eastAsia="Times New Roman" w:hAnsi="Times New Roman" w:cs="Times New Roman"/>
          <w:sz w:val="28"/>
          <w:szCs w:val="28"/>
          <w:lang w:eastAsia="ru-RU"/>
        </w:rPr>
        <w:t>Осінні канікули – з 23.10.2023 р. по 29.10.2023 р.</w:t>
      </w:r>
    </w:p>
    <w:p w14:paraId="28EB6F22" w14:textId="77777777" w:rsidR="007A1A07" w:rsidRPr="007A1A07" w:rsidRDefault="007A1A07" w:rsidP="007A1A07">
      <w:pPr>
        <w:spacing w:after="0"/>
        <w:ind w:firstLine="567"/>
        <w:rPr>
          <w:rFonts w:ascii="Times New Roman" w:eastAsia="Times New Roman" w:hAnsi="Times New Roman" w:cs="Times New Roman"/>
          <w:sz w:val="28"/>
          <w:szCs w:val="28"/>
          <w:lang w:eastAsia="ru-RU"/>
        </w:rPr>
      </w:pPr>
      <w:r w:rsidRPr="007A1A07">
        <w:rPr>
          <w:rFonts w:ascii="Times New Roman" w:eastAsia="Times New Roman" w:hAnsi="Times New Roman" w:cs="Times New Roman"/>
          <w:sz w:val="28"/>
          <w:szCs w:val="28"/>
          <w:lang w:eastAsia="ru-RU"/>
        </w:rPr>
        <w:t>Зимові канікули – з 25.12.2024 р. по 08.01.2024 р.</w:t>
      </w:r>
    </w:p>
    <w:p w14:paraId="6B133215" w14:textId="77777777" w:rsidR="007A1A07" w:rsidRPr="007A1A07" w:rsidRDefault="007A1A07" w:rsidP="007A1A07">
      <w:pPr>
        <w:spacing w:after="0"/>
        <w:ind w:firstLine="567"/>
        <w:rPr>
          <w:rFonts w:ascii="Times New Roman" w:eastAsia="Times New Roman" w:hAnsi="Times New Roman" w:cs="Times New Roman"/>
          <w:sz w:val="28"/>
          <w:szCs w:val="28"/>
          <w:lang w:eastAsia="ru-RU"/>
        </w:rPr>
      </w:pPr>
      <w:r w:rsidRPr="007A1A07">
        <w:rPr>
          <w:rFonts w:ascii="Times New Roman" w:eastAsia="Times New Roman" w:hAnsi="Times New Roman" w:cs="Times New Roman"/>
          <w:sz w:val="28"/>
          <w:szCs w:val="28"/>
          <w:lang w:eastAsia="ru-RU"/>
        </w:rPr>
        <w:t>Весняні канікули – з 25.03.2024 р. по 31.03.2024 р.</w:t>
      </w:r>
    </w:p>
    <w:p w14:paraId="1B269C2D" w14:textId="77777777" w:rsidR="00A90A74" w:rsidRPr="00A90A74" w:rsidRDefault="00A90A74" w:rsidP="00A90A74">
      <w:pPr>
        <w:widowControl w:val="0"/>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Впродовж навчального року для здобувачів освіти  проводяться канікули. Тривалість канікул протягом навчального року не може бути меншою 30 календарних днів без урахування днів, коли діти припиняли навчання з незалежних від них причин (карантин, температурний режим тощо).</w:t>
      </w:r>
    </w:p>
    <w:p w14:paraId="334224F1" w14:textId="067EF3AD"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 xml:space="preserve">   Орієнтовна дата проведення свята «Останній дзвоник» - </w:t>
      </w:r>
      <w:r w:rsidR="007A1A07">
        <w:rPr>
          <w:rFonts w:ascii="Times New Roman" w:eastAsia="Times New Roman" w:hAnsi="Times New Roman" w:cs="Times New Roman"/>
          <w:sz w:val="28"/>
          <w:szCs w:val="28"/>
          <w:lang w:val="uk-UA"/>
        </w:rPr>
        <w:t>30</w:t>
      </w:r>
      <w:r w:rsidRPr="00A90A74">
        <w:rPr>
          <w:rFonts w:ascii="Times New Roman" w:eastAsia="Times New Roman" w:hAnsi="Times New Roman" w:cs="Times New Roman"/>
          <w:sz w:val="28"/>
          <w:szCs w:val="28"/>
          <w:lang w:val="uk-UA"/>
        </w:rPr>
        <w:t xml:space="preserve"> травня  202</w:t>
      </w:r>
      <w:r w:rsidR="007A1A07">
        <w:rPr>
          <w:rFonts w:ascii="Times New Roman" w:eastAsia="Times New Roman" w:hAnsi="Times New Roman" w:cs="Times New Roman"/>
          <w:sz w:val="28"/>
          <w:szCs w:val="28"/>
          <w:lang w:val="uk-UA"/>
        </w:rPr>
        <w:t>4</w:t>
      </w:r>
      <w:r w:rsidRPr="00A90A74">
        <w:rPr>
          <w:rFonts w:ascii="Times New Roman" w:eastAsia="Times New Roman" w:hAnsi="Times New Roman" w:cs="Times New Roman"/>
          <w:sz w:val="28"/>
          <w:szCs w:val="28"/>
          <w:lang w:val="uk-UA"/>
        </w:rPr>
        <w:t xml:space="preserve"> року. Дата вручення документів про освіту буде визначена додатково (в залежності від термінів проведення ДПА).</w:t>
      </w:r>
    </w:p>
    <w:p w14:paraId="0B900D0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Відповідно до Положення про державну підсумкову атестацію здобувачів освіти (вихованців) у системі базової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 26602 учні 4-9-х класів складають державну підсумкову атестацію. Перелік предметів для проведення державної підсумкової атестації для здобувачів  початкового підрозділу  та основної школи, форму й терміни проведення буде визначено додатково після затвердження МОН України. </w:t>
      </w:r>
    </w:p>
    <w:p w14:paraId="30510A2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Згідно з рішенням педагогічної ради №1 від 31.08.2022 р  навчальна практика та екскурсії протягом навчального року проводитись не будуть.</w:t>
      </w:r>
    </w:p>
    <w:p w14:paraId="2FFF6BFC" w14:textId="77777777" w:rsidR="00A90A74" w:rsidRPr="00A90A74" w:rsidRDefault="00A90A74" w:rsidP="00A90A74">
      <w:pPr>
        <w:widowControl w:val="0"/>
        <w:tabs>
          <w:tab w:val="left" w:pos="326"/>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6.Показники (вимірники) реалізації освітньої програми</w:t>
      </w:r>
    </w:p>
    <w:p w14:paraId="74DE7903"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 рівні закладу освіти  розроблена система показників (внутрішній моніторинг), що дозволяє зробити висновки про те, наскільки ефективно реалізується освітня програма, тобто наскільки реальний "продукт" діяльності закладу освіти  відповідає ідеальній "моделі" випускника. При цьому об’єктами, механізмами та термінами контролю є:</w:t>
      </w:r>
    </w:p>
    <w:p w14:paraId="15D55976"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тренінгах, онлайн-курсах, дистанційне навчання - протягом року);</w:t>
      </w:r>
    </w:p>
    <w:p w14:paraId="34D5B09A" w14:textId="77777777" w:rsidR="00A90A74" w:rsidRPr="00A90A74" w:rsidRDefault="00A90A74" w:rsidP="00596C59">
      <w:pPr>
        <w:widowControl w:val="0"/>
        <w:numPr>
          <w:ilvl w:val="0"/>
          <w:numId w:val="24"/>
        </w:numPr>
        <w:tabs>
          <w:tab w:val="left" w:pos="0"/>
          <w:tab w:val="left" w:pos="786"/>
        </w:tabs>
        <w:spacing w:after="0" w:line="240" w:lineRule="auto"/>
        <w:ind w:right="28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sz w:val="28"/>
          <w:szCs w:val="28"/>
          <w:lang w:val="uk-UA"/>
        </w:rPr>
        <w:t>навчально-методичне забезпечення освітньої діяльності (наявність документів, визначених нормативно -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- 2 рази на рік);</w:t>
      </w:r>
    </w:p>
    <w:p w14:paraId="04E4C849"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їдальня, наявність Інтернету - 2 рази на рік);</w:t>
      </w:r>
    </w:p>
    <w:p w14:paraId="57E43ECF"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14:paraId="6A4A5E11"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моніторинг досягнення здобувачами освіти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огляд художньої  самодіяльності – протягом року);</w:t>
      </w:r>
    </w:p>
    <w:p w14:paraId="4207AE55"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моніторинг оцінювання ступеня задоволення здобувачів освіти (соціологічні (анонімні) опитування - 1 раз на рік);</w:t>
      </w:r>
    </w:p>
    <w:p w14:paraId="3BB7CBE5"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продовження навчання випускників закладу освіти (аналіз вступу у ВНЗ України та за її межами - 1 раз на рік).</w:t>
      </w:r>
    </w:p>
    <w:p w14:paraId="1515E1F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Результати</w:t>
      </w:r>
    </w:p>
    <w:p w14:paraId="0389948D" w14:textId="77777777" w:rsidR="00A90A74" w:rsidRPr="00A90A74" w:rsidRDefault="00A90A74" w:rsidP="00A90A74">
      <w:pPr>
        <w:widowControl w:val="0"/>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Завданнями внутрішньої системи забезпечення якості освіти закладу освіти  є:</w:t>
      </w:r>
    </w:p>
    <w:p w14:paraId="501488F6" w14:textId="77777777" w:rsidR="00A90A74" w:rsidRPr="00A90A74" w:rsidRDefault="00A90A74" w:rsidP="00596C59">
      <w:pPr>
        <w:widowControl w:val="0"/>
        <w:numPr>
          <w:ilvl w:val="0"/>
          <w:numId w:val="25"/>
        </w:numPr>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оновлення нормативно-методичної бази забезпечення якості освіти та освітньої діяльності в закладі освіти;</w:t>
      </w:r>
    </w:p>
    <w:p w14:paraId="3ED737DC"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постійний моніторинг змісту освіти;</w:t>
      </w:r>
    </w:p>
    <w:p w14:paraId="6186BB60"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спостереження за реалізацією освітнього процесу;</w:t>
      </w:r>
    </w:p>
    <w:p w14:paraId="08CF4485"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технологій навчання;</w:t>
      </w:r>
    </w:p>
    <w:p w14:paraId="12845259"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ресурсного потенціалу закладу освіти;</w:t>
      </w:r>
    </w:p>
    <w:p w14:paraId="7957E45D"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управління ресурсами та процесами;</w:t>
      </w:r>
    </w:p>
    <w:p w14:paraId="3BE0C14A"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спостереження за станом соціально-психологічного середовища закладу освіти;</w:t>
      </w:r>
    </w:p>
    <w:p w14:paraId="38641750" w14:textId="77777777" w:rsidR="00A90A74" w:rsidRPr="00A90A74" w:rsidRDefault="00A90A74" w:rsidP="00596C59">
      <w:pPr>
        <w:widowControl w:val="0"/>
        <w:numPr>
          <w:ilvl w:val="0"/>
          <w:numId w:val="25"/>
        </w:numPr>
        <w:spacing w:after="0" w:line="240" w:lineRule="auto"/>
        <w:ind w:left="426"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контроль стану прозорості освітньої діяльності та оприлюднення інформації щодо її результатів;</w:t>
      </w:r>
    </w:p>
    <w:p w14:paraId="72DF3353" w14:textId="77777777" w:rsidR="00A90A74" w:rsidRPr="00A90A74" w:rsidRDefault="00A90A74" w:rsidP="00596C59">
      <w:pPr>
        <w:widowControl w:val="0"/>
        <w:numPr>
          <w:ilvl w:val="0"/>
          <w:numId w:val="25"/>
        </w:numPr>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розроблення рекомендацій щодо покращення якості освіти, участь у стратегічному плануванні.</w:t>
      </w:r>
    </w:p>
    <w:p w14:paraId="77C0DA21" w14:textId="77777777" w:rsidR="00A90A74" w:rsidRPr="00A90A74" w:rsidRDefault="00A90A74" w:rsidP="00A90A74">
      <w:pPr>
        <w:widowControl w:val="0"/>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7. Процеси розвитку, виховання і соціалізації в закладі освіти</w:t>
      </w:r>
    </w:p>
    <w:p w14:paraId="3C7D223E" w14:textId="77777777" w:rsidR="00A90A74" w:rsidRPr="00A90A74" w:rsidRDefault="00A90A74" w:rsidP="00A90A74">
      <w:pPr>
        <w:widowControl w:val="0"/>
        <w:spacing w:after="0" w:line="240" w:lineRule="auto"/>
        <w:ind w:right="16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Виховання учнів у  закладі освіти здійснюється під час проведення уроків, у процесі позаурочної та позашкільної роботи. Ціль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14:paraId="279780E9"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Весь освітній процес у закладі освіти  зорієнтований на здобувача освіти, розвиток його талантів, виховання на цінностях: загальнолюдських, поваги до іншої людини,  любові до власної країни. </w:t>
      </w:r>
    </w:p>
    <w:p w14:paraId="7A39430F"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Виховання позитивних рис характеру та чеснот здійснюється через  зміст освіти. </w:t>
      </w:r>
    </w:p>
    <w:p w14:paraId="1B651252" w14:textId="2809E542" w:rsidR="00134064" w:rsidRPr="00A90A74" w:rsidRDefault="00A90A74" w:rsidP="00170051">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Навчання за наскрізними лініями реалізується, насамперед, через: організацію навчального та виховного середовища, а зміст  наскрізних тем враховується при формуванні духовного, соціального фізичного розвитку здобувача освіти.</w:t>
      </w:r>
    </w:p>
    <w:tbl>
      <w:tblPr>
        <w:tblpPr w:leftFromText="180" w:rightFromText="180" w:vertAnchor="text" w:horzAnchor="margin" w:tblpXSpec="center" w:tblpY="159"/>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8821"/>
      </w:tblGrid>
      <w:tr w:rsidR="00A90A74" w:rsidRPr="00A90A74" w14:paraId="421B3D14" w14:textId="77777777" w:rsidTr="00A90A74">
        <w:trPr>
          <w:trHeight w:val="21"/>
        </w:trPr>
        <w:tc>
          <w:tcPr>
            <w:tcW w:w="1535" w:type="dxa"/>
            <w:tcBorders>
              <w:top w:val="single" w:sz="4" w:space="0" w:color="000000"/>
              <w:left w:val="single" w:sz="4" w:space="0" w:color="000000"/>
              <w:bottom w:val="single" w:sz="4" w:space="0" w:color="000000"/>
              <w:right w:val="single" w:sz="4" w:space="0" w:color="000000"/>
            </w:tcBorders>
            <w:hideMark/>
          </w:tcPr>
          <w:p w14:paraId="7A595E0A"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Наскрізна лінія</w:t>
            </w:r>
          </w:p>
        </w:tc>
        <w:tc>
          <w:tcPr>
            <w:tcW w:w="8821" w:type="dxa"/>
            <w:tcBorders>
              <w:top w:val="single" w:sz="4" w:space="0" w:color="000000"/>
              <w:left w:val="single" w:sz="4" w:space="0" w:color="000000"/>
              <w:bottom w:val="single" w:sz="4" w:space="0" w:color="000000"/>
              <w:right w:val="single" w:sz="4" w:space="0" w:color="000000"/>
            </w:tcBorders>
            <w:hideMark/>
          </w:tcPr>
          <w:p w14:paraId="5179A0D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Коротка характеристика</w:t>
            </w:r>
          </w:p>
        </w:tc>
      </w:tr>
      <w:tr w:rsidR="00A90A74" w:rsidRPr="00A90A74" w14:paraId="3B742164" w14:textId="77777777" w:rsidTr="00A90A74">
        <w:trPr>
          <w:cantSplit/>
          <w:trHeight w:val="3256"/>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2A030939"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Екологічна безпека й сталий розвиток</w:t>
            </w:r>
          </w:p>
        </w:tc>
        <w:tc>
          <w:tcPr>
            <w:tcW w:w="8821" w:type="dxa"/>
            <w:tcBorders>
              <w:top w:val="single" w:sz="4" w:space="0" w:color="000000"/>
              <w:left w:val="single" w:sz="4" w:space="0" w:color="000000"/>
              <w:bottom w:val="single" w:sz="4" w:space="0" w:color="000000"/>
              <w:right w:val="single" w:sz="4" w:space="0" w:color="000000"/>
            </w:tcBorders>
            <w:hideMark/>
          </w:tcPr>
          <w:p w14:paraId="5185AB32" w14:textId="77777777" w:rsidR="00A90A74" w:rsidRPr="00A90A74" w:rsidRDefault="00A90A74" w:rsidP="00A90A74">
            <w:pPr>
              <w:widowControl w:val="0"/>
              <w:spacing w:after="0" w:line="240" w:lineRule="auto"/>
              <w:ind w:firstLine="209"/>
              <w:jc w:val="both"/>
              <w:rPr>
                <w:rFonts w:ascii="Times New Roman" w:eastAsia="Times New Roman" w:hAnsi="Times New Roman" w:cs="Times New Roman"/>
                <w:sz w:val="28"/>
                <w:szCs w:val="28"/>
              </w:rPr>
            </w:pPr>
            <w:r w:rsidRPr="00A90A74">
              <w:rPr>
                <w:rFonts w:ascii="Times New Roman" w:eastAsia="Times New Roman" w:hAnsi="Times New Roman" w:cs="Times New Roman"/>
                <w:color w:val="000000"/>
                <w:sz w:val="28"/>
                <w:szCs w:val="28"/>
                <w:shd w:val="clear" w:color="auto" w:fill="FFFFFF"/>
                <w:lang w:val="uk-UA" w:eastAsia="uk-UA" w:bidi="uk-UA"/>
              </w:rPr>
              <w:t>Формування в учнів соціальної активності, відповідальності екологічної свідомості, готовності брати участь у вирішенні пит збереження довкілля і розвитку суспільства, усвідомленої важливості сталого розвитку для майбутніх поколінь. Проблематика наскрізної лінії реалізується через завдання реальними даними про використання природних ресурсів,</w:t>
            </w:r>
            <w:r w:rsidRPr="00A90A74">
              <w:rPr>
                <w:rFonts w:ascii="Times New Roman" w:eastAsia="Calibri" w:hAnsi="Times New Roman" w:cs="Times New Roman"/>
                <w:color w:val="000000"/>
                <w:spacing w:val="280"/>
                <w:sz w:val="28"/>
                <w:szCs w:val="28"/>
                <w:shd w:val="clear" w:color="auto" w:fill="FFFFFF"/>
                <w:lang w:val="uk-UA" w:eastAsia="uk-UA" w:bidi="uk-UA"/>
              </w:rPr>
              <w:t xml:space="preserve"> </w:t>
            </w:r>
            <w:r w:rsidRPr="00A90A74">
              <w:rPr>
                <w:rFonts w:ascii="Times New Roman" w:eastAsia="Times New Roman" w:hAnsi="Times New Roman" w:cs="Times New Roman"/>
                <w:color w:val="000000"/>
                <w:sz w:val="28"/>
                <w:szCs w:val="28"/>
                <w:shd w:val="clear" w:color="auto" w:fill="FFFFFF"/>
                <w:lang w:val="uk-UA" w:eastAsia="uk-UA" w:bidi="uk-UA"/>
              </w:rPr>
              <w:t>збереження та примноження. Аналіз цих даних сприяє розвитку бережливого ставлення до навколишнього середовища, еколо формуванню критичного мислення, вміння вирішувати проблег критично оцінювати перспективи розвитку навколишню середовища і людини.</w:t>
            </w:r>
          </w:p>
          <w:p w14:paraId="10056EB0" w14:textId="77777777" w:rsidR="00A90A74" w:rsidRPr="00A90A74" w:rsidRDefault="00A90A74" w:rsidP="00A90A74">
            <w:pPr>
              <w:widowControl w:val="0"/>
              <w:spacing w:after="0" w:line="240" w:lineRule="auto"/>
              <w:ind w:firstLine="209"/>
              <w:jc w:val="both"/>
              <w:rPr>
                <w:rFonts w:ascii="Times New Roman" w:eastAsia="Times New Roman" w:hAnsi="Times New Roman" w:cs="Times New Roman"/>
                <w:sz w:val="28"/>
                <w:szCs w:val="28"/>
              </w:rPr>
            </w:pPr>
            <w:r w:rsidRPr="00A90A74">
              <w:rPr>
                <w:rFonts w:ascii="Times New Roman" w:eastAsia="Times New Roman" w:hAnsi="Times New Roman" w:cs="Times New Roman"/>
                <w:color w:val="000000"/>
                <w:sz w:val="28"/>
                <w:szCs w:val="28"/>
                <w:shd w:val="clear" w:color="auto" w:fill="FFFFFF"/>
                <w:lang w:val="uk-UA" w:eastAsia="uk-UA" w:bidi="uk-UA"/>
              </w:rPr>
              <w:t>Можливі екологічні уроки на відкритому повітрі для учі початкової школи, участь в акції «Годівничка» (з метою виготовлення та розміщення годівничок на території масиву).</w:t>
            </w:r>
          </w:p>
        </w:tc>
      </w:tr>
      <w:tr w:rsidR="00A90A74" w:rsidRPr="00A90A74" w14:paraId="7529BA2F" w14:textId="77777777" w:rsidTr="00A90A74">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7131CFCB"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lastRenderedPageBreak/>
              <w:t>Громадянська відповідальність</w:t>
            </w:r>
          </w:p>
        </w:tc>
        <w:tc>
          <w:tcPr>
            <w:tcW w:w="8821" w:type="dxa"/>
            <w:tcBorders>
              <w:top w:val="single" w:sz="4" w:space="0" w:color="000000"/>
              <w:left w:val="single" w:sz="4" w:space="0" w:color="000000"/>
              <w:bottom w:val="single" w:sz="4" w:space="0" w:color="000000"/>
              <w:right w:val="single" w:sz="4" w:space="0" w:color="000000"/>
            </w:tcBorders>
            <w:hideMark/>
          </w:tcPr>
          <w:p w14:paraId="1EFD901D" w14:textId="77777777" w:rsidR="00A90A74" w:rsidRPr="00A90A74" w:rsidRDefault="00A90A74" w:rsidP="00A90A74">
            <w:pPr>
              <w:widowControl w:val="0"/>
              <w:spacing w:after="0" w:line="240" w:lineRule="auto"/>
              <w:ind w:firstLine="35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Сприятиме формуванню відповідального члена громади суспільства, що розуміє принципи і механізми функціонував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008E7BA3" w14:textId="77777777" w:rsidR="00A90A74" w:rsidRPr="00A90A74" w:rsidRDefault="00A90A74" w:rsidP="00A90A74">
            <w:pPr>
              <w:widowControl w:val="0"/>
              <w:spacing w:after="0" w:line="240" w:lineRule="auto"/>
              <w:ind w:firstLine="351"/>
              <w:jc w:val="both"/>
              <w:rPr>
                <w:rFonts w:ascii="Times New Roman" w:eastAsia="Times New Roman" w:hAnsi="Times New Roman" w:cs="Times New Roman"/>
                <w:sz w:val="28"/>
                <w:szCs w:val="28"/>
              </w:rPr>
            </w:pPr>
            <w:r w:rsidRPr="00A90A74">
              <w:rPr>
                <w:rFonts w:ascii="Times New Roman" w:eastAsia="Times New Roman" w:hAnsi="Times New Roman" w:cs="Times New Roman"/>
                <w:color w:val="000000"/>
                <w:sz w:val="28"/>
                <w:szCs w:val="28"/>
                <w:shd w:val="clear" w:color="auto" w:fill="FFFFFF"/>
                <w:lang w:val="uk-UA" w:eastAsia="uk-UA" w:bidi="uk-U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w:t>
            </w:r>
          </w:p>
        </w:tc>
      </w:tr>
      <w:tr w:rsidR="00A90A74" w:rsidRPr="00A2277B" w14:paraId="145333D2" w14:textId="77777777" w:rsidTr="00A90A74">
        <w:trPr>
          <w:cantSplit/>
          <w:trHeight w:val="3943"/>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5CD89017"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Здоров'я і безпека</w:t>
            </w:r>
          </w:p>
        </w:tc>
        <w:tc>
          <w:tcPr>
            <w:tcW w:w="8821" w:type="dxa"/>
            <w:tcBorders>
              <w:top w:val="single" w:sz="4" w:space="0" w:color="000000"/>
              <w:left w:val="single" w:sz="4" w:space="0" w:color="000000"/>
              <w:bottom w:val="single" w:sz="4" w:space="0" w:color="000000"/>
              <w:right w:val="single" w:sz="4" w:space="0" w:color="000000"/>
            </w:tcBorders>
            <w:vAlign w:val="bottom"/>
            <w:hideMark/>
          </w:tcPr>
          <w:p w14:paraId="7B1CA0D6" w14:textId="77777777" w:rsidR="00A90A74" w:rsidRPr="00A90A74" w:rsidRDefault="00A90A74" w:rsidP="00A90A74">
            <w:pPr>
              <w:widowControl w:val="0"/>
              <w:spacing w:after="0" w:line="240" w:lineRule="auto"/>
              <w:ind w:left="78" w:right="184" w:firstLine="41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спортивного та туристичного гуртків.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Постійно звертатиметься увага на проблеми, пов’язані із ризиками для життя і здоров’я. Класні керівники спланували і розробили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A90A74" w:rsidRPr="00A2277B" w14:paraId="3E4D7B92" w14:textId="77777777" w:rsidTr="00A90A74">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56F7BF5A"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Підприємливість і фінансова грамотність</w:t>
            </w:r>
          </w:p>
        </w:tc>
        <w:tc>
          <w:tcPr>
            <w:tcW w:w="8821" w:type="dxa"/>
            <w:tcBorders>
              <w:top w:val="single" w:sz="4" w:space="0" w:color="000000"/>
              <w:left w:val="single" w:sz="4" w:space="0" w:color="000000"/>
              <w:bottom w:val="single" w:sz="4" w:space="0" w:color="000000"/>
              <w:right w:val="single" w:sz="4" w:space="0" w:color="000000"/>
            </w:tcBorders>
            <w:hideMark/>
          </w:tcPr>
          <w:p w14:paraId="7974C525" w14:textId="77777777" w:rsidR="00A90A74" w:rsidRPr="00A90A74" w:rsidRDefault="00A90A74" w:rsidP="00A90A74">
            <w:pPr>
              <w:widowControl w:val="0"/>
              <w:spacing w:after="0" w:line="240" w:lineRule="auto"/>
              <w:ind w:left="78" w:right="184" w:firstLine="41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FBC1A66" w14:textId="77777777" w:rsidR="00A90A74" w:rsidRPr="00A90A74" w:rsidRDefault="00A90A74" w:rsidP="00A90A74">
            <w:pPr>
              <w:spacing w:after="0" w:line="240" w:lineRule="auto"/>
              <w:ind w:firstLine="708"/>
              <w:jc w:val="both"/>
              <w:rPr>
                <w:rFonts w:ascii="Times New Roman" w:eastAsia="Times New Roman" w:hAnsi="Times New Roman" w:cs="Times New Roman"/>
                <w:b/>
                <w:sz w:val="28"/>
                <w:szCs w:val="28"/>
                <w:lang w:val="uk-UA"/>
              </w:rPr>
            </w:pPr>
            <w:r w:rsidRPr="00A90A74">
              <w:rPr>
                <w:rFonts w:ascii="Times New Roman" w:eastAsia="Calibri" w:hAnsi="Times New Roman" w:cs="Times New Roman"/>
                <w:color w:val="000000"/>
                <w:sz w:val="28"/>
                <w:szCs w:val="28"/>
                <w:shd w:val="clear" w:color="auto" w:fill="FFFFFF"/>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2019/2020 н.р. благодійних ярмарок.</w:t>
            </w:r>
          </w:p>
        </w:tc>
      </w:tr>
    </w:tbl>
    <w:p w14:paraId="3D8A5293" w14:textId="77777777" w:rsidR="00A90A74" w:rsidRPr="00A90A74" w:rsidRDefault="00A90A74" w:rsidP="00A90A74">
      <w:pPr>
        <w:widowControl w:val="0"/>
        <w:spacing w:after="0" w:line="240" w:lineRule="auto"/>
        <w:ind w:left="320" w:right="280"/>
        <w:jc w:val="both"/>
        <w:rPr>
          <w:rFonts w:ascii="Times New Roman" w:eastAsia="Times New Roman" w:hAnsi="Times New Roman" w:cs="Times New Roman"/>
          <w:sz w:val="28"/>
          <w:szCs w:val="28"/>
          <w:lang w:val="uk-UA"/>
        </w:rPr>
      </w:pPr>
    </w:p>
    <w:p w14:paraId="7E8EB6A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Необхідною умовою формування компетентностей є діяльнісна спрямованість навчання та виховної діяльності, яка передбачає постійне включення здобувачів освіти  до різних видів педагогічно доцільної активної навчально- 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 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 інформаційних, операційно-діяльнісних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здобувачів освіти  іншими), інтегровані уроки, проблемний урок, відео-уроки тощо. Оглядова екскурсія припускає цілеспрямоване ознайомлення здобувачів освіти  з об'єктами та спостереження процесів з метою відновити та систематизувати раніше отримані знання.</w:t>
      </w:r>
    </w:p>
    <w:p w14:paraId="4401278A"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Функцію перевірки та/або оцінювання досягнення компетентностей виконує навчально-практичне заняття. Здобувачі освіти  одержують конкретні завдання, з виконання яких на засіданнях клубів звітують про виконану роботу перед комісією, до складу якої увійдуть здобувачі освіти, батьки, вчителі.</w:t>
      </w:r>
    </w:p>
    <w:p w14:paraId="7B56A61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Можливо проводити заняття в малих групах, бригадах і ланках (у тому числі робота здобувачів освіти у парах змінного складу) за умови, що окремі учні виконують роботу бригадирів, консультантів, тобто тих, хто навчає малу групу.</w:t>
      </w:r>
    </w:p>
    <w:p w14:paraId="462E625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Екскурсії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14:paraId="7C80C255"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Здобувачі освіти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72AC1F54" w14:textId="77777777" w:rsidR="00A90A74" w:rsidRPr="00A90A74" w:rsidRDefault="00A90A74" w:rsidP="00A90A74">
      <w:pPr>
        <w:widowControl w:val="0"/>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8. Програмно-методичне забезпечення освітньої програми</w:t>
      </w:r>
    </w:p>
    <w:p w14:paraId="503ABB72" w14:textId="77777777" w:rsidR="00A90A74" w:rsidRPr="00A90A74" w:rsidRDefault="00A90A74" w:rsidP="00A90A74">
      <w:pPr>
        <w:widowControl w:val="0"/>
        <w:spacing w:after="0" w:line="240" w:lineRule="auto"/>
        <w:jc w:val="both"/>
        <w:rPr>
          <w:rFonts w:ascii="Times New Roman" w:eastAsia="Times New Roman" w:hAnsi="Times New Roman" w:cs="Times New Roman"/>
          <w:color w:val="C00000"/>
          <w:sz w:val="28"/>
          <w:szCs w:val="28"/>
          <w:lang w:val="uk-UA"/>
        </w:rPr>
      </w:pPr>
      <w:r w:rsidRPr="00A90A74">
        <w:rPr>
          <w:rFonts w:ascii="Times New Roman" w:eastAsia="Times New Roman" w:hAnsi="Times New Roman" w:cs="Times New Roman"/>
          <w:sz w:val="28"/>
          <w:szCs w:val="28"/>
          <w:lang w:val="uk-UA"/>
        </w:rPr>
        <w:t xml:space="preserve">   Реалізація змісту освіти у закладі освіти  та досягнення прогнозованого результату її роботи забезпечується програмно-методичним матеріалом, що відповідає </w:t>
      </w:r>
      <w:r w:rsidRPr="00134064">
        <w:rPr>
          <w:rFonts w:ascii="Times New Roman" w:eastAsia="Times New Roman" w:hAnsi="Times New Roman" w:cs="Times New Roman"/>
          <w:sz w:val="28"/>
          <w:szCs w:val="28"/>
          <w:lang w:val="uk-UA"/>
        </w:rPr>
        <w:t xml:space="preserve">Переліку навчальних програм для учнів закладів загальної середньої освіти І,II,III ступенів, затвердженого наказами МОН від 08.10.2019 №1272, від 08.10.2019 №1273, від 20.04.2018 №405, </w:t>
      </w:r>
      <w:r w:rsidRPr="00134064">
        <w:rPr>
          <w:rFonts w:ascii="Times New Roman" w:eastAsia="Times New Roman" w:hAnsi="Times New Roman" w:cs="Times New Roman"/>
          <w:bCs/>
          <w:sz w:val="28"/>
          <w:szCs w:val="28"/>
          <w:lang w:val="uk-UA" w:eastAsia="ru-RU"/>
        </w:rPr>
        <w:t>від 20.04.2018року №408 ( у редакції наказу МОН від 28.11.2019 №1493 зі змінами, внесеними наказом МОН від 31.03.2020  №464)</w:t>
      </w:r>
    </w:p>
    <w:p w14:paraId="7835EDD6"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color w:val="C00000"/>
          <w:sz w:val="28"/>
          <w:szCs w:val="28"/>
          <w:lang w:val="uk-UA"/>
        </w:rPr>
      </w:pPr>
    </w:p>
    <w:p w14:paraId="47F21A63" w14:textId="77777777" w:rsidR="00A90A74" w:rsidRPr="00A90A74" w:rsidRDefault="00A90A74" w:rsidP="00A90A74">
      <w:pPr>
        <w:widowControl w:val="0"/>
        <w:spacing w:after="0" w:line="240" w:lineRule="auto"/>
        <w:jc w:val="both"/>
        <w:rPr>
          <w:rFonts w:ascii="Times New Roman" w:eastAsia="Times New Roman" w:hAnsi="Times New Roman" w:cs="Times New Roman"/>
          <w:color w:val="C00000"/>
          <w:sz w:val="28"/>
          <w:szCs w:val="28"/>
          <w:lang w:val="uk-UA"/>
        </w:rPr>
      </w:pPr>
    </w:p>
    <w:p w14:paraId="613896A7"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52F87AAE"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21874246"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5D0641D5"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54187061"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Lucida Sans Unicode" w:hAnsi="Times New Roman" w:cs="Times New Roman"/>
          <w:b/>
          <w:color w:val="000000"/>
          <w:sz w:val="28"/>
          <w:szCs w:val="28"/>
          <w:shd w:val="clear" w:color="auto" w:fill="FFFFFF"/>
          <w:lang w:val="uk-UA" w:eastAsia="uk-UA" w:bidi="uk-UA"/>
        </w:rPr>
        <w:t>ІІ</w:t>
      </w:r>
      <w:r w:rsidRPr="00A90A74">
        <w:rPr>
          <w:rFonts w:ascii="Times New Roman" w:eastAsia="Lucida Sans Unicode" w:hAnsi="Times New Roman" w:cs="Times New Roman"/>
          <w:color w:val="000000"/>
          <w:sz w:val="28"/>
          <w:szCs w:val="28"/>
          <w:shd w:val="clear" w:color="auto" w:fill="FFFFFF"/>
          <w:lang w:val="uk-UA" w:eastAsia="uk-UA" w:bidi="uk-UA"/>
        </w:rPr>
        <w:t xml:space="preserve">. </w:t>
      </w:r>
      <w:r w:rsidRPr="00A90A74">
        <w:rPr>
          <w:rFonts w:ascii="Times New Roman" w:eastAsia="Times New Roman" w:hAnsi="Times New Roman" w:cs="Times New Roman"/>
          <w:b/>
          <w:bCs/>
          <w:sz w:val="28"/>
          <w:szCs w:val="28"/>
          <w:lang w:val="uk-UA"/>
        </w:rPr>
        <w:t>Освітня програма для початкового підрозділу</w:t>
      </w:r>
    </w:p>
    <w:p w14:paraId="489C1793" w14:textId="77777777" w:rsidR="00A90A74" w:rsidRPr="00A90A74" w:rsidRDefault="00A90A74" w:rsidP="00A90A74">
      <w:pPr>
        <w:widowControl w:val="0"/>
        <w:spacing w:after="0" w:line="240" w:lineRule="auto"/>
        <w:ind w:firstLine="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Освітня програма початкової освіти (далі освітня програма) окреслює рекомендовані підходи до планування й організації КЗ «Миколаївська гімназія ім. Василя Земляка» початкової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освіти.</w:t>
      </w:r>
    </w:p>
    <w:p w14:paraId="2741302E" w14:textId="77777777" w:rsidR="00A90A74" w:rsidRPr="00A90A74" w:rsidRDefault="00A90A74" w:rsidP="00A90A74">
      <w:pPr>
        <w:widowControl w:val="0"/>
        <w:spacing w:after="0" w:line="240" w:lineRule="auto"/>
        <w:ind w:firstLine="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Освітня програма І ступеня (початкова освіта) розроблена на виконання:</w:t>
      </w:r>
    </w:p>
    <w:p w14:paraId="0AE21D05"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Закону України «Про освіту» (Прийняття від 05.09.2017. Набрання чинності 28.09.2017 );</w:t>
      </w:r>
    </w:p>
    <w:p w14:paraId="1F800729"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Закону України «Про загальну середню освіту» ( Із змінами, внесеними згідно із Законом № 1642-ІІІ від 06.04.2000, ВВР, 2000, № 27, ст.213 ),(Із змінами, внесеними згідно із Законами № 2905-ІІІ від 20.12.2001, ВВР, 2002, № 12-13, ст.92,№ 380-ІУ від 26.12.2002, ВВР, 2003, № Ю-11, ст.86,№ 1344-ІУ від 27.11.2003, ВВР, 2004, № 17-18, ст.250,№ 2285-ІУ від 23.12.2004, ВВР, 2005, № 7-8, ст.162 N 2505-ІУ від 25.03.2005, ВВР, 2005, № 17, 18-19, ст.267,№ 3235-ІУ від 20.12.2005, ВВР, 2006, № 9,№ 10-11, </w:t>
      </w:r>
      <w:r w:rsidRPr="00A90A74">
        <w:rPr>
          <w:rFonts w:ascii="Times New Roman" w:eastAsia="Arial Narrow" w:hAnsi="Times New Roman" w:cs="Times New Roman"/>
          <w:color w:val="000000"/>
          <w:sz w:val="28"/>
          <w:szCs w:val="28"/>
          <w:shd w:val="clear" w:color="auto" w:fill="FFFFFF"/>
          <w:lang w:val="uk-UA" w:eastAsia="uk-UA" w:bidi="uk-UA"/>
        </w:rPr>
        <w:t>ст.</w:t>
      </w:r>
      <w:r w:rsidRPr="00A90A74">
        <w:rPr>
          <w:rFonts w:ascii="Times New Roman" w:eastAsia="Times New Roman" w:hAnsi="Times New Roman" w:cs="Times New Roman"/>
          <w:color w:val="000000"/>
          <w:sz w:val="28"/>
          <w:szCs w:val="28"/>
          <w:shd w:val="clear" w:color="auto" w:fill="FFFFFF"/>
          <w:lang w:val="uk-UA" w:eastAsia="uk-UA" w:bidi="uk-UA"/>
        </w:rPr>
        <w:t>96</w:t>
      </w:r>
      <w:r w:rsidRPr="00A90A74">
        <w:rPr>
          <w:rFonts w:ascii="Times New Roman" w:eastAsia="Arial Narrow" w:hAnsi="Times New Roman" w:cs="Times New Roman"/>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489-У від 19.12.2006 - набирає чинності з 01.01.2007 р.), крім того:</w:t>
      </w:r>
    </w:p>
    <w:p w14:paraId="0D9F682B" w14:textId="77777777" w:rsidR="00A90A74" w:rsidRPr="00A90A74" w:rsidRDefault="00A90A74" w:rsidP="00A90A74">
      <w:pPr>
        <w:widowControl w:val="0"/>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1-2 класи</w:t>
      </w:r>
    </w:p>
    <w:p w14:paraId="376BFCE8"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Постанови Кабінету Міністрів України №87 від 21.02.2018 «Про затвердження Державного стандарту початкової освіти» для 1-х класів</w:t>
      </w:r>
    </w:p>
    <w:p w14:paraId="44D22E77"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Наказ МОН України №268 від 21.03.2018 "Про затвердження типових освітніх та навчальних програм для 1-2-х класів закладів загальної середньої освіти";</w:t>
      </w:r>
    </w:p>
    <w:p w14:paraId="4E4D716F"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Лист МОН України№ 1/9-344 від 25.05.2018 "Про завершення експертизи освітніх програм"</w:t>
      </w:r>
    </w:p>
    <w:p w14:paraId="0C057FE0"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Лист Департаменту загальної середньої та дошкільної освіти МОН України №2.2-1250,</w:t>
      </w:r>
      <w:r w:rsidRPr="00A90A74">
        <w:rPr>
          <w:rFonts w:ascii="Times New Roman" w:eastAsia="Times New Roman" w:hAnsi="Times New Roman" w:cs="Times New Roman"/>
          <w:sz w:val="28"/>
          <w:szCs w:val="28"/>
          <w:lang w:val="uk-UA"/>
        </w:rPr>
        <w:tab/>
        <w:t>2.2-1255 від 21.05.2018 "Формувальне оцінювання учнів 1 класу"</w:t>
      </w:r>
    </w:p>
    <w:p w14:paraId="4A0771F7"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Наказ Міністерства освіти і науки України від 27.08.2019 №  1154 «Про затвердження методичних рекомендацій щодо оцінювання навчальних досягнень учнів другого класу».\</w:t>
      </w:r>
    </w:p>
    <w:p w14:paraId="1AABF669"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hAnsi="Times New Roman"/>
          <w:sz w:val="28"/>
          <w:szCs w:val="28"/>
          <w:lang w:val="uk-UA"/>
        </w:rPr>
        <w:t>наказу Міністерства освіти і науки України від 08.10.2019 № 1272 «Про затвердження типових освітніх програм для 1-2 класів закладів загальної середньої освіти»</w:t>
      </w:r>
    </w:p>
    <w:p w14:paraId="5218E047"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hAnsi="Times New Roman"/>
          <w:sz w:val="28"/>
          <w:szCs w:val="28"/>
          <w:lang w:val="uk-UA"/>
        </w:rPr>
        <w:t>наказу Міністерства освіти і науки України від 08.10.2019 № 1273 «Про затвердження типових освітніх програм для 3-4 класів закладів загальної середньої освіти».</w:t>
      </w:r>
    </w:p>
    <w:p w14:paraId="1F60DE3C" w14:textId="77777777" w:rsidR="00A90A74" w:rsidRPr="00A90A74" w:rsidRDefault="00A90A74" w:rsidP="00A90A74">
      <w:pPr>
        <w:widowControl w:val="0"/>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4 клас</w:t>
      </w:r>
    </w:p>
    <w:p w14:paraId="623A607D"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 для 2-4-х класів</w:t>
      </w:r>
    </w:p>
    <w:p w14:paraId="74947A31"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Наказ МОН України№407 від 20.04.2018 "Про затвердження типової освітньої програми закладів загальної середньої освіти І ступеня"</w:t>
      </w:r>
    </w:p>
    <w:p w14:paraId="7F20A162" w14:textId="77777777" w:rsidR="00A90A74" w:rsidRPr="00A90A74" w:rsidRDefault="00A90A74" w:rsidP="00A90A74">
      <w:pPr>
        <w:widowControl w:val="0"/>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Програму побудовано із врахуванням таких принципів: </w:t>
      </w:r>
    </w:p>
    <w:p w14:paraId="21DC28E9"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дитиноцентрованості і природовідповідності;</w:t>
      </w:r>
    </w:p>
    <w:p w14:paraId="161A334F"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узгодження цілей, змісту і очікуваних результатів навчання; </w:t>
      </w:r>
    </w:p>
    <w:p w14:paraId="062F2E2D"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науковості, доступності і практичної спрямованості змісту;</w:t>
      </w:r>
    </w:p>
    <w:p w14:paraId="5B0B2AF8"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наступності і перспективності навчання;</w:t>
      </w:r>
    </w:p>
    <w:p w14:paraId="567C55E4"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взаємозв’язаного формування ключових і предметних компетентностей;</w:t>
      </w:r>
    </w:p>
    <w:p w14:paraId="7AF7F7F2"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логічної послідовності і достатності засвоєння здобувачами освіти  </w:t>
      </w:r>
      <w:r w:rsidRPr="00A90A74">
        <w:rPr>
          <w:rFonts w:ascii="Times New Roman" w:eastAsia="Times New Roman" w:hAnsi="Times New Roman" w:cs="Times New Roman"/>
          <w:sz w:val="28"/>
          <w:szCs w:val="28"/>
          <w:lang w:val="uk-UA"/>
        </w:rPr>
        <w:lastRenderedPageBreak/>
        <w:t>предметних компетентностей;</w:t>
      </w:r>
    </w:p>
    <w:p w14:paraId="15F0033E"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можливостей реалізації змісту освіти через предмети або інтегровані курси;</w:t>
      </w:r>
    </w:p>
    <w:p w14:paraId="33B90C9C"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творчого використання вчителем програми залежно від умов навчання;</w:t>
      </w:r>
    </w:p>
    <w:p w14:paraId="5D258128"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адаптації до індивідуальних особливостей, інтелектуальних і фізичних можливостей, потреб та інтересів дітей.</w:t>
      </w:r>
    </w:p>
    <w:p w14:paraId="02D8B620"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p w14:paraId="4ECF8DE4"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tbl>
      <w:tblPr>
        <w:tblpPr w:leftFromText="180" w:rightFromText="180" w:vertAnchor="text" w:horzAnchor="margin" w:tblpX="250" w:tblpY="3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2525"/>
        <w:gridCol w:w="6852"/>
      </w:tblGrid>
      <w:tr w:rsidR="00A90A74" w:rsidRPr="00A90A74" w14:paraId="3DAE66B6" w14:textId="77777777" w:rsidTr="00134064">
        <w:trPr>
          <w:trHeight w:val="39"/>
        </w:trPr>
        <w:tc>
          <w:tcPr>
            <w:tcW w:w="796" w:type="dxa"/>
          </w:tcPr>
          <w:p w14:paraId="0B833A60" w14:textId="77777777" w:rsidR="00A90A74" w:rsidRPr="00A90A74" w:rsidRDefault="00A90A74" w:rsidP="00A90A74">
            <w:pPr>
              <w:widowControl w:val="0"/>
              <w:spacing w:after="120" w:line="240" w:lineRule="auto"/>
              <w:ind w:left="14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w:t>
            </w:r>
          </w:p>
          <w:p w14:paraId="4463377C" w14:textId="77777777" w:rsidR="00A90A74" w:rsidRPr="00A90A74" w:rsidRDefault="00A90A74" w:rsidP="00A90A74">
            <w:pPr>
              <w:widowControl w:val="0"/>
              <w:spacing w:before="120" w:after="0" w:line="240" w:lineRule="auto"/>
              <w:ind w:left="14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з/п</w:t>
            </w:r>
          </w:p>
        </w:tc>
        <w:tc>
          <w:tcPr>
            <w:tcW w:w="2525" w:type="dxa"/>
          </w:tcPr>
          <w:p w14:paraId="2D547C3F" w14:textId="77777777" w:rsidR="00A90A74" w:rsidRPr="00A90A74" w:rsidRDefault="00A90A74" w:rsidP="00A90A74">
            <w:pPr>
              <w:widowControl w:val="0"/>
              <w:spacing w:after="12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Ключові</w:t>
            </w:r>
          </w:p>
          <w:p w14:paraId="1D2F3B74" w14:textId="77777777" w:rsidR="00A90A74" w:rsidRPr="00A90A74" w:rsidRDefault="00A90A74" w:rsidP="00A90A74">
            <w:pPr>
              <w:widowControl w:val="0"/>
              <w:spacing w:before="120"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компетентності</w:t>
            </w:r>
          </w:p>
        </w:tc>
        <w:tc>
          <w:tcPr>
            <w:tcW w:w="6852" w:type="dxa"/>
          </w:tcPr>
          <w:p w14:paraId="38089E51" w14:textId="77777777" w:rsidR="00A90A74" w:rsidRPr="00A90A74" w:rsidRDefault="00A90A74" w:rsidP="00A90A74">
            <w:pPr>
              <w:widowControl w:val="0"/>
              <w:spacing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Компоненти</w:t>
            </w:r>
          </w:p>
        </w:tc>
      </w:tr>
      <w:tr w:rsidR="00A90A74" w:rsidRPr="00A2277B" w14:paraId="410A6830" w14:textId="77777777" w:rsidTr="00134064">
        <w:trPr>
          <w:trHeight w:val="36"/>
        </w:trPr>
        <w:tc>
          <w:tcPr>
            <w:tcW w:w="796" w:type="dxa"/>
          </w:tcPr>
          <w:p w14:paraId="66A7336D"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2525" w:type="dxa"/>
          </w:tcPr>
          <w:p w14:paraId="376CB83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Вільне володіння державною мовою</w:t>
            </w:r>
          </w:p>
        </w:tc>
        <w:tc>
          <w:tcPr>
            <w:tcW w:w="6852" w:type="dxa"/>
            <w:vAlign w:val="bottom"/>
          </w:tcPr>
          <w:p w14:paraId="60E4B54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A90A74" w:rsidRPr="00A2277B" w14:paraId="7BCDDCE3" w14:textId="77777777" w:rsidTr="00134064">
        <w:trPr>
          <w:trHeight w:val="36"/>
        </w:trPr>
        <w:tc>
          <w:tcPr>
            <w:tcW w:w="796" w:type="dxa"/>
          </w:tcPr>
          <w:p w14:paraId="474BD0A7"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2525" w:type="dxa"/>
          </w:tcPr>
          <w:p w14:paraId="429080FE" w14:textId="77777777" w:rsidR="00A90A74" w:rsidRPr="00A90A74" w:rsidRDefault="00A90A74" w:rsidP="00A90A74">
            <w:pPr>
              <w:widowControl w:val="0"/>
              <w:spacing w:after="6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Здатність спілкуватися рідною (у разі відмінності від державної) та іноземними мовами</w:t>
            </w:r>
          </w:p>
        </w:tc>
        <w:tc>
          <w:tcPr>
            <w:tcW w:w="6852" w:type="dxa"/>
          </w:tcPr>
          <w:p w14:paraId="3CB16072"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A90A74" w:rsidRPr="00A2277B" w14:paraId="76FA2126" w14:textId="77777777" w:rsidTr="00134064">
        <w:trPr>
          <w:trHeight w:val="36"/>
        </w:trPr>
        <w:tc>
          <w:tcPr>
            <w:tcW w:w="796" w:type="dxa"/>
          </w:tcPr>
          <w:p w14:paraId="239FEAC0"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2525" w:type="dxa"/>
          </w:tcPr>
          <w:p w14:paraId="48FD8C02" w14:textId="77777777" w:rsidR="00A90A74" w:rsidRPr="00A90A74" w:rsidRDefault="00A90A74" w:rsidP="00A90A74">
            <w:pPr>
              <w:widowControl w:val="0"/>
              <w:spacing w:after="12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Математична</w:t>
            </w:r>
          </w:p>
          <w:p w14:paraId="41F114C6" w14:textId="77777777" w:rsidR="00A90A74" w:rsidRPr="00A90A74" w:rsidRDefault="00A90A74" w:rsidP="00A90A74">
            <w:pPr>
              <w:widowControl w:val="0"/>
              <w:spacing w:before="120"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tcPr>
          <w:p w14:paraId="58B6C6E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A90A74" w:rsidRPr="00A2277B" w14:paraId="12C2C7C7" w14:textId="77777777" w:rsidTr="00134064">
        <w:trPr>
          <w:trHeight w:val="36"/>
        </w:trPr>
        <w:tc>
          <w:tcPr>
            <w:tcW w:w="796" w:type="dxa"/>
          </w:tcPr>
          <w:p w14:paraId="74D6B1B4"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4</w:t>
            </w:r>
          </w:p>
        </w:tc>
        <w:tc>
          <w:tcPr>
            <w:tcW w:w="2525" w:type="dxa"/>
          </w:tcPr>
          <w:p w14:paraId="6B6C2CD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 у галузі природничих наук, техніки і технологій</w:t>
            </w:r>
          </w:p>
        </w:tc>
        <w:tc>
          <w:tcPr>
            <w:tcW w:w="6852" w:type="dxa"/>
            <w:vAlign w:val="bottom"/>
          </w:tcPr>
          <w:p w14:paraId="3000337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A90A74" w:rsidRPr="00A2277B" w14:paraId="5ADE523B" w14:textId="77777777" w:rsidTr="00134064">
        <w:trPr>
          <w:trHeight w:val="36"/>
        </w:trPr>
        <w:tc>
          <w:tcPr>
            <w:tcW w:w="796" w:type="dxa"/>
          </w:tcPr>
          <w:p w14:paraId="5576E094"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5</w:t>
            </w:r>
          </w:p>
        </w:tc>
        <w:tc>
          <w:tcPr>
            <w:tcW w:w="2525" w:type="dxa"/>
          </w:tcPr>
          <w:p w14:paraId="4C926BF3"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Інноваційність</w:t>
            </w:r>
          </w:p>
        </w:tc>
        <w:tc>
          <w:tcPr>
            <w:tcW w:w="6852" w:type="dxa"/>
            <w:vAlign w:val="bottom"/>
          </w:tcPr>
          <w:p w14:paraId="28442F7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A90A74" w:rsidRPr="00A90A74" w14:paraId="71F8AFBC" w14:textId="77777777" w:rsidTr="00134064">
        <w:trPr>
          <w:trHeight w:val="36"/>
        </w:trPr>
        <w:tc>
          <w:tcPr>
            <w:tcW w:w="796" w:type="dxa"/>
          </w:tcPr>
          <w:p w14:paraId="1E058564"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6</w:t>
            </w:r>
          </w:p>
        </w:tc>
        <w:tc>
          <w:tcPr>
            <w:tcW w:w="2525" w:type="dxa"/>
          </w:tcPr>
          <w:p w14:paraId="54DB0CA4" w14:textId="77777777" w:rsidR="00A90A74" w:rsidRPr="00A90A74" w:rsidRDefault="00A90A74" w:rsidP="00A90A74">
            <w:pPr>
              <w:widowControl w:val="0"/>
              <w:spacing w:after="12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Екологічна</w:t>
            </w:r>
          </w:p>
          <w:p w14:paraId="7280DC12" w14:textId="77777777" w:rsidR="00A90A74" w:rsidRPr="00A90A74" w:rsidRDefault="00A90A74" w:rsidP="00A90A74">
            <w:pPr>
              <w:widowControl w:val="0"/>
              <w:spacing w:before="120"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vAlign w:val="bottom"/>
          </w:tcPr>
          <w:p w14:paraId="54879F5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w:t>
            </w:r>
            <w:r w:rsidRPr="00A90A74">
              <w:rPr>
                <w:rFonts w:ascii="Times New Roman" w:eastAsia="Times New Roman" w:hAnsi="Times New Roman" w:cs="Times New Roman"/>
                <w:sz w:val="28"/>
                <w:szCs w:val="28"/>
                <w:lang w:val="uk-UA"/>
              </w:rPr>
              <w:lastRenderedPageBreak/>
              <w:t>збереження природи для сталого розвитку суспільства.</w:t>
            </w:r>
          </w:p>
        </w:tc>
      </w:tr>
      <w:tr w:rsidR="00A90A74" w:rsidRPr="00A2277B" w14:paraId="5432BB37" w14:textId="77777777" w:rsidTr="00134064">
        <w:trPr>
          <w:trHeight w:val="36"/>
        </w:trPr>
        <w:tc>
          <w:tcPr>
            <w:tcW w:w="796" w:type="dxa"/>
          </w:tcPr>
          <w:p w14:paraId="6C7AA50C"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7</w:t>
            </w:r>
          </w:p>
        </w:tc>
        <w:tc>
          <w:tcPr>
            <w:tcW w:w="2525" w:type="dxa"/>
          </w:tcPr>
          <w:p w14:paraId="381AB0F9"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Інформаційно-</w:t>
            </w:r>
          </w:p>
          <w:p w14:paraId="730424C9"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комунікаційна</w:t>
            </w:r>
          </w:p>
          <w:p w14:paraId="0104152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vAlign w:val="bottom"/>
          </w:tcPr>
          <w:p w14:paraId="14AD376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A90A74" w:rsidRPr="00A2277B" w14:paraId="6E282CC1" w14:textId="77777777" w:rsidTr="00134064">
        <w:trPr>
          <w:trHeight w:val="36"/>
        </w:trPr>
        <w:tc>
          <w:tcPr>
            <w:tcW w:w="796" w:type="dxa"/>
          </w:tcPr>
          <w:p w14:paraId="394501B0"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p>
        </w:tc>
        <w:tc>
          <w:tcPr>
            <w:tcW w:w="2525" w:type="dxa"/>
          </w:tcPr>
          <w:p w14:paraId="275E90D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Навчання впродовж життя</w:t>
            </w:r>
          </w:p>
        </w:tc>
        <w:tc>
          <w:tcPr>
            <w:tcW w:w="6852" w:type="dxa"/>
          </w:tcPr>
          <w:p w14:paraId="71E80C2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A90A74" w:rsidRPr="00A2277B" w14:paraId="6E7196BE" w14:textId="77777777" w:rsidTr="00134064">
        <w:trPr>
          <w:cantSplit/>
          <w:trHeight w:val="1134"/>
        </w:trPr>
        <w:tc>
          <w:tcPr>
            <w:tcW w:w="796" w:type="dxa"/>
          </w:tcPr>
          <w:p w14:paraId="1649E59F" w14:textId="77777777" w:rsidR="00A90A74" w:rsidRPr="00A90A74" w:rsidRDefault="00A90A74" w:rsidP="00A90A74">
            <w:pPr>
              <w:widowControl w:val="0"/>
              <w:spacing w:after="0" w:line="240" w:lineRule="auto"/>
              <w:ind w:left="3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w:t>
            </w:r>
          </w:p>
        </w:tc>
        <w:tc>
          <w:tcPr>
            <w:tcW w:w="2525" w:type="dxa"/>
            <w:vAlign w:val="bottom"/>
          </w:tcPr>
          <w:p w14:paraId="2BFAC1D4" w14:textId="77777777" w:rsidR="00A90A74" w:rsidRPr="00A90A74" w:rsidRDefault="00A90A74" w:rsidP="00A90A74">
            <w:pPr>
              <w:widowControl w:val="0"/>
              <w:spacing w:after="0" w:line="240" w:lineRule="auto"/>
              <w:ind w:right="-7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p w14:paraId="4DEABD4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
        </w:tc>
        <w:tc>
          <w:tcPr>
            <w:tcW w:w="6852" w:type="dxa"/>
          </w:tcPr>
          <w:p w14:paraId="416C2FC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r>
      <w:tr w:rsidR="00A90A74" w:rsidRPr="00A2277B" w14:paraId="4420511D" w14:textId="77777777" w:rsidTr="00134064">
        <w:trPr>
          <w:trHeight w:val="36"/>
        </w:trPr>
        <w:tc>
          <w:tcPr>
            <w:tcW w:w="796" w:type="dxa"/>
          </w:tcPr>
          <w:p w14:paraId="16B0F2BC" w14:textId="77777777" w:rsidR="00A90A74" w:rsidRPr="00A90A74" w:rsidRDefault="00A90A74" w:rsidP="00A90A74">
            <w:pPr>
              <w:widowControl w:val="0"/>
              <w:spacing w:after="0" w:line="240" w:lineRule="auto"/>
              <w:ind w:left="3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w:t>
            </w:r>
          </w:p>
        </w:tc>
        <w:tc>
          <w:tcPr>
            <w:tcW w:w="2525" w:type="dxa"/>
          </w:tcPr>
          <w:p w14:paraId="1D5CC59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Культурна</w:t>
            </w:r>
          </w:p>
          <w:p w14:paraId="0B1489D9" w14:textId="77777777" w:rsidR="00A90A74" w:rsidRPr="00A90A74" w:rsidRDefault="00A90A74" w:rsidP="00A90A74">
            <w:pPr>
              <w:widowControl w:val="0"/>
              <w:spacing w:before="120"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tcPr>
          <w:p w14:paraId="2DF8FD7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A90A74" w:rsidRPr="00A2277B" w14:paraId="126300F5" w14:textId="77777777" w:rsidTr="00134064">
        <w:trPr>
          <w:trHeight w:val="36"/>
        </w:trPr>
        <w:tc>
          <w:tcPr>
            <w:tcW w:w="796" w:type="dxa"/>
          </w:tcPr>
          <w:p w14:paraId="26D496AF" w14:textId="77777777" w:rsidR="00A90A74" w:rsidRPr="00A90A74" w:rsidRDefault="00A90A74" w:rsidP="00A90A74">
            <w:pPr>
              <w:widowControl w:val="0"/>
              <w:spacing w:after="0" w:line="240" w:lineRule="auto"/>
              <w:ind w:left="3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w:t>
            </w:r>
          </w:p>
        </w:tc>
        <w:tc>
          <w:tcPr>
            <w:tcW w:w="2525" w:type="dxa"/>
          </w:tcPr>
          <w:p w14:paraId="44A5868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Підприємливість та фінансова грамотність</w:t>
            </w:r>
          </w:p>
        </w:tc>
        <w:tc>
          <w:tcPr>
            <w:tcW w:w="6852" w:type="dxa"/>
          </w:tcPr>
          <w:p w14:paraId="1D2793E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14:paraId="5AD79BC9"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p w14:paraId="1C80520D"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p w14:paraId="01D88302"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Зміст програми має потенціал для формування у здобувачів освіти</w:t>
      </w:r>
      <w:r w:rsidRPr="00A90A74">
        <w:rPr>
          <w:rFonts w:ascii="Times New Roman" w:eastAsia="Times New Roman" w:hAnsi="Times New Roman" w:cs="Times New Roman"/>
          <w:b/>
          <w:bCs/>
          <w:sz w:val="28"/>
          <w:szCs w:val="28"/>
          <w:lang w:val="uk-UA"/>
        </w:rPr>
        <w:br/>
        <w:t>таких ключових компетентностей</w:t>
      </w:r>
    </w:p>
    <w:p w14:paraId="6A26A5BC" w14:textId="77777777" w:rsidR="00A90A74" w:rsidRPr="00A90A74" w:rsidRDefault="00A90A74" w:rsidP="00A90A74">
      <w:pPr>
        <w:widowControl w:val="0"/>
        <w:spacing w:after="0" w:line="240" w:lineRule="auto"/>
        <w:ind w:left="320"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Спільними для всіх ключових компетентностей є такі </w:t>
      </w:r>
      <w:r w:rsidRPr="00A90A74">
        <w:rPr>
          <w:rFonts w:ascii="Times New Roman" w:eastAsia="Times New Roman" w:hAnsi="Times New Roman" w:cs="Times New Roman"/>
          <w:b/>
          <w:bCs/>
          <w:color w:val="000000"/>
          <w:sz w:val="28"/>
          <w:szCs w:val="28"/>
          <w:shd w:val="clear" w:color="auto" w:fill="FFFFFF"/>
          <w:lang w:val="uk-UA" w:eastAsia="uk-UA" w:bidi="uk-UA"/>
        </w:rPr>
        <w:t>наскрізні вміння:</w:t>
      </w:r>
    </w:p>
    <w:p w14:paraId="67B11E79"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читання з розумінням;</w:t>
      </w:r>
    </w:p>
    <w:p w14:paraId="10EAFE7F"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уміння висловлювати власну думку усно і письмово; критичне та системне мислення;</w:t>
      </w:r>
    </w:p>
    <w:p w14:paraId="22320F40"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творчість та ініціативність;</w:t>
      </w:r>
    </w:p>
    <w:p w14:paraId="757FDE2B"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здатність логічно обґрунтовувати позицію;</w:t>
      </w:r>
    </w:p>
    <w:p w14:paraId="457B023E"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уміння конструктивно керувати емоціями;</w:t>
      </w:r>
    </w:p>
    <w:p w14:paraId="1B11F0A6"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оцінювати ризики, приймати рішення, розв’язувати проблеми;</w:t>
      </w:r>
    </w:p>
    <w:p w14:paraId="1A49C7E7"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співпрацювати з іншими особами.</w:t>
      </w:r>
    </w:p>
    <w:p w14:paraId="1B86BA38" w14:textId="77777777" w:rsidR="00A90A74" w:rsidRPr="00A90A74" w:rsidRDefault="00A90A74" w:rsidP="00A90A74">
      <w:pPr>
        <w:widowControl w:val="0"/>
        <w:tabs>
          <w:tab w:val="left" w:pos="3430"/>
          <w:tab w:val="left" w:pos="6426"/>
          <w:tab w:val="left" w:pos="8264"/>
        </w:tabs>
        <w:spacing w:after="0" w:line="240" w:lineRule="auto"/>
        <w:ind w:left="320" w:right="340" w:firstLine="7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14:paraId="1AA2ACE5"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Загальний обсяг навчального навантаження:</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3758"/>
      </w:tblGrid>
      <w:tr w:rsidR="00A90A74" w:rsidRPr="00A90A74" w14:paraId="4755752A" w14:textId="77777777" w:rsidTr="00A90A74">
        <w:trPr>
          <w:trHeight w:val="57"/>
        </w:trPr>
        <w:tc>
          <w:tcPr>
            <w:tcW w:w="3756" w:type="dxa"/>
          </w:tcPr>
          <w:p w14:paraId="6DCF89A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клас</w:t>
            </w:r>
          </w:p>
        </w:tc>
        <w:tc>
          <w:tcPr>
            <w:tcW w:w="3758" w:type="dxa"/>
          </w:tcPr>
          <w:p w14:paraId="4DE0E246" w14:textId="61B043ED" w:rsidR="00A90A74" w:rsidRPr="00A90A74" w:rsidRDefault="00E57DB3" w:rsidP="00A90A74">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770</w:t>
            </w:r>
            <w:r w:rsidR="00A90A74" w:rsidRPr="00A90A74">
              <w:rPr>
                <w:rFonts w:ascii="Times New Roman" w:eastAsia="Times New Roman" w:hAnsi="Times New Roman" w:cs="Times New Roman"/>
                <w:sz w:val="28"/>
                <w:szCs w:val="28"/>
                <w:lang w:val="uk-UA"/>
              </w:rPr>
              <w:t xml:space="preserve"> годин</w:t>
            </w:r>
          </w:p>
        </w:tc>
      </w:tr>
      <w:tr w:rsidR="00A90A74" w:rsidRPr="00A90A74" w14:paraId="3EB5A47E" w14:textId="77777777" w:rsidTr="00A90A74">
        <w:trPr>
          <w:trHeight w:val="57"/>
        </w:trPr>
        <w:tc>
          <w:tcPr>
            <w:tcW w:w="3756" w:type="dxa"/>
            <w:vAlign w:val="bottom"/>
          </w:tcPr>
          <w:p w14:paraId="347CAF0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 клас</w:t>
            </w:r>
          </w:p>
        </w:tc>
        <w:tc>
          <w:tcPr>
            <w:tcW w:w="3758" w:type="dxa"/>
            <w:vAlign w:val="bottom"/>
          </w:tcPr>
          <w:p w14:paraId="2E52EF5E" w14:textId="5D69F67F"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r w:rsidR="005A5346">
              <w:rPr>
                <w:rFonts w:ascii="Times New Roman" w:eastAsia="Times New Roman" w:hAnsi="Times New Roman" w:cs="Times New Roman"/>
                <w:sz w:val="28"/>
                <w:szCs w:val="28"/>
                <w:lang w:val="uk-UA"/>
              </w:rPr>
              <w:t>40</w:t>
            </w:r>
            <w:r w:rsidRPr="00A90A74">
              <w:rPr>
                <w:rFonts w:ascii="Times New Roman" w:eastAsia="Times New Roman" w:hAnsi="Times New Roman" w:cs="Times New Roman"/>
                <w:sz w:val="28"/>
                <w:szCs w:val="28"/>
                <w:lang w:val="uk-UA"/>
              </w:rPr>
              <w:t xml:space="preserve"> годин</w:t>
            </w:r>
          </w:p>
        </w:tc>
      </w:tr>
      <w:tr w:rsidR="00A90A74" w:rsidRPr="00A90A74" w14:paraId="64433004" w14:textId="77777777" w:rsidTr="00A90A74">
        <w:trPr>
          <w:trHeight w:val="57"/>
        </w:trPr>
        <w:tc>
          <w:tcPr>
            <w:tcW w:w="3756" w:type="dxa"/>
          </w:tcPr>
          <w:p w14:paraId="59744A3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 клас</w:t>
            </w:r>
          </w:p>
        </w:tc>
        <w:tc>
          <w:tcPr>
            <w:tcW w:w="3758" w:type="dxa"/>
          </w:tcPr>
          <w:p w14:paraId="5D501504" w14:textId="6C182712" w:rsidR="00A90A74" w:rsidRPr="00A90A74" w:rsidRDefault="005A5346" w:rsidP="00A90A74">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875</w:t>
            </w:r>
            <w:r w:rsidR="00A90A74" w:rsidRPr="00A90A74">
              <w:rPr>
                <w:rFonts w:ascii="Times New Roman" w:eastAsia="Times New Roman" w:hAnsi="Times New Roman" w:cs="Times New Roman"/>
                <w:sz w:val="28"/>
                <w:szCs w:val="28"/>
                <w:lang w:val="uk-UA"/>
              </w:rPr>
              <w:t xml:space="preserve"> годин</w:t>
            </w:r>
          </w:p>
        </w:tc>
      </w:tr>
      <w:tr w:rsidR="00A90A74" w:rsidRPr="00A90A74" w14:paraId="35742417" w14:textId="77777777" w:rsidTr="00A90A74">
        <w:trPr>
          <w:trHeight w:val="57"/>
        </w:trPr>
        <w:tc>
          <w:tcPr>
            <w:tcW w:w="3756" w:type="dxa"/>
          </w:tcPr>
          <w:p w14:paraId="0095E312"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4 клас</w:t>
            </w:r>
          </w:p>
        </w:tc>
        <w:tc>
          <w:tcPr>
            <w:tcW w:w="3758" w:type="dxa"/>
          </w:tcPr>
          <w:p w14:paraId="1134E64F" w14:textId="2E199755" w:rsidR="00A90A74" w:rsidRPr="00A90A74" w:rsidRDefault="005A5346" w:rsidP="00A90A74">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875</w:t>
            </w:r>
            <w:r w:rsidR="00A90A74" w:rsidRPr="00A90A74">
              <w:rPr>
                <w:rFonts w:ascii="Times New Roman" w:eastAsia="Times New Roman" w:hAnsi="Times New Roman" w:cs="Times New Roman"/>
                <w:sz w:val="28"/>
                <w:szCs w:val="28"/>
                <w:lang w:val="uk-UA"/>
              </w:rPr>
              <w:t xml:space="preserve"> годин</w:t>
            </w:r>
          </w:p>
        </w:tc>
      </w:tr>
    </w:tbl>
    <w:p w14:paraId="43995EF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
    <w:p w14:paraId="6DDCC201" w14:textId="1B93BA1A"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Навчальний план початкової школи на 202</w:t>
      </w:r>
      <w:r w:rsidR="00E57DB3">
        <w:rPr>
          <w:rFonts w:ascii="Times New Roman" w:eastAsia="Times New Roman" w:hAnsi="Times New Roman" w:cs="Times New Roman"/>
          <w:sz w:val="28"/>
          <w:szCs w:val="28"/>
          <w:lang w:val="uk-UA"/>
        </w:rPr>
        <w:t>3</w:t>
      </w:r>
      <w:r w:rsidRPr="00A90A74">
        <w:rPr>
          <w:rFonts w:ascii="Times New Roman" w:eastAsia="Times New Roman" w:hAnsi="Times New Roman" w:cs="Times New Roman"/>
          <w:sz w:val="28"/>
          <w:szCs w:val="28"/>
          <w:lang w:val="uk-UA"/>
        </w:rPr>
        <w:t>/202</w:t>
      </w:r>
      <w:r w:rsidR="00E57DB3">
        <w:rPr>
          <w:rFonts w:ascii="Times New Roman" w:eastAsia="Times New Roman" w:hAnsi="Times New Roman" w:cs="Times New Roman"/>
          <w:sz w:val="28"/>
          <w:szCs w:val="28"/>
          <w:lang w:val="uk-UA"/>
        </w:rPr>
        <w:t>4</w:t>
      </w:r>
      <w:r w:rsidRPr="00A90A74">
        <w:rPr>
          <w:rFonts w:ascii="Times New Roman" w:eastAsia="Times New Roman" w:hAnsi="Times New Roman" w:cs="Times New Roman"/>
          <w:sz w:val="28"/>
          <w:szCs w:val="28"/>
          <w:lang w:val="uk-UA"/>
        </w:rPr>
        <w:t xml:space="preserve">  н.р.   (для учнів 1-2 класів)   згідно з наказом МОН України від  </w:t>
      </w:r>
      <w:r w:rsidRPr="00A90A74">
        <w:rPr>
          <w:rFonts w:ascii="Times New Roman" w:eastAsia="Calibri" w:hAnsi="Times New Roman" w:cs="Times New Roman"/>
          <w:bCs/>
          <w:sz w:val="28"/>
          <w:szCs w:val="28"/>
          <w:lang w:val="uk-UA"/>
        </w:rPr>
        <w:t>08.10.2019 року №1272.</w:t>
      </w:r>
    </w:p>
    <w:p w14:paraId="490B9ADF"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D41364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29CB1BE7" w14:textId="77777777" w:rsidR="00A90A74" w:rsidRPr="00A90A74" w:rsidRDefault="00A90A74" w:rsidP="00A90A74">
      <w:pPr>
        <w:spacing w:after="0" w:line="240" w:lineRule="auto"/>
        <w:jc w:val="center"/>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Початкова школа (1 -2  класи)</w:t>
      </w:r>
    </w:p>
    <w:tbl>
      <w:tblPr>
        <w:tblpPr w:leftFromText="180" w:rightFromText="180" w:bottomFromText="200" w:vertAnchor="text" w:horzAnchor="margin" w:tblpXSpec="center" w:tblpY="2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49"/>
        <w:gridCol w:w="1217"/>
        <w:gridCol w:w="1327"/>
      </w:tblGrid>
      <w:tr w:rsidR="00A90A74" w:rsidRPr="00A90A74" w14:paraId="2261622D" w14:textId="77777777" w:rsidTr="007A1A07">
        <w:tc>
          <w:tcPr>
            <w:tcW w:w="595" w:type="dxa"/>
            <w:tcBorders>
              <w:top w:val="single" w:sz="4" w:space="0" w:color="auto"/>
              <w:left w:val="single" w:sz="4" w:space="0" w:color="auto"/>
              <w:bottom w:val="single" w:sz="4" w:space="0" w:color="auto"/>
              <w:right w:val="single" w:sz="4" w:space="0" w:color="auto"/>
            </w:tcBorders>
            <w:hideMark/>
          </w:tcPr>
          <w:p w14:paraId="6FFA40E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п\п</w:t>
            </w:r>
          </w:p>
        </w:tc>
        <w:tc>
          <w:tcPr>
            <w:tcW w:w="5049" w:type="dxa"/>
            <w:tcBorders>
              <w:top w:val="single" w:sz="4" w:space="0" w:color="auto"/>
              <w:left w:val="single" w:sz="4" w:space="0" w:color="auto"/>
              <w:bottom w:val="single" w:sz="4" w:space="0" w:color="auto"/>
              <w:right w:val="single" w:sz="4" w:space="0" w:color="auto"/>
            </w:tcBorders>
            <w:hideMark/>
          </w:tcPr>
          <w:p w14:paraId="6E991C3C"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xml:space="preserve">          Предмети</w:t>
            </w:r>
          </w:p>
        </w:tc>
        <w:tc>
          <w:tcPr>
            <w:tcW w:w="1217" w:type="dxa"/>
            <w:tcBorders>
              <w:top w:val="single" w:sz="4" w:space="0" w:color="auto"/>
              <w:left w:val="single" w:sz="4" w:space="0" w:color="auto"/>
              <w:bottom w:val="single" w:sz="4" w:space="0" w:color="auto"/>
              <w:right w:val="single" w:sz="4" w:space="0" w:color="auto"/>
            </w:tcBorders>
            <w:hideMark/>
          </w:tcPr>
          <w:p w14:paraId="02DD11BA"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 клас</w:t>
            </w:r>
          </w:p>
        </w:tc>
        <w:tc>
          <w:tcPr>
            <w:tcW w:w="1327" w:type="dxa"/>
            <w:tcBorders>
              <w:top w:val="single" w:sz="4" w:space="0" w:color="auto"/>
              <w:left w:val="single" w:sz="4" w:space="0" w:color="auto"/>
              <w:bottom w:val="single" w:sz="4" w:space="0" w:color="auto"/>
              <w:right w:val="single" w:sz="4" w:space="0" w:color="auto"/>
            </w:tcBorders>
            <w:hideMark/>
          </w:tcPr>
          <w:p w14:paraId="75FDBDA5"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 клас</w:t>
            </w:r>
          </w:p>
        </w:tc>
      </w:tr>
      <w:tr w:rsidR="00A90A74" w:rsidRPr="00A90A74" w14:paraId="4ACBA220" w14:textId="77777777" w:rsidTr="007A1A07">
        <w:tc>
          <w:tcPr>
            <w:tcW w:w="595" w:type="dxa"/>
            <w:tcBorders>
              <w:top w:val="single" w:sz="4" w:space="0" w:color="auto"/>
              <w:left w:val="single" w:sz="4" w:space="0" w:color="auto"/>
              <w:bottom w:val="single" w:sz="4" w:space="0" w:color="auto"/>
              <w:right w:val="single" w:sz="4" w:space="0" w:color="auto"/>
            </w:tcBorders>
            <w:hideMark/>
          </w:tcPr>
          <w:p w14:paraId="0D000CE0"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5049" w:type="dxa"/>
            <w:tcBorders>
              <w:top w:val="single" w:sz="4" w:space="0" w:color="auto"/>
              <w:left w:val="single" w:sz="4" w:space="0" w:color="auto"/>
              <w:bottom w:val="single" w:sz="4" w:space="0" w:color="auto"/>
              <w:right w:val="single" w:sz="4" w:space="0" w:color="auto"/>
            </w:tcBorders>
            <w:hideMark/>
          </w:tcPr>
          <w:p w14:paraId="55FAAD83"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Українська мова</w:t>
            </w:r>
          </w:p>
        </w:tc>
        <w:tc>
          <w:tcPr>
            <w:tcW w:w="1217" w:type="dxa"/>
            <w:tcBorders>
              <w:top w:val="single" w:sz="4" w:space="0" w:color="auto"/>
              <w:left w:val="single" w:sz="4" w:space="0" w:color="auto"/>
              <w:bottom w:val="single" w:sz="4" w:space="0" w:color="auto"/>
              <w:right w:val="single" w:sz="4" w:space="0" w:color="auto"/>
            </w:tcBorders>
            <w:hideMark/>
          </w:tcPr>
          <w:p w14:paraId="0CDF6704"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1327" w:type="dxa"/>
            <w:tcBorders>
              <w:top w:val="single" w:sz="4" w:space="0" w:color="auto"/>
              <w:left w:val="single" w:sz="4" w:space="0" w:color="auto"/>
              <w:bottom w:val="single" w:sz="4" w:space="0" w:color="auto"/>
              <w:right w:val="single" w:sz="4" w:space="0" w:color="auto"/>
            </w:tcBorders>
            <w:hideMark/>
          </w:tcPr>
          <w:p w14:paraId="717FB18F"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r>
      <w:tr w:rsidR="00A90A74" w:rsidRPr="00A90A74" w14:paraId="67DDF4AE" w14:textId="77777777" w:rsidTr="007A1A07">
        <w:trPr>
          <w:trHeight w:val="360"/>
        </w:trPr>
        <w:tc>
          <w:tcPr>
            <w:tcW w:w="595" w:type="dxa"/>
            <w:tcBorders>
              <w:top w:val="single" w:sz="4" w:space="0" w:color="auto"/>
              <w:left w:val="single" w:sz="4" w:space="0" w:color="auto"/>
              <w:bottom w:val="single" w:sz="4" w:space="0" w:color="auto"/>
              <w:right w:val="single" w:sz="4" w:space="0" w:color="auto"/>
            </w:tcBorders>
            <w:hideMark/>
          </w:tcPr>
          <w:p w14:paraId="0117841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5049" w:type="dxa"/>
            <w:tcBorders>
              <w:top w:val="single" w:sz="4" w:space="0" w:color="auto"/>
              <w:left w:val="single" w:sz="4" w:space="0" w:color="auto"/>
              <w:bottom w:val="single" w:sz="4" w:space="0" w:color="auto"/>
              <w:right w:val="single" w:sz="4" w:space="0" w:color="auto"/>
            </w:tcBorders>
            <w:hideMark/>
          </w:tcPr>
          <w:p w14:paraId="7E3401E1"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Іноземна мова</w:t>
            </w:r>
          </w:p>
        </w:tc>
        <w:tc>
          <w:tcPr>
            <w:tcW w:w="1217" w:type="dxa"/>
            <w:tcBorders>
              <w:top w:val="single" w:sz="4" w:space="0" w:color="auto"/>
              <w:left w:val="single" w:sz="4" w:space="0" w:color="auto"/>
              <w:bottom w:val="single" w:sz="4" w:space="0" w:color="auto"/>
              <w:right w:val="single" w:sz="4" w:space="0" w:color="auto"/>
            </w:tcBorders>
            <w:hideMark/>
          </w:tcPr>
          <w:p w14:paraId="2C39218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1327" w:type="dxa"/>
            <w:tcBorders>
              <w:top w:val="single" w:sz="4" w:space="0" w:color="auto"/>
              <w:left w:val="single" w:sz="4" w:space="0" w:color="auto"/>
              <w:bottom w:val="single" w:sz="4" w:space="0" w:color="auto"/>
              <w:right w:val="single" w:sz="4" w:space="0" w:color="auto"/>
            </w:tcBorders>
            <w:hideMark/>
          </w:tcPr>
          <w:p w14:paraId="26C8291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716F1732" w14:textId="77777777" w:rsidTr="007A1A07">
        <w:tc>
          <w:tcPr>
            <w:tcW w:w="595" w:type="dxa"/>
            <w:tcBorders>
              <w:top w:val="single" w:sz="4" w:space="0" w:color="auto"/>
              <w:left w:val="single" w:sz="4" w:space="0" w:color="auto"/>
              <w:bottom w:val="single" w:sz="4" w:space="0" w:color="auto"/>
              <w:right w:val="single" w:sz="4" w:space="0" w:color="auto"/>
            </w:tcBorders>
            <w:hideMark/>
          </w:tcPr>
          <w:p w14:paraId="4900AB6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5049" w:type="dxa"/>
            <w:tcBorders>
              <w:top w:val="single" w:sz="4" w:space="0" w:color="auto"/>
              <w:left w:val="single" w:sz="4" w:space="0" w:color="auto"/>
              <w:bottom w:val="single" w:sz="4" w:space="0" w:color="auto"/>
              <w:right w:val="single" w:sz="4" w:space="0" w:color="auto"/>
            </w:tcBorders>
            <w:hideMark/>
          </w:tcPr>
          <w:p w14:paraId="39BD43DF"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Математика</w:t>
            </w:r>
          </w:p>
        </w:tc>
        <w:tc>
          <w:tcPr>
            <w:tcW w:w="1217" w:type="dxa"/>
            <w:tcBorders>
              <w:top w:val="single" w:sz="4" w:space="0" w:color="auto"/>
              <w:left w:val="single" w:sz="4" w:space="0" w:color="auto"/>
              <w:bottom w:val="single" w:sz="4" w:space="0" w:color="auto"/>
              <w:right w:val="single" w:sz="4" w:space="0" w:color="auto"/>
            </w:tcBorders>
            <w:hideMark/>
          </w:tcPr>
          <w:p w14:paraId="2CE1A29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327" w:type="dxa"/>
            <w:tcBorders>
              <w:top w:val="single" w:sz="4" w:space="0" w:color="auto"/>
              <w:left w:val="single" w:sz="4" w:space="0" w:color="auto"/>
              <w:bottom w:val="single" w:sz="4" w:space="0" w:color="auto"/>
              <w:right w:val="single" w:sz="4" w:space="0" w:color="auto"/>
            </w:tcBorders>
            <w:hideMark/>
          </w:tcPr>
          <w:p w14:paraId="6727803A"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68A5A7C5" w14:textId="77777777" w:rsidTr="007A1A07">
        <w:tc>
          <w:tcPr>
            <w:tcW w:w="595" w:type="dxa"/>
            <w:tcBorders>
              <w:top w:val="single" w:sz="4" w:space="0" w:color="auto"/>
              <w:left w:val="single" w:sz="4" w:space="0" w:color="auto"/>
              <w:bottom w:val="single" w:sz="4" w:space="0" w:color="auto"/>
              <w:right w:val="single" w:sz="4" w:space="0" w:color="auto"/>
            </w:tcBorders>
            <w:hideMark/>
          </w:tcPr>
          <w:p w14:paraId="4DD9C91B"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c>
          <w:tcPr>
            <w:tcW w:w="5049" w:type="dxa"/>
            <w:tcBorders>
              <w:top w:val="single" w:sz="4" w:space="0" w:color="auto"/>
              <w:left w:val="single" w:sz="4" w:space="0" w:color="auto"/>
              <w:bottom w:val="single" w:sz="4" w:space="0" w:color="auto"/>
              <w:right w:val="single" w:sz="4" w:space="0" w:color="auto"/>
            </w:tcBorders>
            <w:hideMark/>
          </w:tcPr>
          <w:p w14:paraId="3704F90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Я досліджую світ</w:t>
            </w:r>
          </w:p>
        </w:tc>
        <w:tc>
          <w:tcPr>
            <w:tcW w:w="1217" w:type="dxa"/>
            <w:tcBorders>
              <w:top w:val="single" w:sz="4" w:space="0" w:color="auto"/>
              <w:left w:val="single" w:sz="4" w:space="0" w:color="auto"/>
              <w:bottom w:val="single" w:sz="4" w:space="0" w:color="auto"/>
              <w:right w:val="single" w:sz="4" w:space="0" w:color="auto"/>
            </w:tcBorders>
            <w:hideMark/>
          </w:tcPr>
          <w:p w14:paraId="54D29B25"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c>
          <w:tcPr>
            <w:tcW w:w="1327" w:type="dxa"/>
            <w:tcBorders>
              <w:top w:val="single" w:sz="4" w:space="0" w:color="auto"/>
              <w:left w:val="single" w:sz="4" w:space="0" w:color="auto"/>
              <w:bottom w:val="single" w:sz="4" w:space="0" w:color="auto"/>
              <w:right w:val="single" w:sz="4" w:space="0" w:color="auto"/>
            </w:tcBorders>
            <w:hideMark/>
          </w:tcPr>
          <w:p w14:paraId="2E96C23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8</w:t>
            </w:r>
          </w:p>
        </w:tc>
      </w:tr>
      <w:tr w:rsidR="00A90A74" w:rsidRPr="00A90A74" w14:paraId="2180C002" w14:textId="77777777" w:rsidTr="007A1A07">
        <w:tc>
          <w:tcPr>
            <w:tcW w:w="595" w:type="dxa"/>
            <w:tcBorders>
              <w:top w:val="single" w:sz="4" w:space="0" w:color="auto"/>
              <w:left w:val="single" w:sz="4" w:space="0" w:color="auto"/>
              <w:bottom w:val="single" w:sz="4" w:space="0" w:color="auto"/>
              <w:right w:val="single" w:sz="4" w:space="0" w:color="auto"/>
            </w:tcBorders>
            <w:hideMark/>
          </w:tcPr>
          <w:p w14:paraId="3622311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5049" w:type="dxa"/>
            <w:tcBorders>
              <w:top w:val="single" w:sz="4" w:space="0" w:color="auto"/>
              <w:left w:val="single" w:sz="4" w:space="0" w:color="auto"/>
              <w:bottom w:val="single" w:sz="4" w:space="0" w:color="auto"/>
              <w:right w:val="single" w:sz="4" w:space="0" w:color="auto"/>
            </w:tcBorders>
            <w:hideMark/>
          </w:tcPr>
          <w:p w14:paraId="58C146B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Мистецтво</w:t>
            </w:r>
          </w:p>
        </w:tc>
        <w:tc>
          <w:tcPr>
            <w:tcW w:w="1217" w:type="dxa"/>
            <w:tcBorders>
              <w:top w:val="single" w:sz="4" w:space="0" w:color="auto"/>
              <w:left w:val="single" w:sz="4" w:space="0" w:color="auto"/>
              <w:bottom w:val="single" w:sz="4" w:space="0" w:color="auto"/>
              <w:right w:val="single" w:sz="4" w:space="0" w:color="auto"/>
            </w:tcBorders>
            <w:hideMark/>
          </w:tcPr>
          <w:p w14:paraId="09C2F01E"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1327" w:type="dxa"/>
            <w:tcBorders>
              <w:top w:val="single" w:sz="4" w:space="0" w:color="auto"/>
              <w:left w:val="single" w:sz="4" w:space="0" w:color="auto"/>
              <w:bottom w:val="single" w:sz="4" w:space="0" w:color="auto"/>
              <w:right w:val="single" w:sz="4" w:space="0" w:color="auto"/>
            </w:tcBorders>
            <w:hideMark/>
          </w:tcPr>
          <w:p w14:paraId="16825843"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r>
      <w:tr w:rsidR="00A90A74" w:rsidRPr="00A90A74" w14:paraId="026B4ED9" w14:textId="77777777" w:rsidTr="007A1A07">
        <w:tc>
          <w:tcPr>
            <w:tcW w:w="595" w:type="dxa"/>
            <w:tcBorders>
              <w:top w:val="single" w:sz="4" w:space="0" w:color="auto"/>
              <w:left w:val="single" w:sz="4" w:space="0" w:color="auto"/>
              <w:bottom w:val="single" w:sz="4" w:space="0" w:color="auto"/>
              <w:right w:val="single" w:sz="4" w:space="0" w:color="auto"/>
            </w:tcBorders>
            <w:hideMark/>
          </w:tcPr>
          <w:p w14:paraId="6352D30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6</w:t>
            </w:r>
          </w:p>
        </w:tc>
        <w:tc>
          <w:tcPr>
            <w:tcW w:w="5049" w:type="dxa"/>
            <w:tcBorders>
              <w:top w:val="single" w:sz="4" w:space="0" w:color="auto"/>
              <w:left w:val="single" w:sz="4" w:space="0" w:color="auto"/>
              <w:bottom w:val="single" w:sz="4" w:space="0" w:color="auto"/>
              <w:right w:val="single" w:sz="4" w:space="0" w:color="auto"/>
            </w:tcBorders>
            <w:hideMark/>
          </w:tcPr>
          <w:p w14:paraId="7B75DC1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Фізична культура</w:t>
            </w:r>
          </w:p>
        </w:tc>
        <w:tc>
          <w:tcPr>
            <w:tcW w:w="1217" w:type="dxa"/>
            <w:tcBorders>
              <w:top w:val="single" w:sz="4" w:space="0" w:color="auto"/>
              <w:left w:val="single" w:sz="4" w:space="0" w:color="auto"/>
              <w:bottom w:val="single" w:sz="4" w:space="0" w:color="auto"/>
              <w:right w:val="single" w:sz="4" w:space="0" w:color="auto"/>
            </w:tcBorders>
            <w:hideMark/>
          </w:tcPr>
          <w:p w14:paraId="7389AC41"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327" w:type="dxa"/>
            <w:tcBorders>
              <w:top w:val="single" w:sz="4" w:space="0" w:color="auto"/>
              <w:left w:val="single" w:sz="4" w:space="0" w:color="auto"/>
              <w:bottom w:val="single" w:sz="4" w:space="0" w:color="auto"/>
              <w:right w:val="single" w:sz="4" w:space="0" w:color="auto"/>
            </w:tcBorders>
            <w:hideMark/>
          </w:tcPr>
          <w:p w14:paraId="03A23F84"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7C39DFBC" w14:textId="77777777" w:rsidTr="007A1A07">
        <w:trPr>
          <w:trHeight w:val="255"/>
        </w:trPr>
        <w:tc>
          <w:tcPr>
            <w:tcW w:w="595" w:type="dxa"/>
            <w:tcBorders>
              <w:top w:val="single" w:sz="4" w:space="0" w:color="auto"/>
              <w:left w:val="single" w:sz="4" w:space="0" w:color="auto"/>
              <w:bottom w:val="single" w:sz="4" w:space="0" w:color="auto"/>
              <w:right w:val="single" w:sz="4" w:space="0" w:color="auto"/>
            </w:tcBorders>
          </w:tcPr>
          <w:p w14:paraId="69BC8E8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49" w:type="dxa"/>
            <w:tcBorders>
              <w:top w:val="single" w:sz="4" w:space="0" w:color="auto"/>
              <w:left w:val="single" w:sz="4" w:space="0" w:color="auto"/>
              <w:bottom w:val="single" w:sz="4" w:space="0" w:color="auto"/>
              <w:right w:val="single" w:sz="4" w:space="0" w:color="auto"/>
            </w:tcBorders>
            <w:hideMark/>
          </w:tcPr>
          <w:p w14:paraId="01B4DDF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Усього</w:t>
            </w:r>
          </w:p>
        </w:tc>
        <w:tc>
          <w:tcPr>
            <w:tcW w:w="1217" w:type="dxa"/>
            <w:tcBorders>
              <w:top w:val="single" w:sz="4" w:space="0" w:color="auto"/>
              <w:left w:val="single" w:sz="4" w:space="0" w:color="auto"/>
              <w:bottom w:val="single" w:sz="4" w:space="0" w:color="auto"/>
              <w:right w:val="single" w:sz="4" w:space="0" w:color="auto"/>
            </w:tcBorders>
            <w:hideMark/>
          </w:tcPr>
          <w:p w14:paraId="12B4F094"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19+3</w:t>
            </w:r>
          </w:p>
        </w:tc>
        <w:tc>
          <w:tcPr>
            <w:tcW w:w="1327" w:type="dxa"/>
            <w:tcBorders>
              <w:top w:val="single" w:sz="4" w:space="0" w:color="auto"/>
              <w:left w:val="single" w:sz="4" w:space="0" w:color="auto"/>
              <w:bottom w:val="single" w:sz="4" w:space="0" w:color="auto"/>
              <w:right w:val="single" w:sz="4" w:space="0" w:color="auto"/>
            </w:tcBorders>
            <w:hideMark/>
          </w:tcPr>
          <w:p w14:paraId="427E240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21+3</w:t>
            </w:r>
          </w:p>
        </w:tc>
      </w:tr>
      <w:tr w:rsidR="00A90A74" w:rsidRPr="00A90A74" w14:paraId="78A20A8C" w14:textId="77777777" w:rsidTr="007A1A07">
        <w:trPr>
          <w:trHeight w:val="255"/>
        </w:trPr>
        <w:tc>
          <w:tcPr>
            <w:tcW w:w="595" w:type="dxa"/>
            <w:tcBorders>
              <w:top w:val="single" w:sz="4" w:space="0" w:color="auto"/>
              <w:left w:val="single" w:sz="4" w:space="0" w:color="auto"/>
              <w:bottom w:val="single" w:sz="4" w:space="0" w:color="auto"/>
              <w:right w:val="single" w:sz="4" w:space="0" w:color="auto"/>
            </w:tcBorders>
          </w:tcPr>
          <w:p w14:paraId="5349276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49" w:type="dxa"/>
            <w:tcBorders>
              <w:top w:val="single" w:sz="4" w:space="0" w:color="auto"/>
              <w:left w:val="single" w:sz="4" w:space="0" w:color="auto"/>
              <w:bottom w:val="single" w:sz="4" w:space="0" w:color="auto"/>
              <w:right w:val="single" w:sz="4" w:space="0" w:color="auto"/>
            </w:tcBorders>
            <w:hideMark/>
          </w:tcPr>
          <w:p w14:paraId="3879A137"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b/>
                <w:i/>
                <w:sz w:val="28"/>
                <w:szCs w:val="28"/>
                <w:lang w:val="uk-UA" w:eastAsia="ru-RU"/>
              </w:rPr>
            </w:pPr>
            <w:r w:rsidRPr="00A90A74">
              <w:rPr>
                <w:rFonts w:ascii="Times New Roman" w:eastAsia="Times New Roman" w:hAnsi="Times New Roman" w:cs="Times New Roman"/>
                <w:b/>
                <w:i/>
                <w:sz w:val="28"/>
                <w:szCs w:val="28"/>
                <w:lang w:val="uk-UA" w:eastAsia="ru-RU"/>
              </w:rPr>
              <w:t xml:space="preserve">Варіативна складова </w:t>
            </w:r>
          </w:p>
        </w:tc>
        <w:tc>
          <w:tcPr>
            <w:tcW w:w="1217" w:type="dxa"/>
            <w:tcBorders>
              <w:top w:val="single" w:sz="4" w:space="0" w:color="auto"/>
              <w:left w:val="single" w:sz="4" w:space="0" w:color="auto"/>
              <w:bottom w:val="single" w:sz="4" w:space="0" w:color="auto"/>
              <w:right w:val="single" w:sz="4" w:space="0" w:color="auto"/>
            </w:tcBorders>
          </w:tcPr>
          <w:p w14:paraId="2D2A8C0E"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1327" w:type="dxa"/>
            <w:tcBorders>
              <w:top w:val="single" w:sz="4" w:space="0" w:color="auto"/>
              <w:left w:val="single" w:sz="4" w:space="0" w:color="auto"/>
              <w:bottom w:val="single" w:sz="4" w:space="0" w:color="auto"/>
              <w:right w:val="single" w:sz="4" w:space="0" w:color="auto"/>
            </w:tcBorders>
          </w:tcPr>
          <w:p w14:paraId="544BBD17"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r>
      <w:tr w:rsidR="00A90A74" w:rsidRPr="00A90A74" w14:paraId="608DB33E" w14:textId="77777777" w:rsidTr="007A1A07">
        <w:trPr>
          <w:trHeight w:val="387"/>
        </w:trPr>
        <w:tc>
          <w:tcPr>
            <w:tcW w:w="595" w:type="dxa"/>
            <w:tcBorders>
              <w:top w:val="single" w:sz="4" w:space="0" w:color="auto"/>
              <w:left w:val="single" w:sz="4" w:space="0" w:color="auto"/>
              <w:bottom w:val="single" w:sz="4" w:space="0" w:color="auto"/>
              <w:right w:val="single" w:sz="4" w:space="0" w:color="auto"/>
            </w:tcBorders>
          </w:tcPr>
          <w:p w14:paraId="5C6A5346"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49" w:type="dxa"/>
            <w:tcBorders>
              <w:top w:val="single" w:sz="4" w:space="0" w:color="auto"/>
              <w:left w:val="single" w:sz="4" w:space="0" w:color="auto"/>
              <w:bottom w:val="single" w:sz="4" w:space="0" w:color="auto"/>
              <w:right w:val="single" w:sz="4" w:space="0" w:color="auto"/>
            </w:tcBorders>
            <w:hideMark/>
          </w:tcPr>
          <w:p w14:paraId="76097B6B"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Гранично допустиме навчальне навантаження на учня (без урахування часу на заняття з фізичної культури)</w:t>
            </w:r>
          </w:p>
        </w:tc>
        <w:tc>
          <w:tcPr>
            <w:tcW w:w="1217" w:type="dxa"/>
            <w:tcBorders>
              <w:top w:val="single" w:sz="4" w:space="0" w:color="auto"/>
              <w:left w:val="single" w:sz="4" w:space="0" w:color="auto"/>
              <w:bottom w:val="single" w:sz="4" w:space="0" w:color="auto"/>
              <w:right w:val="single" w:sz="4" w:space="0" w:color="auto"/>
            </w:tcBorders>
            <w:hideMark/>
          </w:tcPr>
          <w:p w14:paraId="64D0B3A7"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20</w:t>
            </w:r>
          </w:p>
        </w:tc>
        <w:tc>
          <w:tcPr>
            <w:tcW w:w="1327" w:type="dxa"/>
            <w:tcBorders>
              <w:top w:val="single" w:sz="4" w:space="0" w:color="auto"/>
              <w:left w:val="single" w:sz="4" w:space="0" w:color="auto"/>
              <w:bottom w:val="single" w:sz="4" w:space="0" w:color="auto"/>
              <w:right w:val="single" w:sz="4" w:space="0" w:color="auto"/>
            </w:tcBorders>
            <w:hideMark/>
          </w:tcPr>
          <w:p w14:paraId="3588EA35"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22</w:t>
            </w:r>
          </w:p>
        </w:tc>
      </w:tr>
      <w:tr w:rsidR="00A90A74" w:rsidRPr="00A90A74" w14:paraId="4FC04980" w14:textId="77777777" w:rsidTr="007A1A07">
        <w:trPr>
          <w:trHeight w:val="360"/>
        </w:trPr>
        <w:tc>
          <w:tcPr>
            <w:tcW w:w="595" w:type="dxa"/>
            <w:tcBorders>
              <w:top w:val="single" w:sz="4" w:space="0" w:color="auto"/>
              <w:left w:val="single" w:sz="4" w:space="0" w:color="auto"/>
              <w:bottom w:val="single" w:sz="4" w:space="0" w:color="auto"/>
              <w:right w:val="single" w:sz="4" w:space="0" w:color="auto"/>
            </w:tcBorders>
          </w:tcPr>
          <w:p w14:paraId="3722300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49" w:type="dxa"/>
            <w:tcBorders>
              <w:top w:val="single" w:sz="4" w:space="0" w:color="auto"/>
              <w:left w:val="single" w:sz="4" w:space="0" w:color="auto"/>
              <w:bottom w:val="single" w:sz="4" w:space="0" w:color="auto"/>
              <w:right w:val="single" w:sz="4" w:space="0" w:color="auto"/>
            </w:tcBorders>
            <w:hideMark/>
          </w:tcPr>
          <w:p w14:paraId="35989871"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Всього фінансується</w:t>
            </w:r>
          </w:p>
        </w:tc>
        <w:tc>
          <w:tcPr>
            <w:tcW w:w="1217" w:type="dxa"/>
            <w:tcBorders>
              <w:top w:val="single" w:sz="4" w:space="0" w:color="auto"/>
              <w:left w:val="single" w:sz="4" w:space="0" w:color="auto"/>
              <w:bottom w:val="single" w:sz="4" w:space="0" w:color="auto"/>
              <w:right w:val="single" w:sz="4" w:space="0" w:color="auto"/>
            </w:tcBorders>
            <w:hideMark/>
          </w:tcPr>
          <w:p w14:paraId="3A1CE71D" w14:textId="04797A9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r w:rsidR="007A1A07">
              <w:rPr>
                <w:rFonts w:ascii="Times New Roman" w:eastAsia="Times New Roman" w:hAnsi="Times New Roman" w:cs="Times New Roman"/>
                <w:sz w:val="28"/>
                <w:szCs w:val="28"/>
                <w:lang w:val="uk-UA" w:eastAsia="ru-RU"/>
              </w:rPr>
              <w:t>2</w:t>
            </w:r>
          </w:p>
        </w:tc>
        <w:tc>
          <w:tcPr>
            <w:tcW w:w="1327" w:type="dxa"/>
            <w:tcBorders>
              <w:top w:val="single" w:sz="4" w:space="0" w:color="auto"/>
              <w:left w:val="single" w:sz="4" w:space="0" w:color="auto"/>
              <w:bottom w:val="single" w:sz="4" w:space="0" w:color="auto"/>
              <w:right w:val="single" w:sz="4" w:space="0" w:color="auto"/>
            </w:tcBorders>
            <w:hideMark/>
          </w:tcPr>
          <w:p w14:paraId="01DB28FE" w14:textId="6E3B982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r w:rsidR="007A1A07">
              <w:rPr>
                <w:rFonts w:ascii="Times New Roman" w:eastAsia="Times New Roman" w:hAnsi="Times New Roman" w:cs="Times New Roman"/>
                <w:sz w:val="28"/>
                <w:szCs w:val="28"/>
                <w:lang w:val="uk-UA" w:eastAsia="ru-RU"/>
              </w:rPr>
              <w:t>4</w:t>
            </w:r>
          </w:p>
        </w:tc>
      </w:tr>
    </w:tbl>
    <w:p w14:paraId="1ED09A4E"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w:t>
      </w:r>
    </w:p>
    <w:p w14:paraId="43BC74E8"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2FDDC891"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6A6425CF"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1F0B6CD0"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145A2FA6"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62E29CBD"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2AA3E9A9"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6D47BA8E"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73CCC255"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114834B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1A19F684"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112F0B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EAA1A69"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EC41E5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24CBB9C2"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36A20106"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 xml:space="preserve">        </w:t>
      </w:r>
    </w:p>
    <w:p w14:paraId="000E09D7"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359C3B99"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45A722C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37EE8E6D"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5DACCC7"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1C49B31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268C276" w14:textId="76A7F274" w:rsid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240D53FD" w14:textId="2E5BD087" w:rsidR="00134064" w:rsidRDefault="00134064" w:rsidP="00A90A74">
      <w:pPr>
        <w:spacing w:after="0" w:line="240" w:lineRule="auto"/>
        <w:jc w:val="both"/>
        <w:rPr>
          <w:rFonts w:ascii="Times New Roman" w:eastAsia="Times New Roman" w:hAnsi="Times New Roman" w:cs="Times New Roman"/>
          <w:b/>
          <w:sz w:val="28"/>
          <w:szCs w:val="28"/>
          <w:lang w:val="uk-UA" w:eastAsia="ru-RU"/>
        </w:rPr>
      </w:pPr>
    </w:p>
    <w:p w14:paraId="135B86B0" w14:textId="14D31564" w:rsidR="00134064" w:rsidRDefault="00134064" w:rsidP="00A90A74">
      <w:pPr>
        <w:spacing w:after="0" w:line="240" w:lineRule="auto"/>
        <w:jc w:val="both"/>
        <w:rPr>
          <w:rFonts w:ascii="Times New Roman" w:eastAsia="Times New Roman" w:hAnsi="Times New Roman" w:cs="Times New Roman"/>
          <w:b/>
          <w:sz w:val="28"/>
          <w:szCs w:val="28"/>
          <w:lang w:val="uk-UA" w:eastAsia="ru-RU"/>
        </w:rPr>
      </w:pPr>
    </w:p>
    <w:p w14:paraId="00E85920" w14:textId="6CAFD226" w:rsidR="00170051" w:rsidRDefault="00170051" w:rsidP="00A90A74">
      <w:pPr>
        <w:spacing w:after="0" w:line="240" w:lineRule="auto"/>
        <w:jc w:val="both"/>
        <w:rPr>
          <w:rFonts w:ascii="Times New Roman" w:eastAsia="Times New Roman" w:hAnsi="Times New Roman" w:cs="Times New Roman"/>
          <w:b/>
          <w:sz w:val="28"/>
          <w:szCs w:val="28"/>
          <w:lang w:val="uk-UA" w:eastAsia="ru-RU"/>
        </w:rPr>
      </w:pPr>
    </w:p>
    <w:p w14:paraId="301DFE7B" w14:textId="09B891AC" w:rsidR="00170051" w:rsidRDefault="00170051" w:rsidP="00A90A74">
      <w:pPr>
        <w:spacing w:after="0" w:line="240" w:lineRule="auto"/>
        <w:jc w:val="both"/>
        <w:rPr>
          <w:rFonts w:ascii="Times New Roman" w:eastAsia="Times New Roman" w:hAnsi="Times New Roman" w:cs="Times New Roman"/>
          <w:b/>
          <w:sz w:val="28"/>
          <w:szCs w:val="28"/>
          <w:lang w:val="uk-UA" w:eastAsia="ru-RU"/>
        </w:rPr>
      </w:pPr>
    </w:p>
    <w:p w14:paraId="08B936EC" w14:textId="77777777" w:rsidR="00170051" w:rsidRDefault="00170051" w:rsidP="00A90A74">
      <w:pPr>
        <w:spacing w:after="0" w:line="240" w:lineRule="auto"/>
        <w:jc w:val="both"/>
        <w:rPr>
          <w:rFonts w:ascii="Times New Roman" w:eastAsia="Times New Roman" w:hAnsi="Times New Roman" w:cs="Times New Roman"/>
          <w:b/>
          <w:sz w:val="28"/>
          <w:szCs w:val="28"/>
          <w:lang w:val="uk-UA" w:eastAsia="ru-RU"/>
        </w:rPr>
      </w:pPr>
    </w:p>
    <w:p w14:paraId="07492A63" w14:textId="77777777" w:rsidR="00134064" w:rsidRPr="00A90A74" w:rsidRDefault="00134064" w:rsidP="00A90A74">
      <w:pPr>
        <w:spacing w:after="0" w:line="240" w:lineRule="auto"/>
        <w:jc w:val="both"/>
        <w:rPr>
          <w:rFonts w:ascii="Times New Roman" w:eastAsia="Times New Roman" w:hAnsi="Times New Roman" w:cs="Times New Roman"/>
          <w:b/>
          <w:sz w:val="28"/>
          <w:szCs w:val="28"/>
          <w:lang w:val="uk-UA" w:eastAsia="ru-RU"/>
        </w:rPr>
      </w:pPr>
    </w:p>
    <w:p w14:paraId="17F916CA" w14:textId="77B44B0F" w:rsidR="00A90A74" w:rsidRPr="00A90A74" w:rsidRDefault="00A90A74" w:rsidP="00A90A74">
      <w:pPr>
        <w:widowControl w:val="0"/>
        <w:spacing w:after="0" w:line="240" w:lineRule="auto"/>
        <w:ind w:firstLine="260"/>
        <w:jc w:val="both"/>
        <w:rPr>
          <w:rFonts w:ascii="Times New Roman" w:eastAsia="Calibri" w:hAnsi="Times New Roman" w:cs="Times New Roman"/>
          <w:bCs/>
          <w:sz w:val="28"/>
          <w:szCs w:val="28"/>
          <w:lang w:val="uk-UA"/>
        </w:rPr>
      </w:pPr>
      <w:r w:rsidRPr="00A90A74">
        <w:rPr>
          <w:rFonts w:ascii="Times New Roman" w:eastAsia="Times New Roman" w:hAnsi="Times New Roman" w:cs="Times New Roman"/>
          <w:sz w:val="28"/>
          <w:szCs w:val="28"/>
          <w:lang w:val="uk-UA"/>
        </w:rPr>
        <w:lastRenderedPageBreak/>
        <w:t>Навчальний план початкової школи на 202</w:t>
      </w:r>
      <w:r w:rsidR="00E57DB3">
        <w:rPr>
          <w:rFonts w:ascii="Times New Roman" w:eastAsia="Times New Roman" w:hAnsi="Times New Roman" w:cs="Times New Roman"/>
          <w:sz w:val="28"/>
          <w:szCs w:val="28"/>
          <w:lang w:val="uk-UA"/>
        </w:rPr>
        <w:t>3</w:t>
      </w:r>
      <w:r w:rsidRPr="00A90A74">
        <w:rPr>
          <w:rFonts w:ascii="Times New Roman" w:eastAsia="Times New Roman" w:hAnsi="Times New Roman" w:cs="Times New Roman"/>
          <w:sz w:val="28"/>
          <w:szCs w:val="28"/>
          <w:lang w:val="uk-UA"/>
        </w:rPr>
        <w:t>/202</w:t>
      </w:r>
      <w:r w:rsidR="00E57DB3">
        <w:rPr>
          <w:rFonts w:ascii="Times New Roman" w:eastAsia="Times New Roman" w:hAnsi="Times New Roman" w:cs="Times New Roman"/>
          <w:sz w:val="28"/>
          <w:szCs w:val="28"/>
          <w:lang w:val="uk-UA"/>
        </w:rPr>
        <w:t>4</w:t>
      </w:r>
      <w:r w:rsidRPr="00A90A74">
        <w:rPr>
          <w:rFonts w:ascii="Times New Roman" w:eastAsia="Times New Roman" w:hAnsi="Times New Roman" w:cs="Times New Roman"/>
          <w:sz w:val="28"/>
          <w:szCs w:val="28"/>
          <w:lang w:val="uk-UA"/>
        </w:rPr>
        <w:t xml:space="preserve">  н.р.  (для учнів 3-4 класу)  згідно з наказом МОН України від </w:t>
      </w:r>
      <w:r w:rsidRPr="00A90A74">
        <w:rPr>
          <w:rFonts w:ascii="Times New Roman" w:eastAsia="Calibri" w:hAnsi="Times New Roman" w:cs="Times New Roman"/>
          <w:bCs/>
          <w:sz w:val="28"/>
          <w:szCs w:val="28"/>
          <w:lang w:val="uk-UA"/>
        </w:rPr>
        <w:t>08.10.2019 року року №1273.</w:t>
      </w:r>
    </w:p>
    <w:p w14:paraId="49EC08C4"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F1928AE"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033AA77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C37CE5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 xml:space="preserve">                                          Початкова школа (3-4  класи)</w:t>
      </w:r>
    </w:p>
    <w:tbl>
      <w:tblPr>
        <w:tblpPr w:leftFromText="180" w:rightFromText="180" w:vertAnchor="text" w:horzAnchor="margin" w:tblpXSpec="center" w:tblpY="20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96"/>
        <w:gridCol w:w="1884"/>
        <w:gridCol w:w="1879"/>
      </w:tblGrid>
      <w:tr w:rsidR="00A90A74" w:rsidRPr="00A90A74" w14:paraId="30C1ACEB" w14:textId="77777777" w:rsidTr="00A90A74">
        <w:tc>
          <w:tcPr>
            <w:tcW w:w="595" w:type="dxa"/>
          </w:tcPr>
          <w:p w14:paraId="03F46D81"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п\п</w:t>
            </w:r>
          </w:p>
        </w:tc>
        <w:tc>
          <w:tcPr>
            <w:tcW w:w="5496" w:type="dxa"/>
          </w:tcPr>
          <w:p w14:paraId="53199C65"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xml:space="preserve">          Предмети</w:t>
            </w:r>
          </w:p>
        </w:tc>
        <w:tc>
          <w:tcPr>
            <w:tcW w:w="1884" w:type="dxa"/>
          </w:tcPr>
          <w:p w14:paraId="1891A0D1"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 клас</w:t>
            </w:r>
          </w:p>
        </w:tc>
        <w:tc>
          <w:tcPr>
            <w:tcW w:w="1879" w:type="dxa"/>
          </w:tcPr>
          <w:p w14:paraId="25D32867"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 клас</w:t>
            </w:r>
          </w:p>
        </w:tc>
      </w:tr>
      <w:tr w:rsidR="00A90A74" w:rsidRPr="00A90A74" w14:paraId="2996657C" w14:textId="77777777" w:rsidTr="00A90A74">
        <w:tc>
          <w:tcPr>
            <w:tcW w:w="595" w:type="dxa"/>
          </w:tcPr>
          <w:p w14:paraId="1113816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5496" w:type="dxa"/>
          </w:tcPr>
          <w:p w14:paraId="3456F6B9"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Українська мова</w:t>
            </w:r>
          </w:p>
        </w:tc>
        <w:tc>
          <w:tcPr>
            <w:tcW w:w="1884" w:type="dxa"/>
          </w:tcPr>
          <w:p w14:paraId="0743EF8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1879" w:type="dxa"/>
          </w:tcPr>
          <w:p w14:paraId="5449AD9E"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r>
      <w:tr w:rsidR="00A90A74" w:rsidRPr="00A90A74" w14:paraId="7EAC24ED" w14:textId="77777777" w:rsidTr="00A90A74">
        <w:trPr>
          <w:trHeight w:val="105"/>
        </w:trPr>
        <w:tc>
          <w:tcPr>
            <w:tcW w:w="595" w:type="dxa"/>
          </w:tcPr>
          <w:p w14:paraId="09C00CC8"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5496" w:type="dxa"/>
          </w:tcPr>
          <w:p w14:paraId="27B71A1E"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Іноземна мова</w:t>
            </w:r>
          </w:p>
        </w:tc>
        <w:tc>
          <w:tcPr>
            <w:tcW w:w="1884" w:type="dxa"/>
          </w:tcPr>
          <w:p w14:paraId="3671B2FC"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879" w:type="dxa"/>
          </w:tcPr>
          <w:p w14:paraId="42EC4F5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23395191" w14:textId="77777777" w:rsidTr="00A90A74">
        <w:trPr>
          <w:trHeight w:val="181"/>
        </w:trPr>
        <w:tc>
          <w:tcPr>
            <w:tcW w:w="595" w:type="dxa"/>
          </w:tcPr>
          <w:p w14:paraId="2D11890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5496" w:type="dxa"/>
          </w:tcPr>
          <w:p w14:paraId="14C22E1B"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Математика</w:t>
            </w:r>
          </w:p>
        </w:tc>
        <w:tc>
          <w:tcPr>
            <w:tcW w:w="1884" w:type="dxa"/>
          </w:tcPr>
          <w:p w14:paraId="786F788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c>
          <w:tcPr>
            <w:tcW w:w="1879" w:type="dxa"/>
          </w:tcPr>
          <w:p w14:paraId="676EDDA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r>
      <w:tr w:rsidR="00A90A74" w:rsidRPr="00A90A74" w14:paraId="59D461BC" w14:textId="77777777" w:rsidTr="00A90A74">
        <w:tc>
          <w:tcPr>
            <w:tcW w:w="595" w:type="dxa"/>
          </w:tcPr>
          <w:p w14:paraId="68FAE69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c>
          <w:tcPr>
            <w:tcW w:w="5496" w:type="dxa"/>
          </w:tcPr>
          <w:p w14:paraId="7C6E050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Я досліджую світ</w:t>
            </w:r>
          </w:p>
        </w:tc>
        <w:tc>
          <w:tcPr>
            <w:tcW w:w="1884" w:type="dxa"/>
          </w:tcPr>
          <w:p w14:paraId="23C4B2C5"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c>
          <w:tcPr>
            <w:tcW w:w="1879" w:type="dxa"/>
          </w:tcPr>
          <w:p w14:paraId="4C0AEA89"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r>
      <w:tr w:rsidR="00A90A74" w:rsidRPr="00A90A74" w14:paraId="3E2E33C4" w14:textId="77777777" w:rsidTr="00A90A74">
        <w:tc>
          <w:tcPr>
            <w:tcW w:w="595" w:type="dxa"/>
          </w:tcPr>
          <w:p w14:paraId="43B64C9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5496" w:type="dxa"/>
          </w:tcPr>
          <w:p w14:paraId="43A4971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Інформатика</w:t>
            </w:r>
          </w:p>
        </w:tc>
        <w:tc>
          <w:tcPr>
            <w:tcW w:w="1884" w:type="dxa"/>
          </w:tcPr>
          <w:p w14:paraId="1C453895"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1879" w:type="dxa"/>
          </w:tcPr>
          <w:p w14:paraId="26985CD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r>
      <w:tr w:rsidR="00A90A74" w:rsidRPr="00A90A74" w14:paraId="23E988AB" w14:textId="77777777" w:rsidTr="00A90A74">
        <w:tc>
          <w:tcPr>
            <w:tcW w:w="595" w:type="dxa"/>
          </w:tcPr>
          <w:p w14:paraId="0D84BE9F"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6</w:t>
            </w:r>
          </w:p>
        </w:tc>
        <w:tc>
          <w:tcPr>
            <w:tcW w:w="5496" w:type="dxa"/>
          </w:tcPr>
          <w:p w14:paraId="38919A2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Мистецтво</w:t>
            </w:r>
          </w:p>
        </w:tc>
        <w:tc>
          <w:tcPr>
            <w:tcW w:w="1884" w:type="dxa"/>
          </w:tcPr>
          <w:p w14:paraId="44D2989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1879" w:type="dxa"/>
          </w:tcPr>
          <w:p w14:paraId="5E349FF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r>
      <w:tr w:rsidR="00A90A74" w:rsidRPr="00A90A74" w14:paraId="2C5F7504" w14:textId="77777777" w:rsidTr="00A90A74">
        <w:tc>
          <w:tcPr>
            <w:tcW w:w="595" w:type="dxa"/>
          </w:tcPr>
          <w:p w14:paraId="512CDBF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c>
          <w:tcPr>
            <w:tcW w:w="5496" w:type="dxa"/>
          </w:tcPr>
          <w:p w14:paraId="40FF7663"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Фізична культура</w:t>
            </w:r>
          </w:p>
        </w:tc>
        <w:tc>
          <w:tcPr>
            <w:tcW w:w="1884" w:type="dxa"/>
          </w:tcPr>
          <w:p w14:paraId="236D7DC5"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879" w:type="dxa"/>
          </w:tcPr>
          <w:p w14:paraId="3A7EC52F"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3694D3C3" w14:textId="77777777" w:rsidTr="00A90A74">
        <w:trPr>
          <w:trHeight w:val="255"/>
        </w:trPr>
        <w:tc>
          <w:tcPr>
            <w:tcW w:w="595" w:type="dxa"/>
          </w:tcPr>
          <w:p w14:paraId="6518E53B"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071EECEB" w14:textId="77777777" w:rsidR="00A90A74" w:rsidRPr="00A90A74" w:rsidRDefault="00A90A74" w:rsidP="00A90A74">
            <w:pPr>
              <w:tabs>
                <w:tab w:val="left" w:pos="2295"/>
              </w:tabs>
              <w:spacing w:after="0"/>
              <w:contextualSpacing/>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Усього</w:t>
            </w:r>
          </w:p>
        </w:tc>
        <w:tc>
          <w:tcPr>
            <w:tcW w:w="1884" w:type="dxa"/>
          </w:tcPr>
          <w:p w14:paraId="487396B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22+3</w:t>
            </w:r>
          </w:p>
        </w:tc>
        <w:tc>
          <w:tcPr>
            <w:tcW w:w="1879" w:type="dxa"/>
          </w:tcPr>
          <w:p w14:paraId="156AA05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22+3</w:t>
            </w:r>
          </w:p>
        </w:tc>
      </w:tr>
      <w:tr w:rsidR="00A90A74" w:rsidRPr="00A90A74" w14:paraId="1F3F99BE" w14:textId="77777777" w:rsidTr="00A90A74">
        <w:trPr>
          <w:trHeight w:val="255"/>
        </w:trPr>
        <w:tc>
          <w:tcPr>
            <w:tcW w:w="595" w:type="dxa"/>
          </w:tcPr>
          <w:p w14:paraId="068CAA3F"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5D6BF48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b/>
                <w:i/>
                <w:sz w:val="28"/>
                <w:szCs w:val="28"/>
                <w:lang w:val="uk-UA" w:eastAsia="ru-RU"/>
              </w:rPr>
            </w:pPr>
            <w:r w:rsidRPr="00A90A74">
              <w:rPr>
                <w:rFonts w:ascii="Times New Roman" w:eastAsia="Times New Roman" w:hAnsi="Times New Roman" w:cs="Times New Roman"/>
                <w:b/>
                <w:i/>
                <w:sz w:val="28"/>
                <w:szCs w:val="28"/>
                <w:lang w:val="uk-UA" w:eastAsia="ru-RU"/>
              </w:rPr>
              <w:t xml:space="preserve">Варіативна складова </w:t>
            </w:r>
          </w:p>
        </w:tc>
        <w:tc>
          <w:tcPr>
            <w:tcW w:w="1884" w:type="dxa"/>
          </w:tcPr>
          <w:p w14:paraId="1190970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1879" w:type="dxa"/>
          </w:tcPr>
          <w:p w14:paraId="72FE423A"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r>
      <w:tr w:rsidR="00A90A74" w:rsidRPr="00A90A74" w14:paraId="1616D77B" w14:textId="77777777" w:rsidTr="00A90A74">
        <w:trPr>
          <w:trHeight w:val="387"/>
        </w:trPr>
        <w:tc>
          <w:tcPr>
            <w:tcW w:w="595" w:type="dxa"/>
          </w:tcPr>
          <w:p w14:paraId="7F0040D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47C4844C"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Гранично допустиме навчальне навантаження на учня (без урахування часу на заняття з фізичної культури)</w:t>
            </w:r>
          </w:p>
        </w:tc>
        <w:tc>
          <w:tcPr>
            <w:tcW w:w="1884" w:type="dxa"/>
          </w:tcPr>
          <w:p w14:paraId="59142BC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23</w:t>
            </w:r>
          </w:p>
        </w:tc>
        <w:tc>
          <w:tcPr>
            <w:tcW w:w="1879" w:type="dxa"/>
          </w:tcPr>
          <w:p w14:paraId="75DF644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23</w:t>
            </w:r>
          </w:p>
        </w:tc>
      </w:tr>
      <w:tr w:rsidR="00A90A74" w:rsidRPr="00A90A74" w14:paraId="46543A0D" w14:textId="77777777" w:rsidTr="00A90A74">
        <w:trPr>
          <w:trHeight w:val="360"/>
        </w:trPr>
        <w:tc>
          <w:tcPr>
            <w:tcW w:w="595" w:type="dxa"/>
            <w:tcBorders>
              <w:bottom w:val="single" w:sz="4" w:space="0" w:color="auto"/>
            </w:tcBorders>
          </w:tcPr>
          <w:p w14:paraId="05553B8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31D8E26A" w14:textId="77777777" w:rsidR="00A90A74" w:rsidRPr="00A90A74" w:rsidRDefault="00A90A74" w:rsidP="00A90A74">
            <w:pPr>
              <w:tabs>
                <w:tab w:val="left" w:pos="2295"/>
              </w:tabs>
              <w:spacing w:after="0"/>
              <w:contextualSpacing/>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Всього фінансується</w:t>
            </w:r>
          </w:p>
        </w:tc>
        <w:tc>
          <w:tcPr>
            <w:tcW w:w="1884" w:type="dxa"/>
          </w:tcPr>
          <w:p w14:paraId="6872BD78" w14:textId="2D348A3B"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r w:rsidR="007A1A07">
              <w:rPr>
                <w:rFonts w:ascii="Times New Roman" w:eastAsia="Times New Roman" w:hAnsi="Times New Roman" w:cs="Times New Roman"/>
                <w:sz w:val="28"/>
                <w:szCs w:val="28"/>
                <w:lang w:val="uk-UA" w:eastAsia="ru-RU"/>
              </w:rPr>
              <w:t>5</w:t>
            </w:r>
          </w:p>
        </w:tc>
        <w:tc>
          <w:tcPr>
            <w:tcW w:w="1879" w:type="dxa"/>
          </w:tcPr>
          <w:p w14:paraId="14DB90F1" w14:textId="50252F7B"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r w:rsidR="00E57DB3">
              <w:rPr>
                <w:rFonts w:ascii="Times New Roman" w:eastAsia="Times New Roman" w:hAnsi="Times New Roman" w:cs="Times New Roman"/>
                <w:sz w:val="28"/>
                <w:szCs w:val="28"/>
                <w:lang w:val="uk-UA" w:eastAsia="ru-RU"/>
              </w:rPr>
              <w:t>5</w:t>
            </w:r>
          </w:p>
        </w:tc>
      </w:tr>
    </w:tbl>
    <w:p w14:paraId="2843F00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
    <w:p w14:paraId="515BCDDA" w14:textId="77777777" w:rsidR="00A90A74" w:rsidRPr="00A90A74" w:rsidRDefault="00A90A74" w:rsidP="00A90A74">
      <w:pPr>
        <w:widowControl w:val="0"/>
        <w:spacing w:after="0" w:line="240" w:lineRule="auto"/>
        <w:jc w:val="both"/>
        <w:rPr>
          <w:rFonts w:ascii="Times New Roman" w:eastAsia="Times New Roman" w:hAnsi="Times New Roman" w:cs="Times New Roman"/>
          <w:b/>
          <w:sz w:val="28"/>
          <w:szCs w:val="28"/>
          <w:lang w:val="uk-UA" w:eastAsia="ru-RU"/>
        </w:rPr>
      </w:pPr>
    </w:p>
    <w:p w14:paraId="49F4FC76" w14:textId="77777777" w:rsidR="00A90A74" w:rsidRPr="00A90A74" w:rsidRDefault="00A90A74" w:rsidP="00A90A74">
      <w:pPr>
        <w:widowControl w:val="0"/>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Перелік освітніх галузей для 1- 4 класів</w:t>
      </w:r>
    </w:p>
    <w:p w14:paraId="568613A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Мовно-літературна, у тому числі:</w:t>
      </w:r>
    </w:p>
    <w:p w14:paraId="70ACF73C" w14:textId="77777777" w:rsidR="00A90A74" w:rsidRPr="00A90A74" w:rsidRDefault="00A90A74" w:rsidP="00A90A74">
      <w:pPr>
        <w:widowControl w:val="0"/>
        <w:spacing w:after="0" w:line="240" w:lineRule="auto"/>
        <w:ind w:right="126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Рідномовна освіта (українська мова та література; мови та літератури корінних народів та національних меншин) (МОВ ):</w:t>
      </w:r>
    </w:p>
    <w:p w14:paraId="3695A58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Іншомовна освіта (ІНО)</w:t>
      </w:r>
    </w:p>
    <w:p w14:paraId="25FBA860"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Математична (МАО)</w:t>
      </w:r>
    </w:p>
    <w:p w14:paraId="4277222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Природнича (ПРО)</w:t>
      </w:r>
    </w:p>
    <w:p w14:paraId="6F66CDC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Технологічна (ТЕО)</w:t>
      </w:r>
    </w:p>
    <w:p w14:paraId="55F0EBF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Інформатична (ІФО)</w:t>
      </w:r>
    </w:p>
    <w:p w14:paraId="16991DB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Соціальна і здоров’язбережувальна (СЗО)</w:t>
      </w:r>
    </w:p>
    <w:p w14:paraId="0B1533F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Громадянська та історична (ГІО)</w:t>
      </w:r>
    </w:p>
    <w:p w14:paraId="47787A8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Мистецька (МИО)</w:t>
      </w:r>
    </w:p>
    <w:p w14:paraId="7A1187BD" w14:textId="26CF6847" w:rsidR="00A90A74" w:rsidRPr="005A5346" w:rsidRDefault="00A90A74" w:rsidP="005A5346">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Фізкультурна (ФІО)</w:t>
      </w:r>
    </w:p>
    <w:p w14:paraId="0D915B78" w14:textId="77777777" w:rsidR="00A90A74" w:rsidRPr="00A90A74" w:rsidRDefault="00A90A74" w:rsidP="00A90A74">
      <w:pPr>
        <w:widowControl w:val="0"/>
        <w:spacing w:after="0" w:line="240" w:lineRule="auto"/>
        <w:ind w:right="40"/>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Перелік навчальних програм,</w:t>
      </w:r>
    </w:p>
    <w:p w14:paraId="1C6EBD2C" w14:textId="77777777" w:rsidR="00A90A74" w:rsidRPr="00A90A74" w:rsidRDefault="00A90A74" w:rsidP="00A90A74">
      <w:pPr>
        <w:widowControl w:val="0"/>
        <w:spacing w:after="0" w:line="240" w:lineRule="auto"/>
        <w:ind w:right="40"/>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визначених закладом освіти, для  школи І ступеня</w:t>
      </w:r>
    </w:p>
    <w:p w14:paraId="5F5C0BC3"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1-2 класи</w:t>
      </w:r>
    </w:p>
    <w:p w14:paraId="693C1C51" w14:textId="77777777" w:rsidR="00A90A74" w:rsidRPr="00A90A74" w:rsidRDefault="00A90A74" w:rsidP="00A90A74">
      <w:pPr>
        <w:widowControl w:val="0"/>
        <w:spacing w:after="0" w:line="240" w:lineRule="auto"/>
        <w:ind w:right="40"/>
        <w:jc w:val="both"/>
        <w:rPr>
          <w:rFonts w:ascii="Times New Roman" w:eastAsia="Lucida Sans Unicode" w:hAnsi="Times New Roman" w:cs="Times New Roman"/>
          <w:sz w:val="28"/>
          <w:szCs w:val="28"/>
          <w:shd w:val="clear" w:color="auto" w:fill="FFFFFF"/>
          <w:lang w:val="uk-UA" w:eastAsia="uk-UA" w:bidi="uk-UA"/>
        </w:rPr>
      </w:pPr>
      <w:r w:rsidRPr="00A90A74">
        <w:rPr>
          <w:rFonts w:ascii="Times New Roman" w:eastAsia="Lucida Sans Unicode" w:hAnsi="Times New Roman" w:cs="Times New Roman"/>
          <w:sz w:val="28"/>
          <w:szCs w:val="28"/>
          <w:shd w:val="clear" w:color="auto" w:fill="FFFFFF"/>
          <w:lang w:val="uk-UA" w:eastAsia="uk-UA" w:bidi="uk-UA"/>
        </w:rPr>
        <w:t>(затверджені наказом МОН від 08.10.2019 №1272)</w:t>
      </w:r>
    </w:p>
    <w:p w14:paraId="42173F85"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r w:rsidRPr="00A90A74">
        <w:rPr>
          <w:rFonts w:ascii="Times New Roman" w:eastAsia="Lucida Sans Unicode" w:hAnsi="Times New Roman" w:cs="Times New Roman"/>
          <w:sz w:val="28"/>
          <w:szCs w:val="28"/>
          <w:shd w:val="clear" w:color="auto" w:fill="FFFFFF"/>
          <w:lang w:val="uk-UA" w:eastAsia="uk-UA" w:bidi="uk-UA"/>
        </w:rPr>
        <w:t>Типова освітня програма (1-2 класи) під керівництвом  Шияна Р.Б.</w:t>
      </w:r>
    </w:p>
    <w:p w14:paraId="10ECA0F8"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3-4класи</w:t>
      </w:r>
    </w:p>
    <w:p w14:paraId="60E800CA" w14:textId="77777777" w:rsidR="00A90A74" w:rsidRPr="00A90A74" w:rsidRDefault="00A90A74" w:rsidP="00A90A74">
      <w:pPr>
        <w:widowControl w:val="0"/>
        <w:spacing w:after="0" w:line="240" w:lineRule="auto"/>
        <w:ind w:left="390" w:right="40"/>
        <w:contextualSpacing/>
        <w:jc w:val="both"/>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(затверджені наказом МОН від 08.10.2019 №1273)</w:t>
      </w:r>
    </w:p>
    <w:p w14:paraId="3F733626" w14:textId="77777777" w:rsidR="00A90A74" w:rsidRPr="00A90A74" w:rsidRDefault="00A90A74" w:rsidP="00A90A74">
      <w:pPr>
        <w:widowControl w:val="0"/>
        <w:spacing w:after="0" w:line="240" w:lineRule="auto"/>
        <w:ind w:left="390" w:right="40"/>
        <w:contextualSpacing/>
        <w:jc w:val="both"/>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Типова освітня програма (3-4 класи) під керівництвом  ) Шияна Р.Б.</w:t>
      </w:r>
    </w:p>
    <w:p w14:paraId="41F137CE" w14:textId="77777777" w:rsidR="00A90A74" w:rsidRPr="00A90A74" w:rsidRDefault="00A90A74" w:rsidP="00A90A74">
      <w:pPr>
        <w:widowControl w:val="0"/>
        <w:spacing w:after="0" w:line="240" w:lineRule="auto"/>
        <w:ind w:left="200"/>
        <w:jc w:val="center"/>
        <w:outlineLvl w:val="1"/>
        <w:rPr>
          <w:rFonts w:ascii="Times New Roman" w:eastAsia="Times New Roman" w:hAnsi="Times New Roman" w:cs="Times New Roman"/>
          <w:b/>
          <w:bCs/>
          <w:sz w:val="28"/>
          <w:szCs w:val="28"/>
          <w:lang w:val="uk-UA"/>
        </w:rPr>
      </w:pPr>
    </w:p>
    <w:p w14:paraId="5DF6B82B" w14:textId="77777777" w:rsidR="00A90A74" w:rsidRPr="00A90A74" w:rsidRDefault="00A90A74" w:rsidP="00A90A74">
      <w:pPr>
        <w:widowControl w:val="0"/>
        <w:spacing w:after="0" w:line="240" w:lineRule="auto"/>
        <w:ind w:left="200"/>
        <w:jc w:val="center"/>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lastRenderedPageBreak/>
        <w:t>Очікувані результати навчання здобувачів освіти</w:t>
      </w:r>
    </w:p>
    <w:p w14:paraId="5D043DC2" w14:textId="77777777" w:rsidR="00A90A74" w:rsidRPr="00A90A74" w:rsidRDefault="00A90A74" w:rsidP="00A90A74">
      <w:pPr>
        <w:widowControl w:val="0"/>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 окреслених Типовими освітніми програмами.</w:t>
      </w:r>
    </w:p>
    <w:p w14:paraId="06C22A26" w14:textId="77777777" w:rsidR="00A90A74" w:rsidRPr="00A90A74" w:rsidRDefault="00A90A74" w:rsidP="00A90A74">
      <w:pPr>
        <w:widowControl w:val="0"/>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здобувачів освіти здатності застосовувати знання й уміння у реальних життєвих ситуаціях.</w:t>
      </w:r>
    </w:p>
    <w:p w14:paraId="61D7B225" w14:textId="77777777" w:rsidR="00A90A74" w:rsidRPr="00A90A74" w:rsidRDefault="00A90A74" w:rsidP="00A90A74">
      <w:pPr>
        <w:widowControl w:val="0"/>
        <w:tabs>
          <w:tab w:val="left" w:pos="6258"/>
        </w:tabs>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здобувачі освіти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14:paraId="2ADA1414" w14:textId="77777777" w:rsidR="00A90A74" w:rsidRPr="00A90A74" w:rsidRDefault="00A90A74" w:rsidP="00A90A74">
      <w:pPr>
        <w:widowControl w:val="0"/>
        <w:tabs>
          <w:tab w:val="left" w:pos="6258"/>
          <w:tab w:val="left" w:pos="10065"/>
        </w:tabs>
        <w:spacing w:after="0" w:line="240" w:lineRule="auto"/>
        <w:ind w:right="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Здобувачі освіти  набувають досвіду застосування знань на практиці та перенесення їх в нові ситуації.</w:t>
      </w:r>
    </w:p>
    <w:p w14:paraId="0B41068E" w14:textId="77777777" w:rsidR="00A90A74" w:rsidRPr="00A90A74" w:rsidRDefault="00A90A74" w:rsidP="00A90A74">
      <w:pPr>
        <w:widowControl w:val="0"/>
        <w:tabs>
          <w:tab w:val="left" w:pos="10065"/>
        </w:tabs>
        <w:spacing w:after="0" w:line="240" w:lineRule="auto"/>
        <w:ind w:firstLine="426"/>
        <w:jc w:val="both"/>
        <w:rPr>
          <w:rFonts w:ascii="Times New Roman" w:eastAsia="Times New Roman" w:hAnsi="Times New Roman" w:cs="Times New Roman"/>
          <w:b/>
          <w:bCs/>
          <w:sz w:val="28"/>
          <w:szCs w:val="28"/>
          <w:lang w:val="uk-UA"/>
        </w:rPr>
      </w:pPr>
    </w:p>
    <w:p w14:paraId="58A52D68" w14:textId="77777777" w:rsidR="00A90A74" w:rsidRPr="00A90A74" w:rsidRDefault="00A90A74" w:rsidP="00A90A74">
      <w:pPr>
        <w:widowControl w:val="0"/>
        <w:tabs>
          <w:tab w:val="left" w:pos="10490"/>
        </w:tabs>
        <w:spacing w:after="0" w:line="240" w:lineRule="auto"/>
        <w:ind w:firstLine="426"/>
        <w:jc w:val="center"/>
        <w:rPr>
          <w:rFonts w:ascii="Times New Roman" w:eastAsia="Times New Roman" w:hAnsi="Times New Roman" w:cs="Times New Roman"/>
          <w:b/>
          <w:bCs/>
          <w:sz w:val="28"/>
          <w:szCs w:val="28"/>
          <w:lang w:val="uk-UA"/>
        </w:rPr>
      </w:pPr>
    </w:p>
    <w:p w14:paraId="53CBD4FC" w14:textId="77777777" w:rsidR="00A90A74" w:rsidRPr="00A90A74" w:rsidRDefault="00A90A74" w:rsidP="00A90A74">
      <w:pPr>
        <w:widowControl w:val="0"/>
        <w:tabs>
          <w:tab w:val="left" w:pos="10490"/>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Вимоги до осіб, які можуть розпочинати</w:t>
      </w:r>
    </w:p>
    <w:p w14:paraId="4DB69818" w14:textId="77777777" w:rsidR="00A90A74" w:rsidRPr="00A90A74" w:rsidRDefault="00A90A74" w:rsidP="00A90A74">
      <w:pPr>
        <w:widowControl w:val="0"/>
        <w:tabs>
          <w:tab w:val="left" w:pos="10490"/>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здобуття базової середньої освіти</w:t>
      </w:r>
    </w:p>
    <w:p w14:paraId="70F5B4AC" w14:textId="77777777" w:rsidR="00A90A74" w:rsidRPr="00A90A74" w:rsidRDefault="00A90A74" w:rsidP="00A90A74">
      <w:pPr>
        <w:widowControl w:val="0"/>
        <w:tabs>
          <w:tab w:val="left" w:pos="10065"/>
        </w:tabs>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 в межах уроку або в позаурочний час.</w:t>
      </w:r>
    </w:p>
    <w:p w14:paraId="1D21102A" w14:textId="77777777" w:rsidR="00A90A74" w:rsidRPr="00A90A74" w:rsidRDefault="00A90A74" w:rsidP="00A90A74">
      <w:pPr>
        <w:widowControl w:val="0"/>
        <w:tabs>
          <w:tab w:val="left" w:pos="10065"/>
        </w:tabs>
        <w:spacing w:after="0" w:line="240" w:lineRule="auto"/>
        <w:ind w:right="38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875E178" w14:textId="77777777" w:rsidR="00A90A74" w:rsidRPr="00A90A74" w:rsidRDefault="00A90A74" w:rsidP="00A90A74">
      <w:pPr>
        <w:widowControl w:val="0"/>
        <w:tabs>
          <w:tab w:val="left" w:pos="10065"/>
        </w:tabs>
        <w:spacing w:after="0" w:line="240" w:lineRule="auto"/>
        <w:ind w:right="38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D5773A2" w14:textId="77777777" w:rsidR="00A90A74" w:rsidRPr="00A90A74" w:rsidRDefault="00A90A74" w:rsidP="00A90A74">
      <w:pPr>
        <w:widowControl w:val="0"/>
        <w:tabs>
          <w:tab w:val="left" w:pos="10065"/>
        </w:tabs>
        <w:spacing w:after="0" w:line="240" w:lineRule="auto"/>
        <w:ind w:firstLine="426"/>
        <w:jc w:val="center"/>
        <w:rPr>
          <w:rFonts w:ascii="Times New Roman" w:eastAsia="Times New Roman" w:hAnsi="Times New Roman" w:cs="Times New Roman"/>
          <w:b/>
          <w:bCs/>
          <w:sz w:val="28"/>
          <w:szCs w:val="28"/>
          <w:lang w:val="uk-UA"/>
        </w:rPr>
      </w:pPr>
    </w:p>
    <w:p w14:paraId="1EFC1327" w14:textId="77777777" w:rsidR="00A90A74" w:rsidRPr="00A90A74" w:rsidRDefault="00A90A74" w:rsidP="00A90A74">
      <w:pPr>
        <w:widowControl w:val="0"/>
        <w:tabs>
          <w:tab w:val="left" w:pos="10065"/>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Опис та інструменти</w:t>
      </w:r>
    </w:p>
    <w:p w14:paraId="4777780A" w14:textId="77777777" w:rsidR="00A90A74" w:rsidRPr="00A90A74" w:rsidRDefault="00A90A74" w:rsidP="00A90A74">
      <w:pPr>
        <w:widowControl w:val="0"/>
        <w:tabs>
          <w:tab w:val="left" w:pos="10065"/>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системи внутрішнього забезпечення якості освіти</w:t>
      </w:r>
    </w:p>
    <w:p w14:paraId="4D44EC4D" w14:textId="77777777" w:rsidR="00A90A74" w:rsidRPr="00A90A74" w:rsidRDefault="00A90A74" w:rsidP="00A90A74">
      <w:pPr>
        <w:widowControl w:val="0"/>
        <w:tabs>
          <w:tab w:val="left" w:pos="10065"/>
        </w:tabs>
        <w:spacing w:after="0" w:line="240" w:lineRule="auto"/>
        <w:ind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Система внутрішнього забезпечення якості складається з наступних компонентів:</w:t>
      </w:r>
    </w:p>
    <w:p w14:paraId="682A298D" w14:textId="77777777" w:rsidR="00A90A74" w:rsidRPr="00A90A74" w:rsidRDefault="00A90A74" w:rsidP="00596C59">
      <w:pPr>
        <w:widowControl w:val="0"/>
        <w:numPr>
          <w:ilvl w:val="0"/>
          <w:numId w:val="26"/>
        </w:numPr>
        <w:tabs>
          <w:tab w:val="left" w:pos="491"/>
          <w:tab w:val="left" w:pos="10065"/>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кадрове забезпечення освітньої діяльності;</w:t>
      </w:r>
    </w:p>
    <w:p w14:paraId="3488EF6C" w14:textId="77777777" w:rsidR="00A90A74" w:rsidRPr="00A90A74" w:rsidRDefault="00A90A74" w:rsidP="00596C59">
      <w:pPr>
        <w:widowControl w:val="0"/>
        <w:numPr>
          <w:ilvl w:val="0"/>
          <w:numId w:val="26"/>
        </w:numPr>
        <w:tabs>
          <w:tab w:val="left" w:pos="491"/>
          <w:tab w:val="left" w:pos="10065"/>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навчально-методичне забезпечення освітньої діяльності;</w:t>
      </w:r>
    </w:p>
    <w:p w14:paraId="0455DCFA"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матеріально-технічне забезпечення освітньої діяльності;</w:t>
      </w:r>
    </w:p>
    <w:p w14:paraId="6D0B1505"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якість проведення навчальних занять;</w:t>
      </w:r>
    </w:p>
    <w:p w14:paraId="5D32557A"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досягнення здобувачами освіти  результатів навчання (компетентностей).</w:t>
      </w:r>
    </w:p>
    <w:p w14:paraId="6F06227A"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завдання системи внутрішнього забезпечення якості освіти:</w:t>
      </w:r>
    </w:p>
    <w:p w14:paraId="59659782"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оновлення методичної бази освітньої діяльності;</w:t>
      </w:r>
    </w:p>
    <w:p w14:paraId="2972335D"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14:paraId="1D294829"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та оптимізація соціально-психологічного середовища закладу освіти;</w:t>
      </w:r>
    </w:p>
    <w:p w14:paraId="05518F56" w14:textId="7A19B185" w:rsidR="00D50578" w:rsidRPr="005A5346" w:rsidRDefault="00A90A74" w:rsidP="005A5346">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sidR="005A5346">
        <w:rPr>
          <w:rFonts w:ascii="Times New Roman" w:eastAsia="Times New Roman" w:hAnsi="Times New Roman" w:cs="Times New Roman"/>
          <w:sz w:val="28"/>
          <w:szCs w:val="28"/>
          <w:lang w:val="uk-UA"/>
        </w:rPr>
        <w:t>.</w:t>
      </w:r>
    </w:p>
    <w:p w14:paraId="5487E730" w14:textId="7CBCF85F" w:rsidR="00D50578" w:rsidRDefault="00D50578" w:rsidP="00A90A74">
      <w:pPr>
        <w:autoSpaceDE w:val="0"/>
        <w:autoSpaceDN w:val="0"/>
        <w:spacing w:after="0"/>
        <w:ind w:right="85"/>
        <w:jc w:val="both"/>
        <w:rPr>
          <w:rFonts w:ascii="Times New Roman" w:eastAsia="Calibri" w:hAnsi="Times New Roman" w:cs="Times New Roman"/>
          <w:color w:val="000000"/>
          <w:sz w:val="28"/>
          <w:szCs w:val="28"/>
          <w:lang w:val="uk-UA"/>
        </w:rPr>
      </w:pPr>
    </w:p>
    <w:p w14:paraId="78914FD7" w14:textId="77777777" w:rsidR="00D50578" w:rsidRPr="00A90A74" w:rsidRDefault="00D50578" w:rsidP="00A90A74">
      <w:pPr>
        <w:autoSpaceDE w:val="0"/>
        <w:autoSpaceDN w:val="0"/>
        <w:spacing w:after="0"/>
        <w:ind w:right="85"/>
        <w:jc w:val="both"/>
        <w:rPr>
          <w:rFonts w:ascii="Times New Roman" w:eastAsia="Calibri" w:hAnsi="Times New Roman" w:cs="Times New Roman"/>
          <w:color w:val="000000"/>
          <w:sz w:val="28"/>
          <w:szCs w:val="28"/>
          <w:lang w:val="uk-UA"/>
        </w:rPr>
      </w:pPr>
    </w:p>
    <w:p w14:paraId="4AB340F8" w14:textId="408A0F91" w:rsidR="00A90A74" w:rsidRPr="00A90A74" w:rsidRDefault="00A90A74" w:rsidP="00A90A74">
      <w:pPr>
        <w:autoSpaceDE w:val="0"/>
        <w:autoSpaceDN w:val="0"/>
        <w:spacing w:after="0"/>
        <w:ind w:right="85" w:firstLine="709"/>
        <w:jc w:val="center"/>
        <w:rPr>
          <w:rFonts w:ascii="Times New Roman" w:eastAsia="Calibri" w:hAnsi="Times New Roman" w:cs="Times New Roman"/>
          <w:b/>
          <w:bCs/>
          <w:color w:val="000000"/>
          <w:sz w:val="28"/>
          <w:szCs w:val="28"/>
          <w:lang w:val="uk-UA"/>
        </w:rPr>
      </w:pPr>
      <w:r w:rsidRPr="00A90A74">
        <w:rPr>
          <w:rFonts w:ascii="Times New Roman" w:eastAsia="Calibri" w:hAnsi="Times New Roman" w:cs="Times New Roman"/>
          <w:b/>
          <w:bCs/>
          <w:color w:val="000000"/>
          <w:sz w:val="28"/>
          <w:szCs w:val="28"/>
          <w:lang w:val="uk-UA"/>
        </w:rPr>
        <w:t xml:space="preserve">ІІІ. Освітня програма ІІ ступеня для 5 </w:t>
      </w:r>
      <w:r w:rsidR="005A5346">
        <w:rPr>
          <w:rFonts w:ascii="Times New Roman" w:eastAsia="Calibri" w:hAnsi="Times New Roman" w:cs="Times New Roman"/>
          <w:b/>
          <w:bCs/>
          <w:color w:val="000000"/>
          <w:sz w:val="28"/>
          <w:szCs w:val="28"/>
          <w:lang w:val="uk-UA"/>
        </w:rPr>
        <w:t xml:space="preserve">-6 </w:t>
      </w:r>
      <w:r w:rsidRPr="00A90A74">
        <w:rPr>
          <w:rFonts w:ascii="Times New Roman" w:eastAsia="Calibri" w:hAnsi="Times New Roman" w:cs="Times New Roman"/>
          <w:b/>
          <w:bCs/>
          <w:color w:val="000000"/>
          <w:sz w:val="28"/>
          <w:szCs w:val="28"/>
          <w:lang w:val="uk-UA"/>
        </w:rPr>
        <w:t>клас</w:t>
      </w:r>
      <w:r w:rsidR="005A5346">
        <w:rPr>
          <w:rFonts w:ascii="Times New Roman" w:eastAsia="Calibri" w:hAnsi="Times New Roman" w:cs="Times New Roman"/>
          <w:b/>
          <w:bCs/>
          <w:color w:val="000000"/>
          <w:sz w:val="28"/>
          <w:szCs w:val="28"/>
          <w:lang w:val="uk-UA"/>
        </w:rPr>
        <w:t xml:space="preserve">ів </w:t>
      </w:r>
      <w:r w:rsidRPr="00A90A74">
        <w:rPr>
          <w:rFonts w:ascii="Times New Roman" w:eastAsia="Calibri" w:hAnsi="Times New Roman" w:cs="Times New Roman"/>
          <w:b/>
          <w:bCs/>
          <w:color w:val="000000"/>
          <w:sz w:val="28"/>
          <w:szCs w:val="28"/>
          <w:lang w:val="uk-UA"/>
        </w:rPr>
        <w:t xml:space="preserve"> НУШ</w:t>
      </w:r>
    </w:p>
    <w:p w14:paraId="59D04EDF" w14:textId="1AEB99B0" w:rsidR="00A90A74" w:rsidRPr="00A90A74" w:rsidRDefault="00A90A74" w:rsidP="00A90A74">
      <w:pPr>
        <w:autoSpaceDE w:val="0"/>
        <w:autoSpaceDN w:val="0"/>
        <w:spacing w:after="0"/>
        <w:ind w:right="85" w:firstLine="709"/>
        <w:jc w:val="both"/>
        <w:rPr>
          <w:rFonts w:ascii="Times New Roman" w:eastAsia="Calibri" w:hAnsi="Times New Roman" w:cs="Times New Roman"/>
          <w:color w:val="000000"/>
          <w:sz w:val="28"/>
          <w:szCs w:val="28"/>
          <w:lang w:val="uk-UA"/>
        </w:rPr>
      </w:pPr>
      <w:r w:rsidRPr="00A90A74">
        <w:rPr>
          <w:rFonts w:ascii="Times New Roman" w:eastAsia="Calibri" w:hAnsi="Times New Roman" w:cs="Times New Roman"/>
          <w:color w:val="000000"/>
          <w:sz w:val="28"/>
          <w:szCs w:val="28"/>
          <w:lang w:val="uk-UA"/>
        </w:rPr>
        <w:t>Освітня програма закладу ІІ ступеня (базова середня освіта) для 5-</w:t>
      </w:r>
      <w:r w:rsidR="005A5346">
        <w:rPr>
          <w:rFonts w:ascii="Times New Roman" w:eastAsia="Calibri" w:hAnsi="Times New Roman" w:cs="Times New Roman"/>
          <w:color w:val="000000"/>
          <w:sz w:val="28"/>
          <w:szCs w:val="28"/>
          <w:lang w:val="uk-UA"/>
        </w:rPr>
        <w:t>6</w:t>
      </w:r>
      <w:r w:rsidRPr="00A90A74">
        <w:rPr>
          <w:rFonts w:ascii="Times New Roman" w:eastAsia="Calibri" w:hAnsi="Times New Roman" w:cs="Times New Roman"/>
          <w:color w:val="000000"/>
          <w:sz w:val="28"/>
          <w:szCs w:val="28"/>
          <w:lang w:val="uk-UA"/>
        </w:rPr>
        <w:t xml:space="preserve"> клас</w:t>
      </w:r>
      <w:r w:rsidR="005A5346">
        <w:rPr>
          <w:rFonts w:ascii="Times New Roman" w:eastAsia="Calibri" w:hAnsi="Times New Roman" w:cs="Times New Roman"/>
          <w:color w:val="000000"/>
          <w:sz w:val="28"/>
          <w:szCs w:val="28"/>
          <w:lang w:val="uk-UA"/>
        </w:rPr>
        <w:t>ів</w:t>
      </w:r>
      <w:r w:rsidRPr="00A90A74">
        <w:rPr>
          <w:rFonts w:ascii="Times New Roman" w:eastAsia="Calibri" w:hAnsi="Times New Roman" w:cs="Times New Roman"/>
          <w:color w:val="000000"/>
          <w:sz w:val="28"/>
          <w:szCs w:val="28"/>
          <w:lang w:val="uk-UA"/>
        </w:rPr>
        <w:t xml:space="preserve"> розроблена на виконання Законів України «Про освіту»,  «Про повну загальну середню освіту» та постанови Кабінету Міністрів України від 30 вересня 2020 року № 898 «Державний стандарт базової середньої освіти», Типової освітньої програми, затвердженої наказом Міністерства освіти і науки України від 19.02.2021 року №235.</w:t>
      </w:r>
    </w:p>
    <w:p w14:paraId="276EA69E" w14:textId="77777777" w:rsidR="00A90A74" w:rsidRPr="00A90A74" w:rsidRDefault="00A90A74" w:rsidP="00134064">
      <w:pPr>
        <w:widowControl w:val="0"/>
        <w:autoSpaceDE w:val="0"/>
        <w:autoSpaceDN w:val="0"/>
        <w:spacing w:after="0" w:line="240" w:lineRule="auto"/>
        <w:ind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Дана</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освітня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програма:</w:t>
      </w:r>
    </w:p>
    <w:p w14:paraId="5AFABA90"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відповідає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структурі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типової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осіб,</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розпочати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5FD404DF" w14:textId="77777777" w:rsidR="00A90A74" w:rsidRPr="00A90A74" w:rsidRDefault="00A90A74" w:rsidP="00134064">
      <w:pPr>
        <w:widowControl w:val="0"/>
        <w:numPr>
          <w:ilvl w:val="2"/>
          <w:numId w:val="33"/>
        </w:numPr>
        <w:tabs>
          <w:tab w:val="left" w:pos="1087"/>
        </w:tabs>
        <w:autoSpaceDE w:val="0"/>
        <w:autoSpaceDN w:val="0"/>
        <w:spacing w:before="1"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визначає (в обсязі не меншому ніж встановлено відповідною типовою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відповідному рівні (циклі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повної загальної середньої освіти (в годинах , його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розподіл</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освітніми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галузями 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63CBC1B1"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містить навчальний план, що ґрунтується на одному з варіантів типових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планів відповідної типової освітньої програми і може передбачати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перерозподіл годин (у визначеному типовим навчальним планом обсязі в межах</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мінімального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максимального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кожної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галузі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обов’язковими для вивчення навчальними предметами (крім державної мови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певної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галузі,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вивчатися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іншими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навчальними предметами;</w:t>
      </w:r>
    </w:p>
    <w:p w14:paraId="1AD2859C"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містить перелік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модельних 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 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використовуються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затверджених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педагогічною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радою,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містити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опис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меншому</w:t>
      </w:r>
      <w:r w:rsidRPr="00A90A74">
        <w:rPr>
          <w:rFonts w:ascii="Times New Roman" w:eastAsia="Times New Roman" w:hAnsi="Times New Roman" w:cs="Times New Roman"/>
          <w:color w:val="000000"/>
          <w:spacing w:val="-8"/>
          <w:sz w:val="28"/>
          <w:szCs w:val="28"/>
          <w:lang w:val="uk-UA"/>
        </w:rPr>
        <w:t xml:space="preserve"> </w:t>
      </w:r>
      <w:r w:rsidRPr="00A90A74">
        <w:rPr>
          <w:rFonts w:ascii="Times New Roman" w:eastAsia="Times New Roman" w:hAnsi="Times New Roman" w:cs="Times New Roman"/>
          <w:color w:val="000000"/>
          <w:sz w:val="28"/>
          <w:szCs w:val="28"/>
          <w:lang w:val="uk-UA"/>
        </w:rPr>
        <w:t>ніж</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встановлено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відповідними</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модельними</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навчальними</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програмами;</w:t>
      </w:r>
    </w:p>
    <w:p w14:paraId="195C7124"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описує</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інструментарію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p>
    <w:p w14:paraId="0A6D1FCA" w14:textId="77777777" w:rsidR="00A90A74" w:rsidRPr="00A90A74" w:rsidRDefault="00A90A74" w:rsidP="00A90A74">
      <w:pPr>
        <w:widowControl w:val="0"/>
        <w:autoSpaceDE w:val="0"/>
        <w:autoSpaceDN w:val="0"/>
        <w:spacing w:after="0" w:line="321" w:lineRule="exact"/>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Освітня</w:t>
      </w:r>
      <w:r w:rsidRPr="00A90A74">
        <w:rPr>
          <w:rFonts w:ascii="Times New Roman" w:eastAsia="Times New Roman" w:hAnsi="Times New Roman" w:cs="Times New Roman"/>
          <w:color w:val="000000"/>
          <w:spacing w:val="66"/>
          <w:sz w:val="28"/>
          <w:szCs w:val="28"/>
          <w:lang w:val="uk-UA"/>
        </w:rPr>
        <w:t xml:space="preserve"> </w:t>
      </w:r>
      <w:r w:rsidRPr="00A90A74">
        <w:rPr>
          <w:rFonts w:ascii="Times New Roman" w:eastAsia="Times New Roman" w:hAnsi="Times New Roman" w:cs="Times New Roman"/>
          <w:color w:val="000000"/>
          <w:sz w:val="28"/>
          <w:szCs w:val="28"/>
          <w:lang w:val="uk-UA"/>
        </w:rPr>
        <w:t>програма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реалізує</w:t>
      </w:r>
      <w:r w:rsidRPr="00A90A74">
        <w:rPr>
          <w:rFonts w:ascii="Times New Roman" w:eastAsia="Times New Roman" w:hAnsi="Times New Roman" w:cs="Times New Roman"/>
          <w:color w:val="000000"/>
          <w:spacing w:val="68"/>
          <w:sz w:val="28"/>
          <w:szCs w:val="28"/>
          <w:lang w:val="uk-UA"/>
        </w:rPr>
        <w:t xml:space="preserve"> </w:t>
      </w:r>
      <w:r w:rsidRPr="00A90A74">
        <w:rPr>
          <w:rFonts w:ascii="Times New Roman" w:eastAsia="Times New Roman" w:hAnsi="Times New Roman" w:cs="Times New Roman"/>
          <w:color w:val="000000"/>
          <w:sz w:val="28"/>
          <w:szCs w:val="28"/>
          <w:lang w:val="uk-UA"/>
        </w:rPr>
        <w:t>Стратегії</w:t>
      </w:r>
      <w:r w:rsidRPr="00A90A74">
        <w:rPr>
          <w:rFonts w:ascii="Times New Roman" w:eastAsia="Times New Roman" w:hAnsi="Times New Roman" w:cs="Times New Roman"/>
          <w:color w:val="000000"/>
          <w:spacing w:val="68"/>
          <w:sz w:val="28"/>
          <w:szCs w:val="28"/>
          <w:lang w:val="uk-UA"/>
        </w:rPr>
        <w:t xml:space="preserve"> </w:t>
      </w:r>
      <w:r w:rsidRPr="00A90A74">
        <w:rPr>
          <w:rFonts w:ascii="Times New Roman" w:eastAsia="Times New Roman" w:hAnsi="Times New Roman" w:cs="Times New Roman"/>
          <w:color w:val="000000"/>
          <w:sz w:val="28"/>
          <w:szCs w:val="28"/>
          <w:lang w:val="uk-UA"/>
        </w:rPr>
        <w:t>розвитку</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закладу освіти.                                    Мета і завдання освітньої програми закладу ґрунтуються на визначеній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Законом</w:t>
      </w:r>
      <w:r w:rsidRPr="00A90A74">
        <w:rPr>
          <w:rFonts w:ascii="Times New Roman" w:eastAsia="Times New Roman" w:hAnsi="Times New Roman" w:cs="Times New Roman"/>
          <w:color w:val="000000"/>
          <w:spacing w:val="1"/>
          <w:sz w:val="28"/>
          <w:szCs w:val="28"/>
          <w:lang w:val="uk-UA"/>
        </w:rPr>
        <w:t xml:space="preserve"> У</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освіту», «Про повну загальну середню освіту»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передбачає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всебічний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розвиток,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виховання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соціалізацію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особистості,</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яка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здатна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життя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суспільстві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цивілізованої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взаємодії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природою,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прагнення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самовдосконалення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впродовж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життя,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готова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свідомого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життєвого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вибору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самореалізації,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трудової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 громадянської</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активності.</w:t>
      </w:r>
    </w:p>
    <w:p w14:paraId="17693438" w14:textId="77777777" w:rsidR="00A90A74" w:rsidRPr="00A90A74" w:rsidRDefault="00A90A74" w:rsidP="00A90A74">
      <w:pPr>
        <w:widowControl w:val="0"/>
        <w:autoSpaceDE w:val="0"/>
        <w:autoSpaceDN w:val="0"/>
        <w:spacing w:after="0" w:line="321" w:lineRule="exact"/>
        <w:jc w:val="both"/>
        <w:rPr>
          <w:rFonts w:ascii="Times New Roman" w:eastAsia="Times New Roman" w:hAnsi="Times New Roman" w:cs="Times New Roman"/>
          <w:color w:val="000000"/>
          <w:sz w:val="28"/>
          <w:szCs w:val="28"/>
          <w:lang w:val="uk-UA"/>
        </w:rPr>
      </w:pPr>
    </w:p>
    <w:p w14:paraId="3A0505C9" w14:textId="77777777" w:rsidR="00A90A74" w:rsidRPr="00A90A74" w:rsidRDefault="00A90A74" w:rsidP="00A90A74">
      <w:pPr>
        <w:widowControl w:val="0"/>
        <w:tabs>
          <w:tab w:val="left" w:pos="1048"/>
          <w:tab w:val="left" w:pos="1049"/>
          <w:tab w:val="left" w:pos="2284"/>
          <w:tab w:val="left" w:pos="2812"/>
          <w:tab w:val="left" w:pos="3614"/>
          <w:tab w:val="left" w:pos="4244"/>
          <w:tab w:val="left" w:pos="5677"/>
          <w:tab w:val="left" w:pos="7393"/>
          <w:tab w:val="left" w:pos="8906"/>
          <w:tab w:val="left" w:pos="9431"/>
        </w:tabs>
        <w:autoSpaceDE w:val="0"/>
        <w:autoSpaceDN w:val="0"/>
        <w:spacing w:after="0" w:line="240" w:lineRule="auto"/>
        <w:ind w:left="378" w:right="405"/>
        <w:jc w:val="center"/>
        <w:outlineLvl w:val="3"/>
        <w:rPr>
          <w:rFonts w:ascii="Times New Roman" w:eastAsia="Cambria" w:hAnsi="Times New Roman" w:cs="Times New Roman"/>
          <w:b/>
          <w:bCs/>
          <w:color w:val="000000"/>
          <w:sz w:val="28"/>
          <w:szCs w:val="28"/>
          <w:lang w:val="uk-UA"/>
        </w:rPr>
      </w:pPr>
      <w:r w:rsidRPr="00A90A74">
        <w:rPr>
          <w:rFonts w:ascii="Times New Roman" w:eastAsia="Cambria" w:hAnsi="Times New Roman" w:cs="Times New Roman"/>
          <w:b/>
          <w:bCs/>
          <w:color w:val="000000"/>
          <w:sz w:val="28"/>
          <w:szCs w:val="28"/>
          <w:lang w:val="uk-UA"/>
        </w:rPr>
        <w:t xml:space="preserve">Вимоги до осіб, які можуть розпочати навчання </w:t>
      </w:r>
    </w:p>
    <w:p w14:paraId="6DBBC7C2" w14:textId="77777777" w:rsidR="00A90A74" w:rsidRPr="00A90A74" w:rsidRDefault="00A90A74" w:rsidP="00A90A74">
      <w:pPr>
        <w:widowControl w:val="0"/>
        <w:tabs>
          <w:tab w:val="left" w:pos="1048"/>
          <w:tab w:val="left" w:pos="1049"/>
          <w:tab w:val="left" w:pos="2284"/>
          <w:tab w:val="left" w:pos="2812"/>
          <w:tab w:val="left" w:pos="3614"/>
          <w:tab w:val="left" w:pos="4244"/>
          <w:tab w:val="left" w:pos="5677"/>
          <w:tab w:val="left" w:pos="7393"/>
          <w:tab w:val="left" w:pos="8906"/>
          <w:tab w:val="left" w:pos="9431"/>
        </w:tabs>
        <w:autoSpaceDE w:val="0"/>
        <w:autoSpaceDN w:val="0"/>
        <w:spacing w:after="0" w:line="240" w:lineRule="auto"/>
        <w:ind w:left="378" w:right="405"/>
        <w:jc w:val="center"/>
        <w:outlineLvl w:val="3"/>
        <w:rPr>
          <w:rFonts w:ascii="Times New Roman" w:eastAsia="Cambria" w:hAnsi="Times New Roman" w:cs="Times New Roman"/>
          <w:b/>
          <w:bCs/>
          <w:color w:val="000000"/>
          <w:sz w:val="28"/>
          <w:szCs w:val="28"/>
          <w:lang w:val="uk-UA"/>
        </w:rPr>
      </w:pPr>
      <w:r w:rsidRPr="00A90A74">
        <w:rPr>
          <w:rFonts w:ascii="Times New Roman" w:eastAsia="Cambria" w:hAnsi="Times New Roman" w:cs="Times New Roman"/>
          <w:b/>
          <w:bCs/>
          <w:color w:val="000000"/>
          <w:sz w:val="28"/>
          <w:szCs w:val="28"/>
          <w:lang w:val="uk-UA"/>
        </w:rPr>
        <w:t xml:space="preserve">за </w:t>
      </w:r>
      <w:r w:rsidRPr="00A90A74">
        <w:rPr>
          <w:rFonts w:ascii="Times New Roman" w:eastAsia="Cambria" w:hAnsi="Times New Roman" w:cs="Times New Roman"/>
          <w:b/>
          <w:bCs/>
          <w:color w:val="000000"/>
          <w:spacing w:val="-1"/>
          <w:sz w:val="28"/>
          <w:szCs w:val="28"/>
          <w:lang w:val="uk-UA"/>
        </w:rPr>
        <w:t>цією</w:t>
      </w:r>
      <w:r w:rsidRPr="00A90A74">
        <w:rPr>
          <w:rFonts w:ascii="Times New Roman" w:eastAsia="Cambria" w:hAnsi="Times New Roman" w:cs="Times New Roman"/>
          <w:b/>
          <w:bCs/>
          <w:color w:val="000000"/>
          <w:spacing w:val="-59"/>
          <w:sz w:val="28"/>
          <w:szCs w:val="28"/>
          <w:lang w:val="uk-UA"/>
        </w:rPr>
        <w:t xml:space="preserve">    </w:t>
      </w:r>
      <w:r w:rsidRPr="00A90A74">
        <w:rPr>
          <w:rFonts w:ascii="Times New Roman" w:eastAsia="Cambria" w:hAnsi="Times New Roman" w:cs="Times New Roman"/>
          <w:b/>
          <w:bCs/>
          <w:color w:val="000000"/>
          <w:sz w:val="28"/>
          <w:szCs w:val="28"/>
          <w:lang w:val="uk-UA"/>
        </w:rPr>
        <w:t>освітньою</w:t>
      </w:r>
      <w:r w:rsidRPr="00A90A74">
        <w:rPr>
          <w:rFonts w:ascii="Times New Roman" w:eastAsia="Cambria" w:hAnsi="Times New Roman" w:cs="Times New Roman"/>
          <w:b/>
          <w:bCs/>
          <w:color w:val="000000"/>
          <w:spacing w:val="-3"/>
          <w:sz w:val="28"/>
          <w:szCs w:val="28"/>
          <w:lang w:val="uk-UA"/>
        </w:rPr>
        <w:t xml:space="preserve"> </w:t>
      </w:r>
      <w:r w:rsidRPr="00A90A74">
        <w:rPr>
          <w:rFonts w:ascii="Times New Roman" w:eastAsia="Cambria" w:hAnsi="Times New Roman" w:cs="Times New Roman"/>
          <w:b/>
          <w:bCs/>
          <w:color w:val="000000"/>
          <w:sz w:val="28"/>
          <w:szCs w:val="28"/>
          <w:lang w:val="uk-UA"/>
        </w:rPr>
        <w:t>програмою</w:t>
      </w:r>
    </w:p>
    <w:p w14:paraId="57EB5237" w14:textId="77777777" w:rsidR="00A90A74" w:rsidRPr="00A90A74" w:rsidRDefault="00A90A74" w:rsidP="00A90A74">
      <w:pPr>
        <w:widowControl w:val="0"/>
        <w:autoSpaceDE w:val="0"/>
        <w:autoSpaceDN w:val="0"/>
        <w:spacing w:after="0" w:line="240" w:lineRule="auto"/>
        <w:ind w:left="378" w:right="411"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Визначаючи вимоги до осіб, які можуть розпочати навчання за 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керується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чинними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нормативними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документами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сфері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79BDE1D1" w14:textId="77777777" w:rsidR="00A90A74" w:rsidRPr="00A90A74" w:rsidRDefault="00A90A74" w:rsidP="00A90A74">
      <w:pPr>
        <w:widowControl w:val="0"/>
        <w:autoSpaceDE w:val="0"/>
        <w:autoSpaceDN w:val="0"/>
        <w:spacing w:after="0" w:line="240" w:lineRule="auto"/>
        <w:ind w:left="378" w:right="406"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базової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розпочинати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момент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зарахування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(переведення</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загальної середньої освіти, що забезпечує здобуття відповідного рівня повної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Державному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стандарті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початкової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підтверджено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документом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зразка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(свідоцтвом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свідоцтвом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здобуття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початкової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табелем</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2"/>
          <w:sz w:val="28"/>
          <w:szCs w:val="28"/>
          <w:lang w:val="uk-UA"/>
        </w:rPr>
        <w:t xml:space="preserve"> </w:t>
      </w:r>
      <w:r w:rsidRPr="00A90A74">
        <w:rPr>
          <w:rFonts w:ascii="Times New Roman" w:eastAsia="Times New Roman" w:hAnsi="Times New Roman" w:cs="Times New Roman"/>
          <w:color w:val="000000"/>
          <w:sz w:val="28"/>
          <w:szCs w:val="28"/>
          <w:lang w:val="uk-UA"/>
        </w:rPr>
        <w:t>.</w:t>
      </w:r>
    </w:p>
    <w:p w14:paraId="048D06F7" w14:textId="77777777" w:rsidR="00A90A74" w:rsidRPr="00A90A74" w:rsidRDefault="00A90A74" w:rsidP="00A90A74">
      <w:pPr>
        <w:widowControl w:val="0"/>
        <w:autoSpaceDE w:val="0"/>
        <w:autoSpaceDN w:val="0"/>
        <w:spacing w:after="0" w:line="240" w:lineRule="auto"/>
        <w:ind w:left="378" w:right="407" w:firstLine="566"/>
        <w:jc w:val="both"/>
        <w:rPr>
          <w:rFonts w:ascii="Times New Roman" w:eastAsia="Times New Roman" w:hAnsi="Times New Roman" w:cs="Times New Roman"/>
          <w:color w:val="000000"/>
          <w:spacing w:val="1"/>
          <w:sz w:val="28"/>
          <w:szCs w:val="28"/>
          <w:lang w:val="uk-UA"/>
        </w:rPr>
      </w:pPr>
      <w:r w:rsidRPr="00A90A74">
        <w:rPr>
          <w:rFonts w:ascii="Times New Roman" w:eastAsia="Times New Roman" w:hAnsi="Times New Roman" w:cs="Times New Roman"/>
          <w:color w:val="000000"/>
          <w:spacing w:val="2"/>
          <w:sz w:val="28"/>
          <w:szCs w:val="28"/>
          <w:lang w:val="uk-UA"/>
        </w:rPr>
        <w:t xml:space="preserve">У </w:t>
      </w:r>
      <w:r w:rsidRPr="00A90A74">
        <w:rPr>
          <w:rFonts w:ascii="Times New Roman" w:eastAsia="Times New Roman" w:hAnsi="Times New Roman" w:cs="Times New Roman"/>
          <w:color w:val="000000"/>
          <w:sz w:val="28"/>
          <w:szCs w:val="28"/>
          <w:lang w:val="uk-UA"/>
        </w:rPr>
        <w:t>разі відсутності результатів річного оцінювання з будь-яких предметів за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рівень початкової освіти учні повинні пройти відповідне оцінювання упродовж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першого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проведення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наказом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керівника закладу освіти створюють комісію, затверджують її склад (голову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членів комісії), 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також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граф</w:t>
      </w:r>
      <w:r w:rsidRPr="00A90A74">
        <w:rPr>
          <w:rFonts w:ascii="Times New Roman" w:eastAsia="Times New Roman" w:hAnsi="Times New Roman" w:cs="Times New Roman"/>
          <w:color w:val="000000"/>
          <w:w w:val="110"/>
          <w:sz w:val="28"/>
          <w:szCs w:val="28"/>
          <w:lang w:val="uk-UA"/>
        </w:rPr>
        <w:t xml:space="preserve">ік </w:t>
      </w:r>
      <w:r w:rsidRPr="00A90A74">
        <w:rPr>
          <w:rFonts w:ascii="Times New Roman" w:eastAsia="Times New Roman" w:hAnsi="Times New Roman" w:cs="Times New Roman"/>
          <w:color w:val="000000"/>
          <w:sz w:val="28"/>
          <w:szCs w:val="28"/>
          <w:lang w:val="uk-UA"/>
        </w:rPr>
        <w:t>проведення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 перелік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завдань 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p>
    <w:p w14:paraId="3150E4E8" w14:textId="77777777" w:rsidR="00A90A74" w:rsidRPr="00A90A74" w:rsidRDefault="00A90A74" w:rsidP="00A90A74">
      <w:pPr>
        <w:widowControl w:val="0"/>
        <w:autoSpaceDE w:val="0"/>
        <w:autoSpaceDN w:val="0"/>
        <w:spacing w:after="0" w:line="240" w:lineRule="auto"/>
        <w:ind w:left="378" w:right="407"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Протокол</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складають</w:t>
      </w:r>
      <w:r w:rsidRPr="00A90A74">
        <w:rPr>
          <w:rFonts w:ascii="Times New Roman" w:eastAsia="Times New Roman" w:hAnsi="Times New Roman" w:cs="Times New Roman"/>
          <w:color w:val="000000"/>
          <w:spacing w:val="53"/>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23"/>
          <w:sz w:val="28"/>
          <w:szCs w:val="28"/>
          <w:lang w:val="uk-UA"/>
        </w:rPr>
        <w:t xml:space="preserve"> ф</w:t>
      </w:r>
      <w:r w:rsidRPr="00A90A74">
        <w:rPr>
          <w:rFonts w:ascii="Times New Roman" w:eastAsia="Times New Roman" w:hAnsi="Times New Roman" w:cs="Times New Roman"/>
          <w:color w:val="000000"/>
          <w:sz w:val="28"/>
          <w:szCs w:val="28"/>
          <w:lang w:val="uk-UA"/>
        </w:rPr>
        <w:t>ормою</w:t>
      </w:r>
      <w:r w:rsidRPr="00A90A74">
        <w:rPr>
          <w:rFonts w:ascii="Times New Roman" w:eastAsia="Times New Roman" w:hAnsi="Times New Roman" w:cs="Times New Roman"/>
          <w:color w:val="000000"/>
          <w:spacing w:val="55"/>
          <w:sz w:val="28"/>
          <w:szCs w:val="28"/>
          <w:lang w:val="uk-UA"/>
        </w:rPr>
        <w:t xml:space="preserve"> </w:t>
      </w:r>
      <w:r w:rsidRPr="00A90A74">
        <w:rPr>
          <w:rFonts w:ascii="Times New Roman" w:eastAsia="Times New Roman" w:hAnsi="Times New Roman" w:cs="Times New Roman"/>
          <w:color w:val="000000"/>
          <w:sz w:val="28"/>
          <w:szCs w:val="28"/>
          <w:lang w:val="uk-UA"/>
        </w:rPr>
        <w:t>згідно</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54"/>
          <w:sz w:val="28"/>
          <w:szCs w:val="28"/>
          <w:lang w:val="uk-UA"/>
        </w:rPr>
        <w:t xml:space="preserve"> </w:t>
      </w:r>
      <w:r w:rsidRPr="00A90A74">
        <w:rPr>
          <w:rFonts w:ascii="Times New Roman" w:eastAsia="Times New Roman" w:hAnsi="Times New Roman" w:cs="Times New Roman"/>
          <w:color w:val="000000"/>
          <w:sz w:val="28"/>
          <w:szCs w:val="28"/>
          <w:lang w:val="uk-UA"/>
        </w:rPr>
        <w:t>додатком</w:t>
      </w:r>
      <w:r w:rsidRPr="00A90A74">
        <w:rPr>
          <w:rFonts w:ascii="Times New Roman" w:eastAsia="Times New Roman" w:hAnsi="Times New Roman" w:cs="Times New Roman"/>
          <w:color w:val="000000"/>
          <w:spacing w:val="55"/>
          <w:sz w:val="28"/>
          <w:szCs w:val="28"/>
          <w:lang w:val="uk-UA"/>
        </w:rPr>
        <w:t xml:space="preserve"> </w:t>
      </w:r>
      <w:r w:rsidRPr="00A90A74">
        <w:rPr>
          <w:rFonts w:ascii="Times New Roman" w:eastAsia="Times New Roman" w:hAnsi="Times New Roman" w:cs="Times New Roman"/>
          <w:color w:val="000000"/>
          <w:sz w:val="28"/>
          <w:szCs w:val="28"/>
          <w:lang w:val="uk-UA"/>
        </w:rPr>
        <w:t>2</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55"/>
          <w:sz w:val="28"/>
          <w:szCs w:val="28"/>
          <w:lang w:val="uk-UA"/>
        </w:rPr>
        <w:t xml:space="preserve"> </w:t>
      </w:r>
      <w:r w:rsidRPr="00A90A74">
        <w:rPr>
          <w:rFonts w:ascii="Times New Roman" w:eastAsia="Times New Roman" w:hAnsi="Times New Roman" w:cs="Times New Roman"/>
          <w:color w:val="000000"/>
          <w:sz w:val="28"/>
          <w:szCs w:val="28"/>
          <w:lang w:val="uk-UA"/>
        </w:rPr>
        <w:t>Положення</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індивідуальну</w:t>
      </w:r>
      <w:r w:rsidRPr="00A90A74">
        <w:rPr>
          <w:rFonts w:ascii="Times New Roman" w:eastAsia="Times New Roman" w:hAnsi="Times New Roman" w:cs="Times New Roman"/>
          <w:color w:val="000000"/>
          <w:w w:val="117"/>
          <w:sz w:val="28"/>
          <w:szCs w:val="28"/>
          <w:lang w:val="uk-UA"/>
        </w:rPr>
        <w:t xml:space="preserve"> ф</w:t>
      </w:r>
      <w:r w:rsidRPr="00A90A74">
        <w:rPr>
          <w:rFonts w:ascii="Times New Roman" w:eastAsia="Times New Roman" w:hAnsi="Times New Roman" w:cs="Times New Roman"/>
          <w:color w:val="000000"/>
          <w:sz w:val="28"/>
          <w:szCs w:val="28"/>
          <w:lang w:val="uk-UA"/>
        </w:rPr>
        <w:t>орму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здобуття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затвердженого</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наказом</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 12 січня 2016 року № 8 (у редакції наказу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10</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липня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2019</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955 ,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зареєстрованого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юстиції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03</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лютого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2016</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184/28314.</w:t>
      </w:r>
    </w:p>
    <w:p w14:paraId="076A7472" w14:textId="77777777" w:rsidR="00A90A74" w:rsidRPr="00A90A74" w:rsidRDefault="00A90A74" w:rsidP="00A90A74">
      <w:pPr>
        <w:widowControl w:val="0"/>
        <w:autoSpaceDE w:val="0"/>
        <w:autoSpaceDN w:val="0"/>
        <w:spacing w:after="0" w:line="240" w:lineRule="auto"/>
        <w:ind w:left="378" w:right="405"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b/>
          <w:i/>
          <w:color w:val="000000"/>
          <w:sz w:val="28"/>
          <w:szCs w:val="28"/>
          <w:lang w:val="uk-UA"/>
        </w:rPr>
        <w:t xml:space="preserve">Загальний обсяг навчального навантаження </w:t>
      </w:r>
      <w:r w:rsidRPr="00A90A74">
        <w:rPr>
          <w:rFonts w:ascii="Times New Roman" w:eastAsia="Times New Roman" w:hAnsi="Times New Roman" w:cs="Times New Roman"/>
          <w:color w:val="000000"/>
          <w:sz w:val="28"/>
          <w:szCs w:val="28"/>
          <w:lang w:val="uk-UA"/>
        </w:rPr>
        <w:t>в освітній програмі 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цього типу освітнього закладу в Державному стандарті базової середньої освіти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(Додаток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23</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Типовій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5-9</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(Додатки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1,2 .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Загальний обсяг річного навчального навантаження для кожної галузі в освітній</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межах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вказаного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Державному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стандарті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Типовій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діапазону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мінімального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максимального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показників</w:t>
      </w:r>
    </w:p>
    <w:p w14:paraId="1732B9AF"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Загальний обсяг навчального навантаження:</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3885"/>
      </w:tblGrid>
      <w:tr w:rsidR="00C956F7" w:rsidRPr="00A90A74" w14:paraId="3A898047" w14:textId="77777777" w:rsidTr="00DF2A44">
        <w:trPr>
          <w:trHeight w:val="159"/>
        </w:trPr>
        <w:tc>
          <w:tcPr>
            <w:tcW w:w="3885" w:type="dxa"/>
            <w:vAlign w:val="bottom"/>
          </w:tcPr>
          <w:p w14:paraId="100A33BC" w14:textId="4021ED6E" w:rsidR="00C956F7" w:rsidRPr="00A90A74" w:rsidRDefault="00C956F7" w:rsidP="00DF2A44">
            <w:pPr>
              <w:widowControl w:val="0"/>
              <w:spacing w:after="0" w:line="240" w:lineRule="auto"/>
              <w:ind w:right="-285"/>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A90A74">
              <w:rPr>
                <w:rFonts w:ascii="Times New Roman" w:eastAsia="Times New Roman" w:hAnsi="Times New Roman" w:cs="Times New Roman"/>
                <w:sz w:val="28"/>
                <w:szCs w:val="28"/>
                <w:lang w:val="uk-UA"/>
              </w:rPr>
              <w:t xml:space="preserve"> клас</w:t>
            </w:r>
          </w:p>
        </w:tc>
        <w:tc>
          <w:tcPr>
            <w:tcW w:w="3885" w:type="dxa"/>
            <w:vAlign w:val="bottom"/>
          </w:tcPr>
          <w:p w14:paraId="726F7FDF" w14:textId="0912FAB8" w:rsidR="00C956F7" w:rsidRPr="00A90A74" w:rsidRDefault="00C956F7" w:rsidP="00DF2A44">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015</w:t>
            </w:r>
            <w:r w:rsidRPr="00A90A74">
              <w:rPr>
                <w:rFonts w:ascii="Times New Roman" w:eastAsia="Times New Roman" w:hAnsi="Times New Roman" w:cs="Times New Roman"/>
                <w:sz w:val="28"/>
                <w:szCs w:val="28"/>
                <w:lang w:val="uk-UA"/>
              </w:rPr>
              <w:t xml:space="preserve"> годин</w:t>
            </w:r>
          </w:p>
        </w:tc>
      </w:tr>
      <w:tr w:rsidR="00C956F7" w:rsidRPr="00A90A74" w14:paraId="46211EDA" w14:textId="77777777" w:rsidTr="00DF2A44">
        <w:trPr>
          <w:trHeight w:val="159"/>
        </w:trPr>
        <w:tc>
          <w:tcPr>
            <w:tcW w:w="3885" w:type="dxa"/>
          </w:tcPr>
          <w:p w14:paraId="480AFDC8" w14:textId="0A4F71AA" w:rsidR="00C956F7" w:rsidRPr="00A90A74" w:rsidRDefault="00C956F7" w:rsidP="00DF2A44">
            <w:pPr>
              <w:widowControl w:val="0"/>
              <w:spacing w:after="0" w:line="240" w:lineRule="auto"/>
              <w:ind w:right="-285"/>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A90A74">
              <w:rPr>
                <w:rFonts w:ascii="Times New Roman" w:eastAsia="Times New Roman" w:hAnsi="Times New Roman" w:cs="Times New Roman"/>
                <w:sz w:val="28"/>
                <w:szCs w:val="28"/>
                <w:lang w:val="uk-UA"/>
              </w:rPr>
              <w:t xml:space="preserve"> клас</w:t>
            </w:r>
          </w:p>
        </w:tc>
        <w:tc>
          <w:tcPr>
            <w:tcW w:w="3885" w:type="dxa"/>
          </w:tcPr>
          <w:p w14:paraId="68B6C143" w14:textId="42DE6A77" w:rsidR="00C956F7" w:rsidRPr="00A90A74" w:rsidRDefault="00C956F7" w:rsidP="00DF2A44">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120</w:t>
            </w:r>
            <w:r w:rsidRPr="00A90A74">
              <w:rPr>
                <w:rFonts w:ascii="Times New Roman" w:eastAsia="Times New Roman" w:hAnsi="Times New Roman" w:cs="Times New Roman"/>
                <w:sz w:val="28"/>
                <w:szCs w:val="28"/>
                <w:lang w:val="uk-UA"/>
              </w:rPr>
              <w:t xml:space="preserve"> години</w:t>
            </w:r>
          </w:p>
        </w:tc>
      </w:tr>
    </w:tbl>
    <w:p w14:paraId="595DFB92" w14:textId="77777777" w:rsidR="00A90A74" w:rsidRPr="00A90A74" w:rsidRDefault="00A90A74" w:rsidP="00A90A74">
      <w:pPr>
        <w:widowControl w:val="0"/>
        <w:autoSpaceDE w:val="0"/>
        <w:autoSpaceDN w:val="0"/>
        <w:spacing w:after="0" w:line="256" w:lineRule="exact"/>
        <w:rPr>
          <w:rFonts w:ascii="Times New Roman" w:eastAsia="Times New Roman" w:hAnsi="Times New Roman" w:cs="Times New Roman"/>
          <w:color w:val="000000"/>
          <w:sz w:val="24"/>
          <w:lang w:val="uk-UA"/>
        </w:rPr>
        <w:sectPr w:rsidR="00A90A74" w:rsidRPr="00A90A74">
          <w:headerReference w:type="default" r:id="rId9"/>
          <w:pgSz w:w="11910" w:h="16840"/>
          <w:pgMar w:top="1040" w:right="440" w:bottom="280" w:left="1040" w:header="756" w:footer="0" w:gutter="0"/>
          <w:cols w:space="720"/>
        </w:sectPr>
      </w:pPr>
      <w:bookmarkStart w:id="0" w:name="_bookmark2"/>
      <w:bookmarkEnd w:id="0"/>
    </w:p>
    <w:p w14:paraId="0588FE6A" w14:textId="07589454" w:rsidR="00A90A74" w:rsidRPr="00A90A74" w:rsidRDefault="005A5346" w:rsidP="005A5346">
      <w:pPr>
        <w:widowControl w:val="0"/>
        <w:autoSpaceDE w:val="0"/>
        <w:autoSpaceDN w:val="0"/>
        <w:spacing w:before="99" w:after="0" w:line="240" w:lineRule="auto"/>
        <w:ind w:right="453"/>
        <w:outlineLvl w:val="1"/>
        <w:rPr>
          <w:rFonts w:ascii="Times New Roman" w:eastAsia="Cambria" w:hAnsi="Times New Roman" w:cs="Times New Roman"/>
          <w:b/>
          <w:bCs/>
          <w:color w:val="000000"/>
          <w:sz w:val="28"/>
          <w:szCs w:val="28"/>
          <w:lang w:val="uk-UA"/>
        </w:rPr>
      </w:pPr>
      <w:r>
        <w:rPr>
          <w:rFonts w:ascii="Times New Roman" w:eastAsia="Cambria" w:hAnsi="Times New Roman" w:cs="Times New Roman"/>
          <w:b/>
          <w:bCs/>
          <w:color w:val="000000"/>
          <w:sz w:val="28"/>
          <w:szCs w:val="28"/>
          <w:lang w:val="uk-UA"/>
        </w:rPr>
        <w:lastRenderedPageBreak/>
        <w:t xml:space="preserve">                                              </w:t>
      </w:r>
      <w:r w:rsidR="00A90A74" w:rsidRPr="00A90A74">
        <w:rPr>
          <w:rFonts w:ascii="Times New Roman" w:eastAsia="Cambria" w:hAnsi="Times New Roman" w:cs="Times New Roman"/>
          <w:b/>
          <w:bCs/>
          <w:color w:val="000000"/>
          <w:sz w:val="28"/>
          <w:szCs w:val="28"/>
          <w:lang w:val="uk-UA"/>
        </w:rPr>
        <w:t>Навчальний</w:t>
      </w:r>
      <w:r w:rsidR="00A90A74" w:rsidRPr="00A90A74">
        <w:rPr>
          <w:rFonts w:ascii="Times New Roman" w:eastAsia="Cambria" w:hAnsi="Times New Roman" w:cs="Times New Roman"/>
          <w:b/>
          <w:bCs/>
          <w:color w:val="000000"/>
          <w:spacing w:val="-8"/>
          <w:sz w:val="28"/>
          <w:szCs w:val="28"/>
          <w:lang w:val="uk-UA"/>
        </w:rPr>
        <w:t xml:space="preserve"> </w:t>
      </w:r>
      <w:r w:rsidR="00A90A74" w:rsidRPr="00A90A74">
        <w:rPr>
          <w:rFonts w:ascii="Times New Roman" w:eastAsia="Cambria" w:hAnsi="Times New Roman" w:cs="Times New Roman"/>
          <w:b/>
          <w:bCs/>
          <w:color w:val="000000"/>
          <w:sz w:val="28"/>
          <w:szCs w:val="28"/>
          <w:lang w:val="uk-UA"/>
        </w:rPr>
        <w:t>план</w:t>
      </w:r>
      <w:r w:rsidR="00A90A74" w:rsidRPr="00A90A74">
        <w:rPr>
          <w:rFonts w:ascii="Times New Roman" w:eastAsia="Cambria" w:hAnsi="Times New Roman" w:cs="Times New Roman"/>
          <w:b/>
          <w:bCs/>
          <w:color w:val="000000"/>
          <w:spacing w:val="-5"/>
          <w:sz w:val="28"/>
          <w:szCs w:val="28"/>
          <w:lang w:val="uk-UA"/>
        </w:rPr>
        <w:t xml:space="preserve"> </w:t>
      </w:r>
      <w:r w:rsidR="00A90A74" w:rsidRPr="00A90A74">
        <w:rPr>
          <w:rFonts w:ascii="Times New Roman" w:eastAsia="Cambria" w:hAnsi="Times New Roman" w:cs="Times New Roman"/>
          <w:b/>
          <w:bCs/>
          <w:color w:val="000000"/>
          <w:sz w:val="28"/>
          <w:szCs w:val="28"/>
          <w:lang w:val="uk-UA"/>
        </w:rPr>
        <w:t xml:space="preserve"> ( 5</w:t>
      </w:r>
      <w:r>
        <w:rPr>
          <w:rFonts w:ascii="Times New Roman" w:eastAsia="Cambria" w:hAnsi="Times New Roman" w:cs="Times New Roman"/>
          <w:b/>
          <w:bCs/>
          <w:color w:val="000000"/>
          <w:sz w:val="28"/>
          <w:szCs w:val="28"/>
          <w:lang w:val="uk-UA"/>
        </w:rPr>
        <w:t>-6</w:t>
      </w:r>
      <w:r w:rsidR="00A90A74" w:rsidRPr="00A90A74">
        <w:rPr>
          <w:rFonts w:ascii="Times New Roman" w:eastAsia="Cambria" w:hAnsi="Times New Roman" w:cs="Times New Roman"/>
          <w:b/>
          <w:bCs/>
          <w:color w:val="000000"/>
          <w:sz w:val="28"/>
          <w:szCs w:val="28"/>
          <w:lang w:val="uk-UA"/>
        </w:rPr>
        <w:t xml:space="preserve"> клас</w:t>
      </w:r>
      <w:r>
        <w:rPr>
          <w:rFonts w:ascii="Times New Roman" w:eastAsia="Cambria" w:hAnsi="Times New Roman" w:cs="Times New Roman"/>
          <w:b/>
          <w:bCs/>
          <w:color w:val="000000"/>
          <w:sz w:val="28"/>
          <w:szCs w:val="28"/>
          <w:lang w:val="uk-UA"/>
        </w:rPr>
        <w:t>и</w:t>
      </w:r>
      <w:r w:rsidR="00A90A74" w:rsidRPr="00A90A74">
        <w:rPr>
          <w:rFonts w:ascii="Times New Roman" w:eastAsia="Cambria" w:hAnsi="Times New Roman" w:cs="Times New Roman"/>
          <w:b/>
          <w:bCs/>
          <w:color w:val="000000"/>
          <w:sz w:val="28"/>
          <w:szCs w:val="28"/>
          <w:lang w:val="uk-UA"/>
        </w:rPr>
        <w:t xml:space="preserve"> НУШ)</w:t>
      </w:r>
    </w:p>
    <w:p w14:paraId="7394CAF9" w14:textId="77777777" w:rsidR="00A90A74" w:rsidRPr="00A90A74" w:rsidRDefault="00A90A74"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Розроблений на основі Типової освітньої програми для 5-9</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класів закладів загальної середньої освіти з навчанням українською мовою</w:t>
      </w:r>
    </w:p>
    <w:p w14:paraId="2E3BA194" w14:textId="21A824ED" w:rsidR="00A90A74" w:rsidRDefault="00A90A74"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(Таблиця</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 1</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наказу</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МОН</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країни 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19.02.2021</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року   №</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235)</w:t>
      </w:r>
    </w:p>
    <w:p w14:paraId="79C01BF9" w14:textId="34DD4C8D" w:rsidR="005A5346" w:rsidRPr="005A5346" w:rsidRDefault="005A5346" w:rsidP="005A5346">
      <w:pPr>
        <w:spacing w:after="160" w:line="259" w:lineRule="auto"/>
        <w:jc w:val="center"/>
        <w:rPr>
          <w:rFonts w:ascii="Times New Roman" w:eastAsia="Calibri" w:hAnsi="Times New Roman" w:cs="Times New Roman"/>
          <w:b/>
          <w:sz w:val="28"/>
          <w:szCs w:val="28"/>
        </w:rPr>
      </w:pPr>
    </w:p>
    <w:tbl>
      <w:tblPr>
        <w:tblpPr w:leftFromText="180" w:rightFromText="180" w:vertAnchor="text" w:horzAnchor="margin" w:tblpY="208"/>
        <w:tblW w:w="8926" w:type="dxa"/>
        <w:tblLayout w:type="fixed"/>
        <w:tblCellMar>
          <w:left w:w="10" w:type="dxa"/>
          <w:right w:w="10" w:type="dxa"/>
        </w:tblCellMar>
        <w:tblLook w:val="04A0" w:firstRow="1" w:lastRow="0" w:firstColumn="1" w:lastColumn="0" w:noHBand="0" w:noVBand="1"/>
      </w:tblPr>
      <w:tblGrid>
        <w:gridCol w:w="2830"/>
        <w:gridCol w:w="2835"/>
        <w:gridCol w:w="1701"/>
        <w:gridCol w:w="1560"/>
      </w:tblGrid>
      <w:tr w:rsidR="005A5346" w:rsidRPr="005A5346" w14:paraId="4C5A44B6" w14:textId="77777777" w:rsidTr="00DF2A44">
        <w:trPr>
          <w:trHeight w:val="581"/>
        </w:trPr>
        <w:tc>
          <w:tcPr>
            <w:tcW w:w="2830" w:type="dxa"/>
            <w:vMerge w:val="restart"/>
            <w:tcBorders>
              <w:top w:val="single" w:sz="4" w:space="0" w:color="auto"/>
              <w:left w:val="single" w:sz="4" w:space="0" w:color="auto"/>
            </w:tcBorders>
            <w:shd w:val="clear" w:color="auto" w:fill="FFFFFF"/>
          </w:tcPr>
          <w:p w14:paraId="59FE194A"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b/>
                <w:bCs/>
                <w:sz w:val="28"/>
                <w:szCs w:val="28"/>
                <w:shd w:val="clear" w:color="auto" w:fill="FFFFFF"/>
                <w:lang w:val="uk-UA" w:eastAsia="uk-UA" w:bidi="uk-UA"/>
              </w:rPr>
              <w:t>Освітні галузі</w:t>
            </w:r>
          </w:p>
        </w:tc>
        <w:tc>
          <w:tcPr>
            <w:tcW w:w="2835" w:type="dxa"/>
            <w:vMerge w:val="restart"/>
            <w:tcBorders>
              <w:top w:val="single" w:sz="4" w:space="0" w:color="auto"/>
              <w:left w:val="single" w:sz="4" w:space="0" w:color="auto"/>
            </w:tcBorders>
            <w:shd w:val="clear" w:color="auto" w:fill="FFFFFF"/>
          </w:tcPr>
          <w:p w14:paraId="041D1337"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b/>
                <w:bCs/>
                <w:sz w:val="28"/>
                <w:szCs w:val="28"/>
                <w:shd w:val="clear" w:color="auto" w:fill="FFFFFF"/>
                <w:lang w:val="uk-UA" w:eastAsia="uk-UA" w:bidi="uk-UA"/>
              </w:rPr>
              <w:t>Предмети</w:t>
            </w:r>
          </w:p>
        </w:tc>
        <w:tc>
          <w:tcPr>
            <w:tcW w:w="3261" w:type="dxa"/>
            <w:gridSpan w:val="2"/>
            <w:tcBorders>
              <w:top w:val="single" w:sz="4" w:space="0" w:color="auto"/>
              <w:left w:val="single" w:sz="4" w:space="0" w:color="auto"/>
              <w:right w:val="single" w:sz="4" w:space="0" w:color="auto"/>
            </w:tcBorders>
            <w:shd w:val="clear" w:color="auto" w:fill="FFFFFF"/>
          </w:tcPr>
          <w:p w14:paraId="6A76C499" w14:textId="77777777" w:rsidR="005A5346" w:rsidRPr="005A5346" w:rsidRDefault="005A5346" w:rsidP="005A5346">
            <w:pPr>
              <w:widowControl w:val="0"/>
              <w:spacing w:after="0" w:line="240" w:lineRule="auto"/>
              <w:ind w:left="180"/>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b/>
                <w:bCs/>
                <w:sz w:val="28"/>
                <w:szCs w:val="28"/>
                <w:shd w:val="clear" w:color="auto" w:fill="FFFFFF"/>
                <w:lang w:val="uk-UA" w:eastAsia="uk-UA" w:bidi="uk-UA"/>
              </w:rPr>
              <w:t>Кількість годин на тиждень</w:t>
            </w:r>
          </w:p>
          <w:p w14:paraId="69611472"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p>
        </w:tc>
      </w:tr>
      <w:tr w:rsidR="005A5346" w:rsidRPr="005A5346" w14:paraId="06C20963" w14:textId="77777777" w:rsidTr="00DF2A44">
        <w:trPr>
          <w:trHeight w:val="256"/>
        </w:trPr>
        <w:tc>
          <w:tcPr>
            <w:tcW w:w="2830" w:type="dxa"/>
            <w:vMerge/>
            <w:tcBorders>
              <w:left w:val="single" w:sz="4" w:space="0" w:color="auto"/>
            </w:tcBorders>
            <w:shd w:val="clear" w:color="auto" w:fill="FFFFFF"/>
          </w:tcPr>
          <w:p w14:paraId="3E0AD827" w14:textId="77777777" w:rsidR="005A5346" w:rsidRPr="005A5346" w:rsidRDefault="005A5346" w:rsidP="005A5346">
            <w:pPr>
              <w:widowControl w:val="0"/>
              <w:spacing w:after="0" w:line="240" w:lineRule="auto"/>
              <w:rPr>
                <w:rFonts w:ascii="Times New Roman" w:eastAsia="Times New Roman" w:hAnsi="Times New Roman" w:cs="Times New Roman"/>
                <w:b/>
                <w:bCs/>
                <w:sz w:val="28"/>
                <w:szCs w:val="28"/>
                <w:shd w:val="clear" w:color="auto" w:fill="FFFFFF"/>
                <w:lang w:val="uk-UA" w:eastAsia="uk-UA" w:bidi="uk-UA"/>
              </w:rPr>
            </w:pPr>
          </w:p>
        </w:tc>
        <w:tc>
          <w:tcPr>
            <w:tcW w:w="2835" w:type="dxa"/>
            <w:vMerge/>
            <w:tcBorders>
              <w:left w:val="single" w:sz="4" w:space="0" w:color="auto"/>
            </w:tcBorders>
            <w:shd w:val="clear" w:color="auto" w:fill="FFFFFF"/>
          </w:tcPr>
          <w:p w14:paraId="4113286F" w14:textId="77777777" w:rsidR="005A5346" w:rsidRPr="005A5346" w:rsidRDefault="005A5346" w:rsidP="005A5346">
            <w:pPr>
              <w:widowControl w:val="0"/>
              <w:spacing w:after="0" w:line="240" w:lineRule="auto"/>
              <w:rPr>
                <w:rFonts w:ascii="Times New Roman" w:eastAsia="Times New Roman" w:hAnsi="Times New Roman" w:cs="Times New Roman"/>
                <w:b/>
                <w:bCs/>
                <w:sz w:val="28"/>
                <w:szCs w:val="28"/>
                <w:shd w:val="clear" w:color="auto" w:fill="FFFFFF"/>
                <w:lang w:val="uk-UA" w:eastAsia="uk-UA" w:bidi="uk-UA"/>
              </w:rPr>
            </w:pPr>
          </w:p>
        </w:tc>
        <w:tc>
          <w:tcPr>
            <w:tcW w:w="1701" w:type="dxa"/>
            <w:tcBorders>
              <w:top w:val="single" w:sz="4" w:space="0" w:color="auto"/>
              <w:left w:val="single" w:sz="4" w:space="0" w:color="auto"/>
              <w:right w:val="single" w:sz="4" w:space="0" w:color="auto"/>
            </w:tcBorders>
            <w:shd w:val="clear" w:color="auto" w:fill="FFFFFF"/>
          </w:tcPr>
          <w:p w14:paraId="1703031E" w14:textId="77777777" w:rsidR="005A5346" w:rsidRPr="005A5346" w:rsidRDefault="005A5346" w:rsidP="005A5346">
            <w:pPr>
              <w:widowControl w:val="0"/>
              <w:spacing w:after="0" w:line="240" w:lineRule="auto"/>
              <w:ind w:left="180"/>
              <w:jc w:val="center"/>
              <w:rPr>
                <w:rFonts w:ascii="Times New Roman" w:eastAsia="Times New Roman" w:hAnsi="Times New Roman" w:cs="Times New Roman"/>
                <w:b/>
                <w:bCs/>
                <w:sz w:val="28"/>
                <w:szCs w:val="28"/>
                <w:shd w:val="clear" w:color="auto" w:fill="FFFFFF"/>
                <w:lang w:eastAsia="uk-UA" w:bidi="uk-UA"/>
              </w:rPr>
            </w:pPr>
            <w:r w:rsidRPr="005A5346">
              <w:rPr>
                <w:rFonts w:ascii="Times New Roman" w:eastAsia="Times New Roman" w:hAnsi="Times New Roman" w:cs="Times New Roman"/>
                <w:b/>
                <w:bCs/>
                <w:sz w:val="28"/>
                <w:szCs w:val="28"/>
                <w:shd w:val="clear" w:color="auto" w:fill="FFFFFF"/>
                <w:lang w:eastAsia="uk-UA" w:bidi="uk-UA"/>
              </w:rPr>
              <w:t>5 клас</w:t>
            </w:r>
          </w:p>
        </w:tc>
        <w:tc>
          <w:tcPr>
            <w:tcW w:w="1560" w:type="dxa"/>
            <w:tcBorders>
              <w:top w:val="single" w:sz="4" w:space="0" w:color="auto"/>
              <w:left w:val="single" w:sz="4" w:space="0" w:color="auto"/>
              <w:right w:val="single" w:sz="4" w:space="0" w:color="auto"/>
            </w:tcBorders>
            <w:shd w:val="clear" w:color="auto" w:fill="FFFFFF"/>
          </w:tcPr>
          <w:p w14:paraId="699B52BD" w14:textId="77777777" w:rsidR="005A5346" w:rsidRPr="005A5346" w:rsidRDefault="005A5346" w:rsidP="005A5346">
            <w:pPr>
              <w:widowControl w:val="0"/>
              <w:spacing w:after="0" w:line="240" w:lineRule="auto"/>
              <w:ind w:left="180"/>
              <w:jc w:val="center"/>
              <w:rPr>
                <w:rFonts w:ascii="Times New Roman" w:eastAsia="Times New Roman" w:hAnsi="Times New Roman" w:cs="Times New Roman"/>
                <w:b/>
                <w:bCs/>
                <w:sz w:val="28"/>
                <w:szCs w:val="28"/>
                <w:shd w:val="clear" w:color="auto" w:fill="FFFFFF"/>
                <w:lang w:eastAsia="uk-UA" w:bidi="uk-UA"/>
              </w:rPr>
            </w:pPr>
            <w:r w:rsidRPr="005A5346">
              <w:rPr>
                <w:rFonts w:ascii="Times New Roman" w:eastAsia="Times New Roman" w:hAnsi="Times New Roman" w:cs="Times New Roman"/>
                <w:b/>
                <w:bCs/>
                <w:sz w:val="28"/>
                <w:szCs w:val="28"/>
                <w:shd w:val="clear" w:color="auto" w:fill="FFFFFF"/>
                <w:lang w:eastAsia="uk-UA" w:bidi="uk-UA"/>
              </w:rPr>
              <w:t>6 клас</w:t>
            </w:r>
          </w:p>
        </w:tc>
      </w:tr>
      <w:tr w:rsidR="005A5346" w:rsidRPr="005A5346" w14:paraId="5F9D0600" w14:textId="77777777" w:rsidTr="00DF2A44">
        <w:trPr>
          <w:trHeight w:hRule="exact" w:val="294"/>
        </w:trPr>
        <w:tc>
          <w:tcPr>
            <w:tcW w:w="2830" w:type="dxa"/>
            <w:vMerge w:val="restart"/>
            <w:tcBorders>
              <w:top w:val="single" w:sz="4" w:space="0" w:color="auto"/>
              <w:left w:val="single" w:sz="4" w:space="0" w:color="auto"/>
            </w:tcBorders>
            <w:shd w:val="clear" w:color="auto" w:fill="FFFFFF"/>
          </w:tcPr>
          <w:p w14:paraId="5CEEBD95"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Мовно-літературна</w:t>
            </w:r>
          </w:p>
        </w:tc>
        <w:tc>
          <w:tcPr>
            <w:tcW w:w="2835" w:type="dxa"/>
            <w:tcBorders>
              <w:top w:val="single" w:sz="4" w:space="0" w:color="auto"/>
              <w:left w:val="single" w:sz="4" w:space="0" w:color="auto"/>
            </w:tcBorders>
            <w:shd w:val="clear" w:color="auto" w:fill="FFFFFF"/>
          </w:tcPr>
          <w:p w14:paraId="4DEBD3D2"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Українська мова</w:t>
            </w:r>
          </w:p>
        </w:tc>
        <w:tc>
          <w:tcPr>
            <w:tcW w:w="1701" w:type="dxa"/>
            <w:tcBorders>
              <w:top w:val="single" w:sz="4" w:space="0" w:color="auto"/>
              <w:left w:val="single" w:sz="4" w:space="0" w:color="auto"/>
              <w:right w:val="single" w:sz="4" w:space="0" w:color="auto"/>
            </w:tcBorders>
            <w:shd w:val="clear" w:color="auto" w:fill="FFFFFF"/>
          </w:tcPr>
          <w:p w14:paraId="6B29FF32"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4</w:t>
            </w:r>
          </w:p>
        </w:tc>
        <w:tc>
          <w:tcPr>
            <w:tcW w:w="1560" w:type="dxa"/>
            <w:tcBorders>
              <w:top w:val="single" w:sz="4" w:space="0" w:color="auto"/>
              <w:left w:val="single" w:sz="4" w:space="0" w:color="auto"/>
              <w:right w:val="single" w:sz="4" w:space="0" w:color="auto"/>
            </w:tcBorders>
            <w:shd w:val="clear" w:color="auto" w:fill="FFFFFF"/>
          </w:tcPr>
          <w:p w14:paraId="45300E2F"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4</w:t>
            </w:r>
          </w:p>
        </w:tc>
      </w:tr>
      <w:tr w:rsidR="005A5346" w:rsidRPr="005A5346" w14:paraId="7A1EC5CA" w14:textId="77777777" w:rsidTr="00DF2A44">
        <w:trPr>
          <w:trHeight w:hRule="exact" w:val="361"/>
        </w:trPr>
        <w:tc>
          <w:tcPr>
            <w:tcW w:w="2830" w:type="dxa"/>
            <w:vMerge/>
            <w:tcBorders>
              <w:left w:val="single" w:sz="4" w:space="0" w:color="auto"/>
            </w:tcBorders>
            <w:shd w:val="clear" w:color="auto" w:fill="FFFFFF"/>
          </w:tcPr>
          <w:p w14:paraId="25FC218B" w14:textId="77777777" w:rsidR="005A5346" w:rsidRPr="005A5346" w:rsidRDefault="005A5346" w:rsidP="005A5346">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549F886B"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Українська література</w:t>
            </w:r>
          </w:p>
        </w:tc>
        <w:tc>
          <w:tcPr>
            <w:tcW w:w="1701" w:type="dxa"/>
            <w:tcBorders>
              <w:top w:val="single" w:sz="4" w:space="0" w:color="auto"/>
              <w:left w:val="single" w:sz="4" w:space="0" w:color="auto"/>
              <w:right w:val="single" w:sz="4" w:space="0" w:color="auto"/>
            </w:tcBorders>
            <w:shd w:val="clear" w:color="auto" w:fill="FFFFFF"/>
          </w:tcPr>
          <w:p w14:paraId="0741502F"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2</w:t>
            </w:r>
          </w:p>
        </w:tc>
        <w:tc>
          <w:tcPr>
            <w:tcW w:w="1560" w:type="dxa"/>
            <w:tcBorders>
              <w:top w:val="single" w:sz="4" w:space="0" w:color="auto"/>
              <w:left w:val="single" w:sz="4" w:space="0" w:color="auto"/>
              <w:right w:val="single" w:sz="4" w:space="0" w:color="auto"/>
            </w:tcBorders>
            <w:shd w:val="clear" w:color="auto" w:fill="FFFFFF"/>
          </w:tcPr>
          <w:p w14:paraId="6FADD058"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2</w:t>
            </w:r>
          </w:p>
        </w:tc>
      </w:tr>
      <w:tr w:rsidR="005A5346" w:rsidRPr="005A5346" w14:paraId="11658668" w14:textId="77777777" w:rsidTr="00DF2A44">
        <w:trPr>
          <w:trHeight w:hRule="exact" w:val="355"/>
        </w:trPr>
        <w:tc>
          <w:tcPr>
            <w:tcW w:w="2830" w:type="dxa"/>
            <w:vMerge/>
            <w:tcBorders>
              <w:left w:val="single" w:sz="4" w:space="0" w:color="auto"/>
            </w:tcBorders>
            <w:shd w:val="clear" w:color="auto" w:fill="FFFFFF"/>
          </w:tcPr>
          <w:p w14:paraId="0996C01C" w14:textId="77777777" w:rsidR="005A5346" w:rsidRPr="005A5346" w:rsidRDefault="005A5346" w:rsidP="005A5346">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7754B109"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Іноземна мова (англійська)</w:t>
            </w:r>
          </w:p>
        </w:tc>
        <w:tc>
          <w:tcPr>
            <w:tcW w:w="1701" w:type="dxa"/>
            <w:tcBorders>
              <w:top w:val="single" w:sz="4" w:space="0" w:color="auto"/>
              <w:left w:val="single" w:sz="4" w:space="0" w:color="auto"/>
              <w:right w:val="single" w:sz="4" w:space="0" w:color="auto"/>
            </w:tcBorders>
            <w:shd w:val="clear" w:color="auto" w:fill="FFFFFF"/>
          </w:tcPr>
          <w:p w14:paraId="07188F53"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3,5</w:t>
            </w:r>
          </w:p>
        </w:tc>
        <w:tc>
          <w:tcPr>
            <w:tcW w:w="1560" w:type="dxa"/>
            <w:tcBorders>
              <w:top w:val="single" w:sz="4" w:space="0" w:color="auto"/>
              <w:left w:val="single" w:sz="4" w:space="0" w:color="auto"/>
              <w:right w:val="single" w:sz="4" w:space="0" w:color="auto"/>
            </w:tcBorders>
            <w:shd w:val="clear" w:color="auto" w:fill="FFFFFF"/>
          </w:tcPr>
          <w:p w14:paraId="543F09BD"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3,5</w:t>
            </w:r>
          </w:p>
        </w:tc>
      </w:tr>
      <w:tr w:rsidR="005A5346" w:rsidRPr="005A5346" w14:paraId="0412F368" w14:textId="77777777" w:rsidTr="00DF2A44">
        <w:trPr>
          <w:trHeight w:hRule="exact" w:val="340"/>
        </w:trPr>
        <w:tc>
          <w:tcPr>
            <w:tcW w:w="2830" w:type="dxa"/>
            <w:vMerge/>
            <w:tcBorders>
              <w:left w:val="single" w:sz="4" w:space="0" w:color="auto"/>
              <w:bottom w:val="single" w:sz="4" w:space="0" w:color="auto"/>
            </w:tcBorders>
            <w:shd w:val="clear" w:color="auto" w:fill="FFFFFF"/>
          </w:tcPr>
          <w:p w14:paraId="7EE20916" w14:textId="77777777" w:rsidR="005A5346" w:rsidRPr="005A5346" w:rsidRDefault="005A5346" w:rsidP="005A5346">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408391DE" w14:textId="77777777" w:rsidR="005A5346" w:rsidRPr="005A5346" w:rsidRDefault="005A5346" w:rsidP="005A5346">
            <w:pPr>
              <w:widowControl w:val="0"/>
              <w:spacing w:after="12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Зарубіжна література</w:t>
            </w:r>
          </w:p>
        </w:tc>
        <w:tc>
          <w:tcPr>
            <w:tcW w:w="1701" w:type="dxa"/>
            <w:tcBorders>
              <w:top w:val="single" w:sz="4" w:space="0" w:color="auto"/>
              <w:left w:val="single" w:sz="4" w:space="0" w:color="auto"/>
              <w:right w:val="single" w:sz="4" w:space="0" w:color="auto"/>
            </w:tcBorders>
            <w:shd w:val="clear" w:color="auto" w:fill="FFFFFF"/>
          </w:tcPr>
          <w:p w14:paraId="127FDBAD"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1,5</w:t>
            </w:r>
          </w:p>
        </w:tc>
        <w:tc>
          <w:tcPr>
            <w:tcW w:w="1560" w:type="dxa"/>
            <w:tcBorders>
              <w:top w:val="single" w:sz="4" w:space="0" w:color="auto"/>
              <w:left w:val="single" w:sz="4" w:space="0" w:color="auto"/>
              <w:right w:val="single" w:sz="4" w:space="0" w:color="auto"/>
            </w:tcBorders>
            <w:shd w:val="clear" w:color="auto" w:fill="FFFFFF"/>
          </w:tcPr>
          <w:p w14:paraId="4E1B3026"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1,5</w:t>
            </w:r>
          </w:p>
        </w:tc>
      </w:tr>
      <w:tr w:rsidR="005A5346" w:rsidRPr="005A5346" w14:paraId="66F1591F" w14:textId="77777777" w:rsidTr="00DF2A44">
        <w:trPr>
          <w:trHeight w:hRule="exact" w:val="340"/>
        </w:trPr>
        <w:tc>
          <w:tcPr>
            <w:tcW w:w="2830" w:type="dxa"/>
            <w:tcBorders>
              <w:top w:val="single" w:sz="4" w:space="0" w:color="auto"/>
              <w:left w:val="single" w:sz="4" w:space="0" w:color="auto"/>
            </w:tcBorders>
            <w:shd w:val="clear" w:color="auto" w:fill="FFFFFF"/>
          </w:tcPr>
          <w:p w14:paraId="661088D6" w14:textId="77777777" w:rsidR="005A5346" w:rsidRPr="005A5346" w:rsidRDefault="005A5346" w:rsidP="005A5346">
            <w:pPr>
              <w:spacing w:after="160" w:line="240" w:lineRule="auto"/>
              <w:rPr>
                <w:rFonts w:ascii="Times New Roman" w:eastAsia="Calibri"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Математична</w:t>
            </w:r>
          </w:p>
        </w:tc>
        <w:tc>
          <w:tcPr>
            <w:tcW w:w="2835" w:type="dxa"/>
            <w:tcBorders>
              <w:top w:val="single" w:sz="4" w:space="0" w:color="auto"/>
              <w:left w:val="single" w:sz="4" w:space="0" w:color="auto"/>
            </w:tcBorders>
            <w:shd w:val="clear" w:color="auto" w:fill="FFFFFF"/>
          </w:tcPr>
          <w:p w14:paraId="235E7274" w14:textId="77777777" w:rsidR="005A5346" w:rsidRPr="005A5346" w:rsidRDefault="005A5346" w:rsidP="005A5346">
            <w:pPr>
              <w:widowControl w:val="0"/>
              <w:spacing w:after="120" w:line="240" w:lineRule="auto"/>
              <w:rPr>
                <w:rFonts w:ascii="Times New Roman" w:eastAsia="Times New Roman" w:hAnsi="Times New Roman" w:cs="Times New Roman"/>
                <w:sz w:val="28"/>
                <w:szCs w:val="28"/>
                <w:shd w:val="clear" w:color="auto" w:fill="FFFFFF"/>
                <w:lang w:val="uk-UA" w:eastAsia="uk-UA" w:bidi="uk-UA"/>
              </w:rPr>
            </w:pPr>
            <w:r w:rsidRPr="005A5346">
              <w:rPr>
                <w:rFonts w:ascii="Times New Roman" w:eastAsia="Times New Roman" w:hAnsi="Times New Roman" w:cs="Times New Roman"/>
                <w:sz w:val="28"/>
                <w:szCs w:val="28"/>
                <w:shd w:val="clear" w:color="auto" w:fill="FFFFFF"/>
                <w:lang w:val="uk-UA" w:eastAsia="uk-UA" w:bidi="uk-UA"/>
              </w:rPr>
              <w:t>Математика</w:t>
            </w:r>
          </w:p>
        </w:tc>
        <w:tc>
          <w:tcPr>
            <w:tcW w:w="1701" w:type="dxa"/>
            <w:tcBorders>
              <w:top w:val="single" w:sz="4" w:space="0" w:color="auto"/>
              <w:left w:val="single" w:sz="4" w:space="0" w:color="auto"/>
              <w:right w:val="single" w:sz="4" w:space="0" w:color="auto"/>
            </w:tcBorders>
            <w:shd w:val="clear" w:color="auto" w:fill="FFFFFF"/>
          </w:tcPr>
          <w:p w14:paraId="79599784"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5</w:t>
            </w:r>
          </w:p>
        </w:tc>
        <w:tc>
          <w:tcPr>
            <w:tcW w:w="1560" w:type="dxa"/>
            <w:tcBorders>
              <w:top w:val="single" w:sz="4" w:space="0" w:color="auto"/>
              <w:left w:val="single" w:sz="4" w:space="0" w:color="auto"/>
              <w:right w:val="single" w:sz="4" w:space="0" w:color="auto"/>
            </w:tcBorders>
            <w:shd w:val="clear" w:color="auto" w:fill="FFFFFF"/>
          </w:tcPr>
          <w:p w14:paraId="7D1698D0"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5</w:t>
            </w:r>
          </w:p>
        </w:tc>
      </w:tr>
      <w:tr w:rsidR="005A5346" w:rsidRPr="005A5346" w14:paraId="613BDC0E" w14:textId="77777777" w:rsidTr="00DF2A44">
        <w:trPr>
          <w:trHeight w:val="648"/>
        </w:trPr>
        <w:tc>
          <w:tcPr>
            <w:tcW w:w="2830" w:type="dxa"/>
            <w:vMerge w:val="restart"/>
            <w:tcBorders>
              <w:top w:val="single" w:sz="4" w:space="0" w:color="auto"/>
              <w:left w:val="single" w:sz="4" w:space="0" w:color="auto"/>
            </w:tcBorders>
            <w:shd w:val="clear" w:color="auto" w:fill="FFFFFF"/>
          </w:tcPr>
          <w:p w14:paraId="53F4FA50" w14:textId="77777777" w:rsidR="005A5346" w:rsidRPr="005A5346" w:rsidRDefault="005A5346" w:rsidP="005A5346">
            <w:pPr>
              <w:widowControl w:val="0"/>
              <w:spacing w:after="18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Громадянська та історична</w:t>
            </w:r>
          </w:p>
        </w:tc>
        <w:tc>
          <w:tcPr>
            <w:tcW w:w="2835" w:type="dxa"/>
            <w:tcBorders>
              <w:top w:val="single" w:sz="4" w:space="0" w:color="auto"/>
              <w:left w:val="single" w:sz="4" w:space="0" w:color="auto"/>
            </w:tcBorders>
            <w:shd w:val="clear" w:color="auto" w:fill="FFFFFF"/>
          </w:tcPr>
          <w:p w14:paraId="7833B928"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Calibri" w:hAnsi="Times New Roman" w:cs="Times New Roman"/>
                <w:sz w:val="28"/>
                <w:szCs w:val="28"/>
                <w:lang w:val="uk-UA"/>
              </w:rPr>
              <w:t>Вступ до історії України та громадянської освіти</w:t>
            </w:r>
          </w:p>
        </w:tc>
        <w:tc>
          <w:tcPr>
            <w:tcW w:w="1701" w:type="dxa"/>
            <w:tcBorders>
              <w:top w:val="single" w:sz="4" w:space="0" w:color="auto"/>
              <w:left w:val="single" w:sz="4" w:space="0" w:color="auto"/>
              <w:right w:val="single" w:sz="4" w:space="0" w:color="auto"/>
            </w:tcBorders>
            <w:shd w:val="clear" w:color="auto" w:fill="FFFFFF"/>
          </w:tcPr>
          <w:p w14:paraId="73533B86"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1</w:t>
            </w:r>
          </w:p>
        </w:tc>
        <w:tc>
          <w:tcPr>
            <w:tcW w:w="1560" w:type="dxa"/>
            <w:tcBorders>
              <w:top w:val="single" w:sz="4" w:space="0" w:color="auto"/>
              <w:left w:val="single" w:sz="4" w:space="0" w:color="auto"/>
              <w:right w:val="single" w:sz="4" w:space="0" w:color="auto"/>
            </w:tcBorders>
            <w:shd w:val="clear" w:color="auto" w:fill="FFFFFF"/>
          </w:tcPr>
          <w:p w14:paraId="5B1F7798"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w:t>
            </w:r>
          </w:p>
        </w:tc>
      </w:tr>
      <w:tr w:rsidR="005A5346" w:rsidRPr="005A5346" w14:paraId="3893B2E4" w14:textId="77777777" w:rsidTr="00DF2A44">
        <w:trPr>
          <w:trHeight w:val="648"/>
        </w:trPr>
        <w:tc>
          <w:tcPr>
            <w:tcW w:w="2830" w:type="dxa"/>
            <w:vMerge/>
            <w:tcBorders>
              <w:left w:val="single" w:sz="4" w:space="0" w:color="auto"/>
            </w:tcBorders>
            <w:shd w:val="clear" w:color="auto" w:fill="FFFFFF"/>
          </w:tcPr>
          <w:p w14:paraId="5075FD1F" w14:textId="77777777" w:rsidR="005A5346" w:rsidRPr="005A5346" w:rsidRDefault="005A5346" w:rsidP="005A5346">
            <w:pPr>
              <w:widowControl w:val="0"/>
              <w:spacing w:after="180" w:line="240" w:lineRule="auto"/>
              <w:rPr>
                <w:rFonts w:ascii="Times New Roman" w:eastAsia="Times New Roman" w:hAnsi="Times New Roman" w:cs="Times New Roman"/>
                <w:sz w:val="28"/>
                <w:szCs w:val="28"/>
                <w:shd w:val="clear" w:color="auto" w:fill="FFFFFF"/>
                <w:lang w:val="uk-UA" w:eastAsia="uk-UA" w:bidi="uk-UA"/>
              </w:rPr>
            </w:pPr>
          </w:p>
        </w:tc>
        <w:tc>
          <w:tcPr>
            <w:tcW w:w="2835" w:type="dxa"/>
            <w:tcBorders>
              <w:top w:val="single" w:sz="4" w:space="0" w:color="auto"/>
              <w:left w:val="single" w:sz="4" w:space="0" w:color="auto"/>
            </w:tcBorders>
            <w:shd w:val="clear" w:color="auto" w:fill="FFFFFF"/>
          </w:tcPr>
          <w:p w14:paraId="597C67A6" w14:textId="77777777" w:rsidR="005A5346" w:rsidRPr="005A5346" w:rsidRDefault="005A5346" w:rsidP="005A5346">
            <w:pPr>
              <w:widowControl w:val="0"/>
              <w:spacing w:after="0" w:line="240" w:lineRule="auto"/>
              <w:rPr>
                <w:rFonts w:ascii="Times New Roman" w:eastAsia="Calibri" w:hAnsi="Times New Roman" w:cs="Times New Roman"/>
                <w:sz w:val="28"/>
                <w:szCs w:val="28"/>
                <w:lang w:val="uk-UA"/>
              </w:rPr>
            </w:pPr>
            <w:r w:rsidRPr="005A5346">
              <w:rPr>
                <w:rFonts w:ascii="Times New Roman" w:eastAsia="Calibri" w:hAnsi="Times New Roman" w:cs="Times New Roman"/>
                <w:sz w:val="28"/>
                <w:szCs w:val="28"/>
                <w:lang w:val="uk-UA"/>
              </w:rPr>
              <w:t>Історія України. Всесвітня Історія</w:t>
            </w:r>
          </w:p>
        </w:tc>
        <w:tc>
          <w:tcPr>
            <w:tcW w:w="1701" w:type="dxa"/>
            <w:tcBorders>
              <w:top w:val="single" w:sz="4" w:space="0" w:color="auto"/>
              <w:left w:val="single" w:sz="4" w:space="0" w:color="auto"/>
              <w:right w:val="single" w:sz="4" w:space="0" w:color="auto"/>
            </w:tcBorders>
            <w:shd w:val="clear" w:color="auto" w:fill="FFFFFF"/>
          </w:tcPr>
          <w:p w14:paraId="14A13FE5"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w:t>
            </w:r>
          </w:p>
        </w:tc>
        <w:tc>
          <w:tcPr>
            <w:tcW w:w="1560" w:type="dxa"/>
            <w:tcBorders>
              <w:top w:val="single" w:sz="4" w:space="0" w:color="auto"/>
              <w:left w:val="single" w:sz="4" w:space="0" w:color="auto"/>
              <w:right w:val="single" w:sz="4" w:space="0" w:color="auto"/>
            </w:tcBorders>
            <w:shd w:val="clear" w:color="auto" w:fill="FFFFFF"/>
          </w:tcPr>
          <w:p w14:paraId="091CFFF3"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2</w:t>
            </w:r>
          </w:p>
        </w:tc>
      </w:tr>
      <w:tr w:rsidR="005A5346" w:rsidRPr="005A5346" w14:paraId="71FAC9FC" w14:textId="77777777" w:rsidTr="00DF2A44">
        <w:trPr>
          <w:trHeight w:val="648"/>
        </w:trPr>
        <w:tc>
          <w:tcPr>
            <w:tcW w:w="2830" w:type="dxa"/>
            <w:vMerge w:val="restart"/>
            <w:tcBorders>
              <w:top w:val="single" w:sz="4" w:space="0" w:color="auto"/>
              <w:left w:val="single" w:sz="4" w:space="0" w:color="auto"/>
            </w:tcBorders>
            <w:shd w:val="clear" w:color="auto" w:fill="FFFFFF"/>
          </w:tcPr>
          <w:p w14:paraId="1542B5B7" w14:textId="77777777" w:rsidR="005A5346" w:rsidRPr="005A5346" w:rsidRDefault="005A5346" w:rsidP="005A5346">
            <w:pPr>
              <w:widowControl w:val="0"/>
              <w:spacing w:after="180" w:line="240" w:lineRule="auto"/>
              <w:rPr>
                <w:rFonts w:ascii="Times New Roman" w:eastAsia="Times New Roman" w:hAnsi="Times New Roman" w:cs="Times New Roman"/>
                <w:sz w:val="28"/>
                <w:szCs w:val="28"/>
                <w:shd w:val="clear" w:color="auto" w:fill="FFFFFF"/>
                <w:lang w:val="uk-UA" w:eastAsia="uk-UA" w:bidi="uk-UA"/>
              </w:rPr>
            </w:pPr>
            <w:r w:rsidRPr="005A5346">
              <w:rPr>
                <w:rFonts w:ascii="Times New Roman" w:eastAsia="Times New Roman" w:hAnsi="Times New Roman" w:cs="Times New Roman"/>
                <w:sz w:val="28"/>
                <w:szCs w:val="28"/>
                <w:shd w:val="clear" w:color="auto" w:fill="FFFFFF"/>
                <w:lang w:val="uk-UA" w:eastAsia="uk-UA" w:bidi="uk-UA"/>
              </w:rPr>
              <w:t>Природнича</w:t>
            </w:r>
          </w:p>
        </w:tc>
        <w:tc>
          <w:tcPr>
            <w:tcW w:w="2835" w:type="dxa"/>
            <w:tcBorders>
              <w:top w:val="single" w:sz="4" w:space="0" w:color="auto"/>
              <w:left w:val="single" w:sz="4" w:space="0" w:color="auto"/>
            </w:tcBorders>
            <w:shd w:val="clear" w:color="auto" w:fill="FFFFFF"/>
          </w:tcPr>
          <w:p w14:paraId="3B41DBA3" w14:textId="77777777" w:rsidR="005A5346" w:rsidRPr="005A5346" w:rsidRDefault="005A5346" w:rsidP="005A5346">
            <w:pPr>
              <w:widowControl w:val="0"/>
              <w:spacing w:after="0" w:line="240" w:lineRule="auto"/>
              <w:rPr>
                <w:rFonts w:ascii="Times New Roman" w:eastAsia="Calibri" w:hAnsi="Times New Roman" w:cs="Times New Roman"/>
                <w:sz w:val="28"/>
                <w:szCs w:val="28"/>
                <w:lang w:val="uk-UA"/>
              </w:rPr>
            </w:pPr>
            <w:r w:rsidRPr="005A5346">
              <w:rPr>
                <w:rFonts w:ascii="Times New Roman" w:eastAsia="Calibri" w:hAnsi="Times New Roman" w:cs="Times New Roman"/>
                <w:sz w:val="28"/>
                <w:szCs w:val="28"/>
                <w:lang w:val="uk-UA"/>
              </w:rPr>
              <w:t>Інтегрований курс «Пізнаємо природу»</w:t>
            </w:r>
          </w:p>
        </w:tc>
        <w:tc>
          <w:tcPr>
            <w:tcW w:w="1701" w:type="dxa"/>
            <w:tcBorders>
              <w:top w:val="single" w:sz="4" w:space="0" w:color="auto"/>
              <w:left w:val="single" w:sz="4" w:space="0" w:color="auto"/>
              <w:right w:val="single" w:sz="4" w:space="0" w:color="auto"/>
            </w:tcBorders>
            <w:shd w:val="clear" w:color="auto" w:fill="FFFFFF"/>
          </w:tcPr>
          <w:p w14:paraId="6893D1DB"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2</w:t>
            </w:r>
          </w:p>
        </w:tc>
        <w:tc>
          <w:tcPr>
            <w:tcW w:w="1560" w:type="dxa"/>
            <w:tcBorders>
              <w:top w:val="single" w:sz="4" w:space="0" w:color="auto"/>
              <w:left w:val="single" w:sz="4" w:space="0" w:color="auto"/>
              <w:right w:val="single" w:sz="4" w:space="0" w:color="auto"/>
            </w:tcBorders>
            <w:shd w:val="clear" w:color="auto" w:fill="FFFFFF"/>
          </w:tcPr>
          <w:p w14:paraId="09E6B001"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2</w:t>
            </w:r>
          </w:p>
        </w:tc>
      </w:tr>
      <w:tr w:rsidR="005A5346" w:rsidRPr="005A5346" w14:paraId="66B13AEF" w14:textId="77777777" w:rsidTr="00DF2A44">
        <w:trPr>
          <w:trHeight w:val="318"/>
        </w:trPr>
        <w:tc>
          <w:tcPr>
            <w:tcW w:w="2830" w:type="dxa"/>
            <w:vMerge/>
            <w:tcBorders>
              <w:left w:val="single" w:sz="4" w:space="0" w:color="auto"/>
            </w:tcBorders>
            <w:shd w:val="clear" w:color="auto" w:fill="FFFFFF"/>
          </w:tcPr>
          <w:p w14:paraId="3D23CE85" w14:textId="77777777" w:rsidR="005A5346" w:rsidRPr="005A5346" w:rsidRDefault="005A5346" w:rsidP="005A5346">
            <w:pPr>
              <w:widowControl w:val="0"/>
              <w:spacing w:after="180" w:line="240" w:lineRule="auto"/>
              <w:rPr>
                <w:rFonts w:ascii="Times New Roman" w:eastAsia="Times New Roman" w:hAnsi="Times New Roman" w:cs="Times New Roman"/>
                <w:sz w:val="28"/>
                <w:szCs w:val="28"/>
                <w:shd w:val="clear" w:color="auto" w:fill="FFFFFF"/>
                <w:lang w:val="uk-UA" w:eastAsia="uk-UA" w:bidi="uk-UA"/>
              </w:rPr>
            </w:pPr>
          </w:p>
        </w:tc>
        <w:tc>
          <w:tcPr>
            <w:tcW w:w="2835" w:type="dxa"/>
            <w:tcBorders>
              <w:top w:val="single" w:sz="4" w:space="0" w:color="auto"/>
              <w:left w:val="single" w:sz="4" w:space="0" w:color="auto"/>
            </w:tcBorders>
            <w:shd w:val="clear" w:color="auto" w:fill="FFFFFF"/>
          </w:tcPr>
          <w:p w14:paraId="21B69577" w14:textId="77777777" w:rsidR="005A5346" w:rsidRPr="005A5346" w:rsidRDefault="005A5346" w:rsidP="005A5346">
            <w:pPr>
              <w:widowControl w:val="0"/>
              <w:spacing w:after="0" w:line="240" w:lineRule="auto"/>
              <w:rPr>
                <w:rFonts w:ascii="Times New Roman" w:eastAsia="Calibri" w:hAnsi="Times New Roman" w:cs="Times New Roman"/>
                <w:sz w:val="28"/>
                <w:szCs w:val="28"/>
                <w:lang w:val="uk-UA"/>
              </w:rPr>
            </w:pPr>
            <w:r w:rsidRPr="005A5346">
              <w:rPr>
                <w:rFonts w:ascii="Times New Roman" w:eastAsia="Calibri" w:hAnsi="Times New Roman" w:cs="Times New Roman"/>
                <w:sz w:val="28"/>
                <w:szCs w:val="28"/>
              </w:rPr>
              <w:t>Географія</w:t>
            </w:r>
          </w:p>
        </w:tc>
        <w:tc>
          <w:tcPr>
            <w:tcW w:w="1701" w:type="dxa"/>
            <w:tcBorders>
              <w:top w:val="single" w:sz="4" w:space="0" w:color="auto"/>
              <w:left w:val="single" w:sz="4" w:space="0" w:color="auto"/>
              <w:right w:val="single" w:sz="4" w:space="0" w:color="auto"/>
            </w:tcBorders>
            <w:shd w:val="clear" w:color="auto" w:fill="FFFFFF"/>
          </w:tcPr>
          <w:p w14:paraId="7490C534"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w:t>
            </w:r>
          </w:p>
        </w:tc>
        <w:tc>
          <w:tcPr>
            <w:tcW w:w="1560" w:type="dxa"/>
            <w:tcBorders>
              <w:top w:val="single" w:sz="4" w:space="0" w:color="auto"/>
              <w:left w:val="single" w:sz="4" w:space="0" w:color="auto"/>
              <w:right w:val="single" w:sz="4" w:space="0" w:color="auto"/>
            </w:tcBorders>
            <w:shd w:val="clear" w:color="auto" w:fill="FFFFFF"/>
          </w:tcPr>
          <w:p w14:paraId="70EA46F6"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2</w:t>
            </w:r>
          </w:p>
        </w:tc>
      </w:tr>
      <w:tr w:rsidR="005A5346" w:rsidRPr="005A5346" w14:paraId="56121429" w14:textId="77777777" w:rsidTr="00DF2A44">
        <w:trPr>
          <w:trHeight w:val="1315"/>
        </w:trPr>
        <w:tc>
          <w:tcPr>
            <w:tcW w:w="2830" w:type="dxa"/>
            <w:vMerge w:val="restart"/>
            <w:tcBorders>
              <w:top w:val="single" w:sz="4" w:space="0" w:color="auto"/>
              <w:left w:val="single" w:sz="4" w:space="0" w:color="auto"/>
            </w:tcBorders>
            <w:shd w:val="clear" w:color="auto" w:fill="FFFFFF"/>
          </w:tcPr>
          <w:p w14:paraId="382ECE7F" w14:textId="77777777" w:rsidR="005A5346" w:rsidRPr="005A5346" w:rsidRDefault="005A5346" w:rsidP="005A5346">
            <w:pPr>
              <w:widowControl w:val="0"/>
              <w:spacing w:after="0" w:line="240" w:lineRule="auto"/>
              <w:rPr>
                <w:rFonts w:ascii="Times New Roman" w:eastAsia="Times New Roman" w:hAnsi="Times New Roman" w:cs="Times New Roman"/>
                <w:sz w:val="28"/>
                <w:szCs w:val="28"/>
                <w:shd w:val="clear" w:color="auto" w:fill="FFFFFF"/>
                <w:lang w:val="uk-UA" w:eastAsia="uk-UA" w:bidi="uk-UA"/>
              </w:rPr>
            </w:pPr>
            <w:r w:rsidRPr="005A5346">
              <w:rPr>
                <w:rFonts w:ascii="Times New Roman" w:eastAsia="Times New Roman" w:hAnsi="Times New Roman" w:cs="Times New Roman"/>
                <w:sz w:val="28"/>
                <w:szCs w:val="28"/>
                <w:shd w:val="clear" w:color="auto" w:fill="FFFFFF"/>
                <w:lang w:val="uk-UA" w:eastAsia="uk-UA" w:bidi="uk-UA"/>
              </w:rPr>
              <w:t xml:space="preserve"> Соціальна і здоров’я-</w:t>
            </w:r>
          </w:p>
          <w:p w14:paraId="76B4B8A6" w14:textId="77777777" w:rsidR="005A5346" w:rsidRPr="005A5346" w:rsidRDefault="005A5346" w:rsidP="005A5346">
            <w:pPr>
              <w:widowControl w:val="0"/>
              <w:spacing w:after="0" w:line="240" w:lineRule="auto"/>
              <w:rPr>
                <w:rFonts w:ascii="Times New Roman" w:eastAsia="Times New Roman" w:hAnsi="Times New Roman" w:cs="Times New Roman"/>
                <w:sz w:val="28"/>
                <w:szCs w:val="28"/>
                <w:shd w:val="clear" w:color="auto" w:fill="FFFFFF"/>
                <w:lang w:val="uk-UA" w:eastAsia="uk-UA" w:bidi="uk-UA"/>
              </w:rPr>
            </w:pPr>
            <w:r w:rsidRPr="005A5346">
              <w:rPr>
                <w:rFonts w:ascii="Times New Roman" w:eastAsia="Times New Roman" w:hAnsi="Times New Roman" w:cs="Times New Roman"/>
                <w:sz w:val="28"/>
                <w:szCs w:val="28"/>
                <w:shd w:val="clear" w:color="auto" w:fill="FFFFFF"/>
                <w:lang w:val="uk-UA" w:eastAsia="uk-UA" w:bidi="uk-UA"/>
              </w:rPr>
              <w:t>збережувальна</w:t>
            </w:r>
          </w:p>
        </w:tc>
        <w:tc>
          <w:tcPr>
            <w:tcW w:w="2835" w:type="dxa"/>
            <w:tcBorders>
              <w:top w:val="single" w:sz="4" w:space="0" w:color="auto"/>
              <w:left w:val="single" w:sz="4" w:space="0" w:color="auto"/>
              <w:bottom w:val="single" w:sz="4" w:space="0" w:color="auto"/>
            </w:tcBorders>
            <w:shd w:val="clear" w:color="auto" w:fill="FFFFFF"/>
          </w:tcPr>
          <w:p w14:paraId="0E1CA255" w14:textId="77777777" w:rsidR="005A5346" w:rsidRPr="005A5346" w:rsidRDefault="005A5346" w:rsidP="005A5346">
            <w:pPr>
              <w:widowControl w:val="0"/>
              <w:spacing w:after="0" w:line="240" w:lineRule="auto"/>
              <w:rPr>
                <w:rFonts w:ascii="Times New Roman" w:eastAsia="Calibri" w:hAnsi="Times New Roman" w:cs="Times New Roman"/>
                <w:sz w:val="28"/>
                <w:szCs w:val="28"/>
                <w:lang w:val="uk-UA"/>
              </w:rPr>
            </w:pPr>
            <w:r w:rsidRPr="005A5346">
              <w:rPr>
                <w:rFonts w:ascii="Times New Roman" w:eastAsia="Calibri" w:hAnsi="Times New Roman" w:cs="Times New Roman"/>
                <w:sz w:val="28"/>
                <w:szCs w:val="28"/>
                <w:lang w:val="uk-UA"/>
              </w:rPr>
              <w:t>Інтегрований курс «Здоров’я, безпека та добробут»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8C4B40"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02FD52E"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1</w:t>
            </w:r>
          </w:p>
        </w:tc>
      </w:tr>
      <w:tr w:rsidR="005A5346" w:rsidRPr="005A5346" w14:paraId="1D6CFCC3" w14:textId="77777777" w:rsidTr="00DF2A44">
        <w:trPr>
          <w:trHeight w:val="663"/>
        </w:trPr>
        <w:tc>
          <w:tcPr>
            <w:tcW w:w="2830" w:type="dxa"/>
            <w:vMerge/>
            <w:tcBorders>
              <w:top w:val="single" w:sz="4" w:space="0" w:color="auto"/>
              <w:left w:val="single" w:sz="4" w:space="0" w:color="auto"/>
            </w:tcBorders>
            <w:shd w:val="clear" w:color="auto" w:fill="FFFFFF"/>
          </w:tcPr>
          <w:p w14:paraId="0E9C498E" w14:textId="77777777" w:rsidR="005A5346" w:rsidRPr="005A5346" w:rsidRDefault="005A5346" w:rsidP="005A5346">
            <w:pPr>
              <w:widowControl w:val="0"/>
              <w:spacing w:after="0" w:line="240" w:lineRule="auto"/>
              <w:rPr>
                <w:rFonts w:ascii="Times New Roman" w:eastAsia="Times New Roman" w:hAnsi="Times New Roman" w:cs="Times New Roman"/>
                <w:sz w:val="28"/>
                <w:szCs w:val="28"/>
                <w:shd w:val="clear" w:color="auto" w:fill="FFFFFF"/>
                <w:lang w:val="uk-UA" w:eastAsia="uk-UA" w:bidi="uk-UA"/>
              </w:rPr>
            </w:pPr>
          </w:p>
        </w:tc>
        <w:tc>
          <w:tcPr>
            <w:tcW w:w="2835" w:type="dxa"/>
            <w:tcBorders>
              <w:top w:val="single" w:sz="4" w:space="0" w:color="auto"/>
              <w:left w:val="single" w:sz="4" w:space="0" w:color="auto"/>
            </w:tcBorders>
            <w:shd w:val="clear" w:color="auto" w:fill="FFFFFF"/>
          </w:tcPr>
          <w:p w14:paraId="1CBE8C34" w14:textId="77777777" w:rsidR="005A5346" w:rsidRPr="005A5346" w:rsidRDefault="005A5346" w:rsidP="005A5346">
            <w:pPr>
              <w:widowControl w:val="0"/>
              <w:spacing w:after="0" w:line="240" w:lineRule="auto"/>
              <w:rPr>
                <w:rFonts w:ascii="Times New Roman" w:eastAsia="Calibri" w:hAnsi="Times New Roman" w:cs="Times New Roman"/>
                <w:sz w:val="28"/>
                <w:szCs w:val="28"/>
                <w:lang w:val="uk-UA"/>
              </w:rPr>
            </w:pPr>
            <w:r w:rsidRPr="005A5346">
              <w:rPr>
                <w:rFonts w:ascii="Times New Roman" w:eastAsia="Calibri" w:hAnsi="Times New Roman" w:cs="Times New Roman"/>
                <w:sz w:val="28"/>
                <w:szCs w:val="28"/>
                <w:lang w:val="uk-UA"/>
              </w:rPr>
              <w:t>Вчимося жити разом</w:t>
            </w:r>
          </w:p>
        </w:tc>
        <w:tc>
          <w:tcPr>
            <w:tcW w:w="1701" w:type="dxa"/>
            <w:tcBorders>
              <w:top w:val="single" w:sz="4" w:space="0" w:color="auto"/>
              <w:left w:val="single" w:sz="4" w:space="0" w:color="auto"/>
              <w:right w:val="single" w:sz="4" w:space="0" w:color="auto"/>
            </w:tcBorders>
            <w:shd w:val="clear" w:color="auto" w:fill="FFFFFF"/>
          </w:tcPr>
          <w:p w14:paraId="55156288"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0,5</w:t>
            </w:r>
          </w:p>
        </w:tc>
        <w:tc>
          <w:tcPr>
            <w:tcW w:w="1560" w:type="dxa"/>
            <w:tcBorders>
              <w:top w:val="single" w:sz="4" w:space="0" w:color="auto"/>
              <w:left w:val="single" w:sz="4" w:space="0" w:color="auto"/>
              <w:right w:val="single" w:sz="4" w:space="0" w:color="auto"/>
            </w:tcBorders>
            <w:shd w:val="clear" w:color="auto" w:fill="FFFFFF"/>
          </w:tcPr>
          <w:p w14:paraId="3071EBBA"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0,5</w:t>
            </w:r>
          </w:p>
        </w:tc>
      </w:tr>
      <w:tr w:rsidR="005A5346" w:rsidRPr="005A5346" w14:paraId="1E4039E3" w14:textId="77777777" w:rsidTr="00DF2A44">
        <w:trPr>
          <w:trHeight w:val="398"/>
        </w:trPr>
        <w:tc>
          <w:tcPr>
            <w:tcW w:w="2830" w:type="dxa"/>
            <w:tcBorders>
              <w:top w:val="single" w:sz="4" w:space="0" w:color="auto"/>
              <w:left w:val="single" w:sz="4" w:space="0" w:color="auto"/>
            </w:tcBorders>
            <w:shd w:val="clear" w:color="auto" w:fill="FFFFFF"/>
          </w:tcPr>
          <w:p w14:paraId="79299589"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Мистецька</w:t>
            </w:r>
          </w:p>
        </w:tc>
        <w:tc>
          <w:tcPr>
            <w:tcW w:w="2835" w:type="dxa"/>
            <w:tcBorders>
              <w:top w:val="single" w:sz="4" w:space="0" w:color="auto"/>
              <w:left w:val="single" w:sz="4" w:space="0" w:color="auto"/>
            </w:tcBorders>
            <w:shd w:val="clear" w:color="auto" w:fill="FFFFFF"/>
          </w:tcPr>
          <w:p w14:paraId="4B5A9AA9"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Інтегрований курс «Мистецтво»</w:t>
            </w:r>
          </w:p>
        </w:tc>
        <w:tc>
          <w:tcPr>
            <w:tcW w:w="1701" w:type="dxa"/>
            <w:tcBorders>
              <w:top w:val="single" w:sz="4" w:space="0" w:color="auto"/>
              <w:left w:val="single" w:sz="4" w:space="0" w:color="auto"/>
              <w:right w:val="single" w:sz="4" w:space="0" w:color="auto"/>
            </w:tcBorders>
            <w:shd w:val="clear" w:color="auto" w:fill="FFFFFF"/>
          </w:tcPr>
          <w:p w14:paraId="6DEC22D4"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2</w:t>
            </w:r>
          </w:p>
        </w:tc>
        <w:tc>
          <w:tcPr>
            <w:tcW w:w="1560" w:type="dxa"/>
            <w:tcBorders>
              <w:top w:val="single" w:sz="4" w:space="0" w:color="auto"/>
              <w:left w:val="single" w:sz="4" w:space="0" w:color="auto"/>
              <w:right w:val="single" w:sz="4" w:space="0" w:color="auto"/>
            </w:tcBorders>
            <w:shd w:val="clear" w:color="auto" w:fill="FFFFFF"/>
          </w:tcPr>
          <w:p w14:paraId="17010C44"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rPr>
              <w:t>2</w:t>
            </w:r>
          </w:p>
        </w:tc>
      </w:tr>
      <w:tr w:rsidR="005A5346" w:rsidRPr="005A5346" w14:paraId="19AF3374" w14:textId="77777777" w:rsidTr="00DF2A44">
        <w:trPr>
          <w:trHeight w:val="418"/>
        </w:trPr>
        <w:tc>
          <w:tcPr>
            <w:tcW w:w="2830" w:type="dxa"/>
            <w:tcBorders>
              <w:top w:val="single" w:sz="4" w:space="0" w:color="auto"/>
              <w:left w:val="single" w:sz="4" w:space="0" w:color="auto"/>
            </w:tcBorders>
            <w:shd w:val="clear" w:color="auto" w:fill="FFFFFF"/>
          </w:tcPr>
          <w:p w14:paraId="20F98140" w14:textId="77777777" w:rsidR="005A5346" w:rsidRPr="005A5346" w:rsidRDefault="005A5346" w:rsidP="005A5346">
            <w:pPr>
              <w:widowControl w:val="0"/>
              <w:spacing w:after="0" w:line="240" w:lineRule="auto"/>
              <w:rPr>
                <w:rFonts w:ascii="Times New Roman" w:eastAsia="Times New Roman" w:hAnsi="Times New Roman" w:cs="Times New Roman"/>
                <w:sz w:val="28"/>
                <w:szCs w:val="28"/>
              </w:rPr>
            </w:pPr>
            <w:r w:rsidRPr="005A5346">
              <w:rPr>
                <w:rFonts w:ascii="Times New Roman" w:eastAsia="Times New Roman" w:hAnsi="Times New Roman" w:cs="Times New Roman"/>
                <w:sz w:val="28"/>
                <w:szCs w:val="28"/>
                <w:shd w:val="clear" w:color="auto" w:fill="FFFFFF"/>
                <w:lang w:val="uk-UA" w:eastAsia="uk-UA" w:bidi="uk-UA"/>
              </w:rPr>
              <w:t>Інформатична</w:t>
            </w:r>
          </w:p>
        </w:tc>
        <w:tc>
          <w:tcPr>
            <w:tcW w:w="2835" w:type="dxa"/>
            <w:tcBorders>
              <w:top w:val="single" w:sz="4" w:space="0" w:color="auto"/>
              <w:left w:val="single" w:sz="4" w:space="0" w:color="auto"/>
            </w:tcBorders>
            <w:shd w:val="clear" w:color="auto" w:fill="FFFFFF"/>
          </w:tcPr>
          <w:p w14:paraId="1EE0282D" w14:textId="77777777" w:rsidR="005A5346" w:rsidRPr="005A5346" w:rsidRDefault="005A5346" w:rsidP="005A5346">
            <w:pPr>
              <w:widowControl w:val="0"/>
              <w:spacing w:after="0" w:line="240" w:lineRule="auto"/>
              <w:rPr>
                <w:rFonts w:ascii="Times New Roman" w:eastAsia="Calibri" w:hAnsi="Times New Roman" w:cs="Times New Roman"/>
                <w:sz w:val="28"/>
                <w:szCs w:val="28"/>
                <w:lang w:val="uk-UA"/>
              </w:rPr>
            </w:pPr>
            <w:r w:rsidRPr="005A5346">
              <w:rPr>
                <w:rFonts w:ascii="Times New Roman" w:eastAsia="Calibri" w:hAnsi="Times New Roman" w:cs="Times New Roman"/>
                <w:sz w:val="28"/>
                <w:szCs w:val="28"/>
                <w:lang w:val="uk-UA"/>
              </w:rPr>
              <w:t xml:space="preserve">Інформатика </w:t>
            </w:r>
          </w:p>
        </w:tc>
        <w:tc>
          <w:tcPr>
            <w:tcW w:w="1701" w:type="dxa"/>
            <w:tcBorders>
              <w:top w:val="single" w:sz="4" w:space="0" w:color="auto"/>
              <w:left w:val="single" w:sz="4" w:space="0" w:color="auto"/>
              <w:right w:val="single" w:sz="4" w:space="0" w:color="auto"/>
            </w:tcBorders>
            <w:shd w:val="clear" w:color="auto" w:fill="FFFFFF"/>
          </w:tcPr>
          <w:p w14:paraId="18721B78"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1,5</w:t>
            </w:r>
          </w:p>
        </w:tc>
        <w:tc>
          <w:tcPr>
            <w:tcW w:w="1560" w:type="dxa"/>
            <w:tcBorders>
              <w:top w:val="single" w:sz="4" w:space="0" w:color="auto"/>
              <w:left w:val="single" w:sz="4" w:space="0" w:color="auto"/>
              <w:right w:val="single" w:sz="4" w:space="0" w:color="auto"/>
            </w:tcBorders>
            <w:shd w:val="clear" w:color="auto" w:fill="FFFFFF"/>
          </w:tcPr>
          <w:p w14:paraId="6C948B41"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1,5</w:t>
            </w:r>
          </w:p>
        </w:tc>
      </w:tr>
      <w:tr w:rsidR="005A5346" w:rsidRPr="005A5346" w14:paraId="4C317594" w14:textId="77777777" w:rsidTr="00DF2A44">
        <w:trPr>
          <w:trHeight w:val="616"/>
        </w:trPr>
        <w:tc>
          <w:tcPr>
            <w:tcW w:w="2830" w:type="dxa"/>
            <w:tcBorders>
              <w:top w:val="single" w:sz="4" w:space="0" w:color="auto"/>
              <w:left w:val="single" w:sz="4" w:space="0" w:color="auto"/>
            </w:tcBorders>
            <w:shd w:val="clear" w:color="auto" w:fill="FFFFFF"/>
          </w:tcPr>
          <w:p w14:paraId="71559FE9"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Технологічна</w:t>
            </w:r>
          </w:p>
        </w:tc>
        <w:tc>
          <w:tcPr>
            <w:tcW w:w="2835" w:type="dxa"/>
            <w:tcBorders>
              <w:top w:val="single" w:sz="4" w:space="0" w:color="auto"/>
              <w:left w:val="single" w:sz="4" w:space="0" w:color="auto"/>
            </w:tcBorders>
            <w:shd w:val="clear" w:color="auto" w:fill="FFFFFF"/>
          </w:tcPr>
          <w:p w14:paraId="7CE4A560"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Технології</w:t>
            </w:r>
          </w:p>
        </w:tc>
        <w:tc>
          <w:tcPr>
            <w:tcW w:w="1701" w:type="dxa"/>
            <w:tcBorders>
              <w:top w:val="single" w:sz="4" w:space="0" w:color="auto"/>
              <w:left w:val="single" w:sz="4" w:space="0" w:color="auto"/>
              <w:right w:val="single" w:sz="4" w:space="0" w:color="auto"/>
            </w:tcBorders>
            <w:shd w:val="clear" w:color="auto" w:fill="FFFFFF"/>
          </w:tcPr>
          <w:p w14:paraId="6AA95E44"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2</w:t>
            </w:r>
          </w:p>
        </w:tc>
        <w:tc>
          <w:tcPr>
            <w:tcW w:w="1560" w:type="dxa"/>
            <w:tcBorders>
              <w:top w:val="single" w:sz="4" w:space="0" w:color="auto"/>
              <w:left w:val="single" w:sz="4" w:space="0" w:color="auto"/>
              <w:right w:val="single" w:sz="4" w:space="0" w:color="auto"/>
            </w:tcBorders>
            <w:shd w:val="clear" w:color="auto" w:fill="FFFFFF"/>
          </w:tcPr>
          <w:p w14:paraId="7E92436C" w14:textId="77777777" w:rsidR="005A5346" w:rsidRPr="005A5346" w:rsidRDefault="005A5346" w:rsidP="005A5346">
            <w:pPr>
              <w:widowControl w:val="0"/>
              <w:spacing w:after="0" w:line="240" w:lineRule="auto"/>
              <w:jc w:val="center"/>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2</w:t>
            </w:r>
          </w:p>
        </w:tc>
      </w:tr>
      <w:tr w:rsidR="005A5346" w:rsidRPr="005A5346" w14:paraId="01708B7C" w14:textId="77777777" w:rsidTr="00DF2A44">
        <w:trPr>
          <w:trHeight w:val="616"/>
        </w:trPr>
        <w:tc>
          <w:tcPr>
            <w:tcW w:w="2830" w:type="dxa"/>
            <w:tcBorders>
              <w:top w:val="single" w:sz="4" w:space="0" w:color="auto"/>
              <w:left w:val="single" w:sz="4" w:space="0" w:color="auto"/>
            </w:tcBorders>
            <w:shd w:val="clear" w:color="auto" w:fill="FFFFFF"/>
          </w:tcPr>
          <w:p w14:paraId="2078859C"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Фізична культура</w:t>
            </w:r>
          </w:p>
        </w:tc>
        <w:tc>
          <w:tcPr>
            <w:tcW w:w="2835" w:type="dxa"/>
            <w:tcBorders>
              <w:top w:val="single" w:sz="4" w:space="0" w:color="auto"/>
              <w:left w:val="single" w:sz="4" w:space="0" w:color="auto"/>
            </w:tcBorders>
            <w:shd w:val="clear" w:color="auto" w:fill="FFFFFF"/>
          </w:tcPr>
          <w:p w14:paraId="4AAA7927" w14:textId="77777777" w:rsidR="005A5346" w:rsidRPr="005A5346" w:rsidRDefault="005A5346" w:rsidP="005A5346">
            <w:pPr>
              <w:widowControl w:val="0"/>
              <w:spacing w:after="0" w:line="240" w:lineRule="auto"/>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shd w:val="clear" w:color="auto" w:fill="FFFFFF"/>
                <w:lang w:val="uk-UA" w:eastAsia="uk-UA" w:bidi="uk-UA"/>
              </w:rPr>
              <w:t>Фізична культура</w:t>
            </w:r>
          </w:p>
        </w:tc>
        <w:tc>
          <w:tcPr>
            <w:tcW w:w="1701" w:type="dxa"/>
            <w:tcBorders>
              <w:top w:val="single" w:sz="4" w:space="0" w:color="auto"/>
              <w:left w:val="single" w:sz="4" w:space="0" w:color="auto"/>
              <w:right w:val="single" w:sz="4" w:space="0" w:color="auto"/>
            </w:tcBorders>
            <w:shd w:val="clear" w:color="auto" w:fill="FFFFFF"/>
          </w:tcPr>
          <w:p w14:paraId="08F6B1F3"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lang w:val="uk-UA"/>
              </w:rPr>
            </w:pPr>
            <w:r w:rsidRPr="005A5346">
              <w:rPr>
                <w:rFonts w:ascii="Times New Roman" w:eastAsia="Times New Roman" w:hAnsi="Times New Roman" w:cs="Times New Roman"/>
                <w:bCs/>
                <w:sz w:val="28"/>
                <w:szCs w:val="28"/>
                <w:lang w:val="uk-UA"/>
              </w:rPr>
              <w:t>3</w:t>
            </w:r>
          </w:p>
        </w:tc>
        <w:tc>
          <w:tcPr>
            <w:tcW w:w="1560" w:type="dxa"/>
            <w:tcBorders>
              <w:top w:val="single" w:sz="4" w:space="0" w:color="auto"/>
              <w:left w:val="single" w:sz="4" w:space="0" w:color="auto"/>
              <w:right w:val="single" w:sz="4" w:space="0" w:color="auto"/>
            </w:tcBorders>
            <w:shd w:val="clear" w:color="auto" w:fill="FFFFFF"/>
          </w:tcPr>
          <w:p w14:paraId="7B157683"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lang w:val="uk-UA"/>
              </w:rPr>
            </w:pPr>
            <w:r w:rsidRPr="005A5346">
              <w:rPr>
                <w:rFonts w:ascii="Times New Roman" w:eastAsia="Times New Roman" w:hAnsi="Times New Roman" w:cs="Times New Roman"/>
                <w:bCs/>
                <w:sz w:val="28"/>
                <w:szCs w:val="28"/>
                <w:lang w:val="uk-UA"/>
              </w:rPr>
              <w:t>3</w:t>
            </w:r>
          </w:p>
        </w:tc>
      </w:tr>
      <w:tr w:rsidR="005A5346" w:rsidRPr="005A5346" w14:paraId="21C2BD19" w14:textId="77777777" w:rsidTr="00DF2A44">
        <w:trPr>
          <w:trHeight w:hRule="exact" w:val="313"/>
        </w:trPr>
        <w:tc>
          <w:tcPr>
            <w:tcW w:w="2830" w:type="dxa"/>
            <w:tcBorders>
              <w:top w:val="single" w:sz="4" w:space="0" w:color="auto"/>
              <w:left w:val="single" w:sz="4" w:space="0" w:color="auto"/>
              <w:bottom w:val="single" w:sz="4" w:space="0" w:color="auto"/>
            </w:tcBorders>
            <w:shd w:val="clear" w:color="auto" w:fill="FFFFFF"/>
          </w:tcPr>
          <w:p w14:paraId="55A3CC51" w14:textId="77777777" w:rsidR="005A5346" w:rsidRPr="005A5346" w:rsidRDefault="005A5346" w:rsidP="005A5346">
            <w:pPr>
              <w:widowControl w:val="0"/>
              <w:spacing w:after="0" w:line="240" w:lineRule="auto"/>
              <w:rPr>
                <w:rFonts w:ascii="Times New Roman" w:eastAsia="Times New Roman" w:hAnsi="Times New Roman" w:cs="Times New Roman"/>
                <w:b/>
                <w:sz w:val="28"/>
                <w:szCs w:val="28"/>
                <w:shd w:val="clear" w:color="auto" w:fill="FFFFFF"/>
                <w:lang w:val="uk-UA" w:eastAsia="uk-UA" w:bidi="uk-UA"/>
              </w:rPr>
            </w:pPr>
            <w:r w:rsidRPr="005A5346">
              <w:rPr>
                <w:rFonts w:ascii="Times New Roman" w:eastAsia="Times New Roman" w:hAnsi="Times New Roman" w:cs="Times New Roman"/>
                <w:b/>
                <w:sz w:val="28"/>
                <w:szCs w:val="28"/>
                <w:shd w:val="clear" w:color="auto" w:fill="FFFFFF"/>
                <w:lang w:val="uk-UA" w:eastAsia="uk-UA" w:bidi="uk-UA"/>
              </w:rPr>
              <w:t>Усього</w:t>
            </w:r>
          </w:p>
          <w:p w14:paraId="07E22914" w14:textId="77777777" w:rsidR="005A5346" w:rsidRPr="005A5346" w:rsidRDefault="005A5346" w:rsidP="005A5346">
            <w:pPr>
              <w:widowControl w:val="0"/>
              <w:spacing w:after="0" w:line="240" w:lineRule="auto"/>
              <w:rPr>
                <w:rFonts w:ascii="Times New Roman" w:eastAsia="Times New Roman" w:hAnsi="Times New Roman" w:cs="Times New Roman"/>
                <w:b/>
                <w:sz w:val="28"/>
                <w:szCs w:val="28"/>
                <w:lang w:val="uk-UA"/>
              </w:rPr>
            </w:pPr>
            <w:r w:rsidRPr="005A5346">
              <w:rPr>
                <w:rFonts w:ascii="Times New Roman" w:eastAsia="Times New Roman" w:hAnsi="Times New Roman" w:cs="Times New Roman"/>
                <w:b/>
                <w:sz w:val="28"/>
                <w:szCs w:val="28"/>
                <w:shd w:val="clear" w:color="auto" w:fill="FFFFFF"/>
                <w:lang w:val="uk-UA" w:eastAsia="uk-UA" w:bidi="uk-UA"/>
              </w:rPr>
              <w:t>Варіативна складова Разом</w:t>
            </w:r>
          </w:p>
        </w:tc>
        <w:tc>
          <w:tcPr>
            <w:tcW w:w="2835" w:type="dxa"/>
            <w:tcBorders>
              <w:top w:val="single" w:sz="4" w:space="0" w:color="auto"/>
              <w:left w:val="single" w:sz="4" w:space="0" w:color="auto"/>
              <w:bottom w:val="single" w:sz="4" w:space="0" w:color="auto"/>
            </w:tcBorders>
            <w:shd w:val="clear" w:color="auto" w:fill="FFFFFF"/>
          </w:tcPr>
          <w:p w14:paraId="0A4EA78E" w14:textId="77777777" w:rsidR="005A5346" w:rsidRPr="005A5346" w:rsidRDefault="005A5346" w:rsidP="005A5346">
            <w:pPr>
              <w:widowControl w:val="0"/>
              <w:spacing w:after="0" w:line="240" w:lineRule="auto"/>
              <w:ind w:left="200"/>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7EAA69"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5A5346">
              <w:rPr>
                <w:rFonts w:ascii="Times New Roman" w:eastAsia="Times New Roman" w:hAnsi="Times New Roman" w:cs="Times New Roman"/>
                <w:bCs/>
                <w:sz w:val="28"/>
                <w:szCs w:val="28"/>
                <w:shd w:val="clear" w:color="auto" w:fill="FFFFFF"/>
                <w:lang w:val="uk-UA" w:eastAsia="uk-UA" w:bidi="uk-UA"/>
              </w:rPr>
              <w:t>26+3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5C3DFC"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5A5346">
              <w:rPr>
                <w:rFonts w:ascii="Times New Roman" w:eastAsia="Times New Roman" w:hAnsi="Times New Roman" w:cs="Times New Roman"/>
                <w:bCs/>
                <w:sz w:val="28"/>
                <w:szCs w:val="28"/>
                <w:shd w:val="clear" w:color="auto" w:fill="FFFFFF"/>
                <w:lang w:val="uk-UA" w:eastAsia="uk-UA" w:bidi="uk-UA"/>
              </w:rPr>
              <w:t>29+3</w:t>
            </w:r>
          </w:p>
        </w:tc>
      </w:tr>
      <w:tr w:rsidR="005A5346" w:rsidRPr="005A5346" w14:paraId="111FEA43" w14:textId="77777777" w:rsidTr="00DF2A44">
        <w:trPr>
          <w:trHeight w:hRule="exact" w:val="313"/>
        </w:trPr>
        <w:tc>
          <w:tcPr>
            <w:tcW w:w="2830" w:type="dxa"/>
            <w:tcBorders>
              <w:top w:val="single" w:sz="4" w:space="0" w:color="auto"/>
              <w:left w:val="single" w:sz="4" w:space="0" w:color="auto"/>
              <w:bottom w:val="single" w:sz="4" w:space="0" w:color="auto"/>
            </w:tcBorders>
            <w:shd w:val="clear" w:color="auto" w:fill="FFFFFF"/>
          </w:tcPr>
          <w:p w14:paraId="46DD25AC" w14:textId="77777777" w:rsidR="005A5346" w:rsidRPr="005A5346" w:rsidRDefault="005A5346" w:rsidP="005A5346">
            <w:pPr>
              <w:widowControl w:val="0"/>
              <w:spacing w:after="0" w:line="240" w:lineRule="auto"/>
              <w:rPr>
                <w:rFonts w:ascii="Times New Roman" w:eastAsia="Times New Roman" w:hAnsi="Times New Roman" w:cs="Times New Roman"/>
                <w:b/>
                <w:sz w:val="28"/>
                <w:szCs w:val="28"/>
                <w:shd w:val="clear" w:color="auto" w:fill="FFFFFF"/>
                <w:lang w:val="uk-UA" w:eastAsia="uk-UA" w:bidi="uk-UA"/>
              </w:rPr>
            </w:pPr>
            <w:r w:rsidRPr="005A5346">
              <w:rPr>
                <w:rFonts w:ascii="Times New Roman" w:eastAsia="Times New Roman" w:hAnsi="Times New Roman" w:cs="Times New Roman"/>
                <w:b/>
                <w:sz w:val="28"/>
                <w:szCs w:val="28"/>
                <w:shd w:val="clear" w:color="auto" w:fill="FFFFFF"/>
                <w:lang w:eastAsia="uk-UA" w:bidi="uk-UA"/>
              </w:rPr>
              <w:t>Варіативна складова</w:t>
            </w:r>
          </w:p>
        </w:tc>
        <w:tc>
          <w:tcPr>
            <w:tcW w:w="2835" w:type="dxa"/>
            <w:tcBorders>
              <w:top w:val="single" w:sz="4" w:space="0" w:color="auto"/>
              <w:left w:val="single" w:sz="4" w:space="0" w:color="auto"/>
              <w:bottom w:val="single" w:sz="4" w:space="0" w:color="auto"/>
            </w:tcBorders>
            <w:shd w:val="clear" w:color="auto" w:fill="FFFFFF"/>
          </w:tcPr>
          <w:p w14:paraId="2CFB1D2A" w14:textId="77777777" w:rsidR="005A5346" w:rsidRPr="005A5346" w:rsidRDefault="005A5346" w:rsidP="005A5346">
            <w:pPr>
              <w:widowControl w:val="0"/>
              <w:spacing w:after="0" w:line="240" w:lineRule="auto"/>
              <w:ind w:left="200"/>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89A9A64"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21C8C5"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p>
        </w:tc>
      </w:tr>
      <w:tr w:rsidR="005A5346" w:rsidRPr="005A5346" w14:paraId="2AC2658D" w14:textId="77777777" w:rsidTr="00DF2A44">
        <w:trPr>
          <w:trHeight w:hRule="exact" w:val="313"/>
        </w:trPr>
        <w:tc>
          <w:tcPr>
            <w:tcW w:w="2830" w:type="dxa"/>
            <w:tcBorders>
              <w:top w:val="single" w:sz="4" w:space="0" w:color="auto"/>
              <w:left w:val="single" w:sz="4" w:space="0" w:color="auto"/>
              <w:bottom w:val="single" w:sz="4" w:space="0" w:color="auto"/>
            </w:tcBorders>
            <w:shd w:val="clear" w:color="auto" w:fill="FFFFFF"/>
          </w:tcPr>
          <w:p w14:paraId="106AC4C4" w14:textId="77777777" w:rsidR="005A5346" w:rsidRPr="005A5346" w:rsidRDefault="005A5346" w:rsidP="005A5346">
            <w:pPr>
              <w:widowControl w:val="0"/>
              <w:spacing w:after="0" w:line="240" w:lineRule="auto"/>
              <w:rPr>
                <w:rFonts w:ascii="Times New Roman" w:eastAsia="Times New Roman" w:hAnsi="Times New Roman" w:cs="Times New Roman"/>
                <w:b/>
                <w:sz w:val="28"/>
                <w:szCs w:val="28"/>
                <w:shd w:val="clear" w:color="auto" w:fill="FFFFFF"/>
                <w:lang w:eastAsia="uk-UA" w:bidi="uk-UA"/>
              </w:rPr>
            </w:pPr>
            <w:r w:rsidRPr="005A5346">
              <w:rPr>
                <w:rFonts w:ascii="Times New Roman" w:eastAsia="Times New Roman" w:hAnsi="Times New Roman" w:cs="Times New Roman"/>
                <w:sz w:val="28"/>
                <w:szCs w:val="28"/>
                <w:lang w:val="uk-UA" w:eastAsia="ru-RU"/>
              </w:rPr>
              <w:t>Додаткові години</w:t>
            </w:r>
          </w:p>
        </w:tc>
        <w:tc>
          <w:tcPr>
            <w:tcW w:w="2835" w:type="dxa"/>
            <w:tcBorders>
              <w:top w:val="single" w:sz="4" w:space="0" w:color="auto"/>
              <w:left w:val="single" w:sz="4" w:space="0" w:color="auto"/>
              <w:bottom w:val="single" w:sz="4" w:space="0" w:color="auto"/>
            </w:tcBorders>
            <w:shd w:val="clear" w:color="auto" w:fill="FFFFFF"/>
          </w:tcPr>
          <w:p w14:paraId="6B0B3E0F" w14:textId="77777777" w:rsidR="005A5346" w:rsidRPr="005A5346" w:rsidRDefault="005A5346" w:rsidP="005A5346">
            <w:pPr>
              <w:widowControl w:val="0"/>
              <w:spacing w:after="0" w:line="240" w:lineRule="auto"/>
              <w:ind w:left="200"/>
              <w:rPr>
                <w:rFonts w:ascii="Times New Roman" w:eastAsia="Times New Roman" w:hAnsi="Times New Roman" w:cs="Times New Roman"/>
                <w:sz w:val="28"/>
                <w:szCs w:val="28"/>
                <w:lang w:val="uk-UA"/>
              </w:rPr>
            </w:pPr>
            <w:r w:rsidRPr="005A534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58C1C2"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5A5346">
              <w:rPr>
                <w:rFonts w:ascii="Times New Roman" w:eastAsia="Times New Roman" w:hAnsi="Times New Roman" w:cs="Times New Roman"/>
                <w:bCs/>
                <w:sz w:val="28"/>
                <w:szCs w:val="28"/>
                <w:shd w:val="clear" w:color="auto" w:fill="FFFFFF"/>
                <w:lang w:val="uk-UA" w:eastAsia="uk-UA" w:bidi="uk-UA"/>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D0DF024" w14:textId="77777777" w:rsidR="005A5346" w:rsidRPr="005A5346" w:rsidRDefault="005A5346" w:rsidP="005A5346">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5A5346">
              <w:rPr>
                <w:rFonts w:ascii="Times New Roman" w:eastAsia="Times New Roman" w:hAnsi="Times New Roman" w:cs="Times New Roman"/>
                <w:bCs/>
                <w:sz w:val="28"/>
                <w:szCs w:val="28"/>
                <w:shd w:val="clear" w:color="auto" w:fill="FFFFFF"/>
                <w:lang w:val="uk-UA" w:eastAsia="uk-UA" w:bidi="uk-UA"/>
              </w:rPr>
              <w:t>-</w:t>
            </w:r>
          </w:p>
        </w:tc>
      </w:tr>
    </w:tbl>
    <w:p w14:paraId="4A9D6772" w14:textId="77777777" w:rsidR="005A5346" w:rsidRPr="00A90A74" w:rsidRDefault="005A5346"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p>
    <w:p w14:paraId="200A2975" w14:textId="77777777" w:rsidR="00A90A74" w:rsidRPr="00A90A74" w:rsidRDefault="00A90A74"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p>
    <w:p w14:paraId="40E520D4" w14:textId="77777777" w:rsidR="00A90A74" w:rsidRPr="00A90A74" w:rsidRDefault="00A90A74" w:rsidP="00A90A74">
      <w:pPr>
        <w:widowControl w:val="0"/>
        <w:autoSpaceDE w:val="0"/>
        <w:autoSpaceDN w:val="0"/>
        <w:spacing w:after="0" w:line="315" w:lineRule="exact"/>
        <w:rPr>
          <w:rFonts w:ascii="Times New Roman" w:eastAsia="Times New Roman" w:hAnsi="Times New Roman" w:cs="Times New Roman"/>
          <w:color w:val="000000"/>
          <w:sz w:val="28"/>
          <w:lang w:val="uk-UA"/>
        </w:rPr>
        <w:sectPr w:rsidR="00A90A74" w:rsidRPr="00A90A74" w:rsidSect="00A90A74">
          <w:pgSz w:w="11910" w:h="16840"/>
          <w:pgMar w:top="567" w:right="440" w:bottom="280" w:left="1040" w:header="756" w:footer="0" w:gutter="0"/>
          <w:cols w:space="720"/>
        </w:sectPr>
      </w:pPr>
    </w:p>
    <w:p w14:paraId="31294F1E" w14:textId="77777777" w:rsidR="00A90A74" w:rsidRPr="00D50578" w:rsidRDefault="00A90A74" w:rsidP="00134064">
      <w:pPr>
        <w:widowControl w:val="0"/>
        <w:autoSpaceDE w:val="0"/>
        <w:autoSpaceDN w:val="0"/>
        <w:spacing w:before="99" w:after="0" w:line="240" w:lineRule="auto"/>
        <w:ind w:right="-427"/>
        <w:jc w:val="center"/>
        <w:outlineLvl w:val="1"/>
        <w:rPr>
          <w:rFonts w:ascii="Times New Roman" w:eastAsia="Cambria" w:hAnsi="Times New Roman" w:cs="Times New Roman"/>
          <w:b/>
          <w:bCs/>
          <w:color w:val="000000"/>
          <w:sz w:val="28"/>
          <w:szCs w:val="28"/>
          <w:lang w:val="uk-UA"/>
        </w:rPr>
      </w:pPr>
      <w:r w:rsidRPr="00D50578">
        <w:rPr>
          <w:rFonts w:ascii="Times New Roman" w:eastAsia="Cambria" w:hAnsi="Times New Roman" w:cs="Times New Roman"/>
          <w:b/>
          <w:bCs/>
          <w:color w:val="000000"/>
          <w:spacing w:val="-1"/>
          <w:sz w:val="28"/>
          <w:szCs w:val="28"/>
          <w:lang w:val="uk-UA"/>
        </w:rPr>
        <w:lastRenderedPageBreak/>
        <w:t>Модельні</w:t>
      </w:r>
      <w:r w:rsidRPr="00D50578">
        <w:rPr>
          <w:rFonts w:ascii="Times New Roman" w:eastAsia="Cambria" w:hAnsi="Times New Roman" w:cs="Times New Roman"/>
          <w:b/>
          <w:bCs/>
          <w:color w:val="000000"/>
          <w:spacing w:val="-14"/>
          <w:sz w:val="28"/>
          <w:szCs w:val="28"/>
          <w:lang w:val="uk-UA"/>
        </w:rPr>
        <w:t xml:space="preserve"> </w:t>
      </w:r>
      <w:r w:rsidRPr="00D50578">
        <w:rPr>
          <w:rFonts w:ascii="Times New Roman" w:eastAsia="Cambria" w:hAnsi="Times New Roman" w:cs="Times New Roman"/>
          <w:b/>
          <w:bCs/>
          <w:color w:val="000000"/>
          <w:sz w:val="28"/>
          <w:szCs w:val="28"/>
          <w:lang w:val="uk-UA"/>
        </w:rPr>
        <w:t>навчальні</w:t>
      </w:r>
      <w:r w:rsidRPr="00D50578">
        <w:rPr>
          <w:rFonts w:ascii="Times New Roman" w:eastAsia="Cambria" w:hAnsi="Times New Roman" w:cs="Times New Roman"/>
          <w:b/>
          <w:bCs/>
          <w:color w:val="000000"/>
          <w:spacing w:val="-16"/>
          <w:sz w:val="28"/>
          <w:szCs w:val="28"/>
          <w:lang w:val="uk-UA"/>
        </w:rPr>
        <w:t xml:space="preserve"> </w:t>
      </w:r>
      <w:r w:rsidRPr="00D50578">
        <w:rPr>
          <w:rFonts w:ascii="Times New Roman" w:eastAsia="Cambria" w:hAnsi="Times New Roman" w:cs="Times New Roman"/>
          <w:b/>
          <w:bCs/>
          <w:color w:val="000000"/>
          <w:sz w:val="28"/>
          <w:szCs w:val="28"/>
          <w:lang w:val="uk-UA"/>
        </w:rPr>
        <w:t>програми</w:t>
      </w:r>
    </w:p>
    <w:p w14:paraId="18CCED2B"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Відповідно до навчального плану в освітній 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зазначається перелік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використовуються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освітньому процесі, що містять опис результатів навчання учнів з 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меншому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Оскільки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спрямовані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насамперед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реалізацію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w:t>
      </w:r>
      <w:r w:rsidRPr="00A90A74">
        <w:rPr>
          <w:rFonts w:ascii="Times New Roman" w:eastAsia="Times New Roman" w:hAnsi="Times New Roman" w:cs="Times New Roman"/>
          <w:color w:val="000000"/>
          <w:spacing w:val="54"/>
          <w:sz w:val="28"/>
          <w:szCs w:val="28"/>
          <w:lang w:val="uk-UA"/>
        </w:rPr>
        <w:t xml:space="preserve"> </w:t>
      </w:r>
      <w:r w:rsidRPr="00A90A74">
        <w:rPr>
          <w:rFonts w:ascii="Times New Roman" w:eastAsia="Times New Roman" w:hAnsi="Times New Roman" w:cs="Times New Roman"/>
          <w:color w:val="000000"/>
          <w:sz w:val="28"/>
          <w:szCs w:val="28"/>
          <w:lang w:val="uk-UA"/>
        </w:rPr>
        <w:t>Державного</w:t>
      </w:r>
      <w:r w:rsidRPr="00A90A74">
        <w:rPr>
          <w:rFonts w:ascii="Times New Roman" w:eastAsia="Times New Roman" w:hAnsi="Times New Roman" w:cs="Times New Roman"/>
          <w:color w:val="000000"/>
          <w:spacing w:val="57"/>
          <w:sz w:val="28"/>
          <w:szCs w:val="28"/>
          <w:lang w:val="uk-UA"/>
        </w:rPr>
        <w:t xml:space="preserve"> </w:t>
      </w:r>
      <w:r w:rsidRPr="00A90A74">
        <w:rPr>
          <w:rFonts w:ascii="Times New Roman" w:eastAsia="Times New Roman" w:hAnsi="Times New Roman" w:cs="Times New Roman"/>
          <w:color w:val="000000"/>
          <w:sz w:val="28"/>
          <w:szCs w:val="28"/>
          <w:lang w:val="uk-UA"/>
        </w:rPr>
        <w:t>стандарту</w:t>
      </w:r>
      <w:r w:rsidRPr="00A90A74">
        <w:rPr>
          <w:rFonts w:ascii="Times New Roman" w:eastAsia="Times New Roman" w:hAnsi="Times New Roman" w:cs="Times New Roman"/>
          <w:color w:val="000000"/>
          <w:spacing w:val="53"/>
          <w:sz w:val="28"/>
          <w:szCs w:val="28"/>
          <w:lang w:val="uk-UA"/>
        </w:rPr>
        <w:t xml:space="preserve"> </w:t>
      </w:r>
      <w:r w:rsidRPr="00A90A74">
        <w:rPr>
          <w:rFonts w:ascii="Times New Roman" w:eastAsia="Times New Roman" w:hAnsi="Times New Roman" w:cs="Times New Roman"/>
          <w:color w:val="000000"/>
          <w:sz w:val="28"/>
          <w:szCs w:val="28"/>
          <w:lang w:val="uk-UA"/>
        </w:rPr>
        <w:t>базової</w:t>
      </w:r>
      <w:r w:rsidRPr="00A90A74">
        <w:rPr>
          <w:rFonts w:ascii="Times New Roman" w:eastAsia="Times New Roman" w:hAnsi="Times New Roman" w:cs="Times New Roman"/>
          <w:color w:val="000000"/>
          <w:spacing w:val="59"/>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57"/>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58"/>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58"/>
          <w:sz w:val="28"/>
          <w:szCs w:val="28"/>
          <w:lang w:val="uk-UA"/>
        </w:rPr>
        <w:t xml:space="preserve"> </w:t>
      </w:r>
      <w:r w:rsidRPr="00A90A74">
        <w:rPr>
          <w:rFonts w:ascii="Times New Roman" w:eastAsia="Times New Roman" w:hAnsi="Times New Roman" w:cs="Times New Roman"/>
          <w:color w:val="000000"/>
          <w:sz w:val="28"/>
          <w:szCs w:val="28"/>
          <w:lang w:val="uk-UA"/>
        </w:rPr>
        <w:t>час</w:t>
      </w:r>
    </w:p>
    <w:p w14:paraId="08B3581A" w14:textId="77777777" w:rsidR="00A90A74" w:rsidRPr="00A90A74" w:rsidRDefault="00A90A74" w:rsidP="00134064">
      <w:pPr>
        <w:widowControl w:val="0"/>
        <w:autoSpaceDE w:val="0"/>
        <w:autoSpaceDN w:val="0"/>
        <w:spacing w:after="0" w:line="321" w:lineRule="exact"/>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w w:val="117"/>
          <w:sz w:val="28"/>
          <w:szCs w:val="28"/>
          <w:lang w:val="uk-UA"/>
        </w:rPr>
        <w:t xml:space="preserve"> </w:t>
      </w:r>
      <w:r w:rsidRPr="00A90A74">
        <w:rPr>
          <w:rFonts w:ascii="Times New Roman" w:eastAsia="Times New Roman" w:hAnsi="Times New Roman" w:cs="Times New Roman"/>
          <w:color w:val="000000"/>
          <w:sz w:val="28"/>
          <w:szCs w:val="28"/>
          <w:lang w:val="uk-UA"/>
        </w:rPr>
        <w:t>ормування</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переліку</w:t>
      </w:r>
      <w:r w:rsidRPr="00A90A74">
        <w:rPr>
          <w:rFonts w:ascii="Times New Roman" w:eastAsia="Times New Roman" w:hAnsi="Times New Roman" w:cs="Times New Roman"/>
          <w:color w:val="000000"/>
          <w:spacing w:val="10"/>
          <w:sz w:val="28"/>
          <w:szCs w:val="28"/>
          <w:lang w:val="uk-UA"/>
        </w:rPr>
        <w:t xml:space="preserve"> </w:t>
      </w:r>
      <w:r w:rsidRPr="00A90A74">
        <w:rPr>
          <w:rFonts w:ascii="Times New Roman" w:eastAsia="Times New Roman" w:hAnsi="Times New Roman" w:cs="Times New Roman"/>
          <w:color w:val="000000"/>
          <w:sz w:val="28"/>
          <w:szCs w:val="28"/>
          <w:lang w:val="uk-UA"/>
        </w:rPr>
        <w:t>цих</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11"/>
          <w:sz w:val="28"/>
          <w:szCs w:val="28"/>
          <w:lang w:val="uk-UA"/>
        </w:rPr>
        <w:t xml:space="preserve"> </w:t>
      </w:r>
      <w:r w:rsidRPr="00A90A74">
        <w:rPr>
          <w:rFonts w:ascii="Times New Roman" w:eastAsia="Times New Roman" w:hAnsi="Times New Roman" w:cs="Times New Roman"/>
          <w:color w:val="000000"/>
          <w:sz w:val="28"/>
          <w:szCs w:val="28"/>
          <w:lang w:val="uk-UA"/>
        </w:rPr>
        <w:t>врахував</w:t>
      </w:r>
      <w:r w:rsidRPr="00A90A74">
        <w:rPr>
          <w:rFonts w:ascii="Times New Roman" w:eastAsia="Times New Roman" w:hAnsi="Times New Roman" w:cs="Times New Roman"/>
          <w:color w:val="000000"/>
          <w:spacing w:val="10"/>
          <w:sz w:val="28"/>
          <w:szCs w:val="28"/>
          <w:lang w:val="uk-UA"/>
        </w:rPr>
        <w:t xml:space="preserve"> </w:t>
      </w:r>
      <w:r w:rsidRPr="00A90A74">
        <w:rPr>
          <w:rFonts w:ascii="Times New Roman" w:eastAsia="Times New Roman" w:hAnsi="Times New Roman" w:cs="Times New Roman"/>
          <w:color w:val="000000"/>
          <w:sz w:val="28"/>
          <w:szCs w:val="28"/>
          <w:lang w:val="uk-UA"/>
        </w:rPr>
        <w:t>низку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чинників,</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11"/>
          <w:sz w:val="28"/>
          <w:szCs w:val="28"/>
          <w:lang w:val="uk-UA"/>
        </w:rPr>
        <w:t xml:space="preserve"> </w:t>
      </w:r>
      <w:r w:rsidRPr="00A90A74">
        <w:rPr>
          <w:rFonts w:ascii="Times New Roman" w:eastAsia="Times New Roman" w:hAnsi="Times New Roman" w:cs="Times New Roman"/>
          <w:color w:val="000000"/>
          <w:sz w:val="28"/>
          <w:szCs w:val="28"/>
          <w:lang w:val="uk-UA"/>
        </w:rPr>
        <w:t>саме:</w:t>
      </w:r>
    </w:p>
    <w:p w14:paraId="634789E0" w14:textId="77777777" w:rsidR="00A90A74" w:rsidRPr="00A90A74" w:rsidRDefault="00A90A74" w:rsidP="00134064">
      <w:pPr>
        <w:widowControl w:val="0"/>
        <w:numPr>
          <w:ilvl w:val="2"/>
          <w:numId w:val="32"/>
        </w:numPr>
        <w:tabs>
          <w:tab w:val="left" w:pos="1665"/>
          <w:tab w:val="left" w:pos="1666"/>
          <w:tab w:val="left" w:pos="3369"/>
          <w:tab w:val="left" w:pos="3887"/>
          <w:tab w:val="left" w:pos="5129"/>
          <w:tab w:val="left" w:pos="6040"/>
          <w:tab w:val="left" w:pos="7265"/>
          <w:tab w:val="left" w:pos="8453"/>
          <w:tab w:val="left" w:pos="8858"/>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особливості</w:t>
      </w:r>
      <w:r w:rsidRPr="00A90A74">
        <w:rPr>
          <w:rFonts w:ascii="Times New Roman" w:eastAsia="Times New Roman" w:hAnsi="Times New Roman" w:cs="Times New Roman"/>
          <w:color w:val="000000"/>
          <w:sz w:val="28"/>
          <w:lang w:val="uk-UA"/>
        </w:rPr>
        <w:tab/>
        <w:t>та</w:t>
      </w:r>
      <w:r w:rsidRPr="00A90A74">
        <w:rPr>
          <w:rFonts w:ascii="Times New Roman" w:eastAsia="Times New Roman" w:hAnsi="Times New Roman" w:cs="Times New Roman"/>
          <w:color w:val="000000"/>
          <w:sz w:val="28"/>
          <w:lang w:val="uk-UA"/>
        </w:rPr>
        <w:tab/>
        <w:t>потреби</w:t>
      </w:r>
      <w:r w:rsidRPr="00A90A74">
        <w:rPr>
          <w:rFonts w:ascii="Times New Roman" w:eastAsia="Times New Roman" w:hAnsi="Times New Roman" w:cs="Times New Roman"/>
          <w:color w:val="000000"/>
          <w:sz w:val="28"/>
          <w:lang w:val="uk-UA"/>
        </w:rPr>
        <w:tab/>
        <w:t>учнів</w:t>
      </w:r>
      <w:r w:rsidRPr="00A90A74">
        <w:rPr>
          <w:rFonts w:ascii="Times New Roman" w:eastAsia="Times New Roman" w:hAnsi="Times New Roman" w:cs="Times New Roman"/>
          <w:color w:val="000000"/>
          <w:sz w:val="28"/>
          <w:lang w:val="uk-UA"/>
        </w:rPr>
        <w:tab/>
        <w:t>певного</w:t>
      </w:r>
      <w:r w:rsidRPr="00A90A74">
        <w:rPr>
          <w:rFonts w:ascii="Times New Roman" w:eastAsia="Times New Roman" w:hAnsi="Times New Roman" w:cs="Times New Roman"/>
          <w:color w:val="000000"/>
          <w:sz w:val="28"/>
          <w:lang w:val="uk-UA"/>
        </w:rPr>
        <w:tab/>
        <w:t>закладу</w:t>
      </w:r>
      <w:r w:rsidRPr="00A90A74">
        <w:rPr>
          <w:rFonts w:ascii="Times New Roman" w:eastAsia="Times New Roman" w:hAnsi="Times New Roman" w:cs="Times New Roman"/>
          <w:color w:val="000000"/>
          <w:sz w:val="28"/>
          <w:lang w:val="uk-UA"/>
        </w:rPr>
        <w:tab/>
        <w:t>в</w:t>
      </w:r>
      <w:r w:rsidRPr="00A90A74">
        <w:rPr>
          <w:rFonts w:ascii="Times New Roman" w:eastAsia="Times New Roman" w:hAnsi="Times New Roman" w:cs="Times New Roman"/>
          <w:color w:val="000000"/>
          <w:sz w:val="28"/>
          <w:lang w:val="uk-UA"/>
        </w:rPr>
        <w:tab/>
      </w:r>
      <w:r w:rsidRPr="00A90A74">
        <w:rPr>
          <w:rFonts w:ascii="Times New Roman" w:eastAsia="Times New Roman" w:hAnsi="Times New Roman" w:cs="Times New Roman"/>
          <w:color w:val="000000"/>
          <w:spacing w:val="-1"/>
          <w:sz w:val="28"/>
          <w:lang w:val="uk-UA"/>
        </w:rPr>
        <w:t>досягнені</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обов’язкових</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результатів навчання,</w:t>
      </w:r>
    </w:p>
    <w:p w14:paraId="4A814B90" w14:textId="77777777" w:rsidR="00A90A74" w:rsidRPr="00A90A74" w:rsidRDefault="00A90A74" w:rsidP="00134064">
      <w:pPr>
        <w:widowControl w:val="0"/>
        <w:numPr>
          <w:ilvl w:val="2"/>
          <w:numId w:val="32"/>
        </w:numPr>
        <w:tabs>
          <w:tab w:val="left" w:pos="1665"/>
          <w:tab w:val="left" w:pos="1666"/>
        </w:tabs>
        <w:autoSpaceDE w:val="0"/>
        <w:autoSpaceDN w:val="0"/>
        <w:spacing w:after="0" w:line="340" w:lineRule="exact"/>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потенціал</w:t>
      </w:r>
      <w:r w:rsidRPr="00A90A74">
        <w:rPr>
          <w:rFonts w:ascii="Times New Roman" w:eastAsia="Times New Roman" w:hAnsi="Times New Roman" w:cs="Times New Roman"/>
          <w:color w:val="000000"/>
          <w:spacing w:val="-9"/>
          <w:sz w:val="28"/>
          <w:lang w:val="uk-UA"/>
        </w:rPr>
        <w:t xml:space="preserve"> </w:t>
      </w:r>
      <w:r w:rsidRPr="00A90A74">
        <w:rPr>
          <w:rFonts w:ascii="Times New Roman" w:eastAsia="Times New Roman" w:hAnsi="Times New Roman" w:cs="Times New Roman"/>
          <w:color w:val="000000"/>
          <w:sz w:val="28"/>
          <w:lang w:val="uk-UA"/>
        </w:rPr>
        <w:t>педагогічного</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колективу,</w:t>
      </w:r>
    </w:p>
    <w:p w14:paraId="5D3CB072" w14:textId="77777777" w:rsidR="00A90A74" w:rsidRPr="00A90A74" w:rsidRDefault="00A90A74" w:rsidP="00134064">
      <w:pPr>
        <w:widowControl w:val="0"/>
        <w:numPr>
          <w:ilvl w:val="2"/>
          <w:numId w:val="32"/>
        </w:numPr>
        <w:tabs>
          <w:tab w:val="left" w:pos="1665"/>
          <w:tab w:val="left" w:pos="1666"/>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ресурсне</w:t>
      </w:r>
      <w:r w:rsidRPr="00A90A74">
        <w:rPr>
          <w:rFonts w:ascii="Times New Roman" w:eastAsia="Times New Roman" w:hAnsi="Times New Roman" w:cs="Times New Roman"/>
          <w:color w:val="000000"/>
          <w:spacing w:val="-2"/>
          <w:sz w:val="28"/>
          <w:lang w:val="uk-UA"/>
        </w:rPr>
        <w:t xml:space="preserve"> </w:t>
      </w:r>
      <w:r w:rsidRPr="00A90A74">
        <w:rPr>
          <w:rFonts w:ascii="Times New Roman" w:eastAsia="Times New Roman" w:hAnsi="Times New Roman" w:cs="Times New Roman"/>
          <w:color w:val="000000"/>
          <w:sz w:val="28"/>
          <w:lang w:val="uk-UA"/>
        </w:rPr>
        <w:t>забезпечення</w:t>
      </w:r>
      <w:r w:rsidRPr="00A90A74">
        <w:rPr>
          <w:rFonts w:ascii="Times New Roman" w:eastAsia="Times New Roman" w:hAnsi="Times New Roman" w:cs="Times New Roman"/>
          <w:color w:val="000000"/>
          <w:spacing w:val="-2"/>
          <w:sz w:val="28"/>
          <w:lang w:val="uk-UA"/>
        </w:rPr>
        <w:t xml:space="preserve"> </w:t>
      </w:r>
      <w:r w:rsidRPr="00A90A74">
        <w:rPr>
          <w:rFonts w:ascii="Times New Roman" w:eastAsia="Times New Roman" w:hAnsi="Times New Roman" w:cs="Times New Roman"/>
          <w:color w:val="000000"/>
          <w:sz w:val="28"/>
          <w:lang w:val="uk-UA"/>
        </w:rPr>
        <w:t>закладу</w:t>
      </w:r>
      <w:r w:rsidRPr="00A90A74">
        <w:rPr>
          <w:rFonts w:ascii="Times New Roman" w:eastAsia="Times New Roman" w:hAnsi="Times New Roman" w:cs="Times New Roman"/>
          <w:color w:val="000000"/>
          <w:spacing w:val="-6"/>
          <w:sz w:val="28"/>
          <w:lang w:val="uk-UA"/>
        </w:rPr>
        <w:t xml:space="preserve"> </w:t>
      </w:r>
      <w:r w:rsidRPr="00A90A74">
        <w:rPr>
          <w:rFonts w:ascii="Times New Roman" w:eastAsia="Times New Roman" w:hAnsi="Times New Roman" w:cs="Times New Roman"/>
          <w:color w:val="000000"/>
          <w:sz w:val="28"/>
          <w:lang w:val="uk-UA"/>
        </w:rPr>
        <w:t>освіти,</w:t>
      </w:r>
    </w:p>
    <w:p w14:paraId="7C49FD25" w14:textId="77777777" w:rsidR="00A90A74" w:rsidRPr="00A90A74" w:rsidRDefault="00A90A74" w:rsidP="00134064">
      <w:pPr>
        <w:widowControl w:val="0"/>
        <w:numPr>
          <w:ilvl w:val="2"/>
          <w:numId w:val="32"/>
        </w:numPr>
        <w:tabs>
          <w:tab w:val="left" w:pos="1665"/>
          <w:tab w:val="left" w:pos="1666"/>
        </w:tabs>
        <w:autoSpaceDE w:val="0"/>
        <w:autoSpaceDN w:val="0"/>
        <w:spacing w:after="0" w:line="342" w:lineRule="exact"/>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навчально-методичний</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супровід</w:t>
      </w:r>
      <w:r w:rsidRPr="00A90A74">
        <w:rPr>
          <w:rFonts w:ascii="Times New Roman" w:eastAsia="Times New Roman" w:hAnsi="Times New Roman" w:cs="Times New Roman"/>
          <w:color w:val="000000"/>
          <w:spacing w:val="-6"/>
          <w:sz w:val="28"/>
          <w:lang w:val="uk-UA"/>
        </w:rPr>
        <w:t xml:space="preserve"> </w:t>
      </w:r>
      <w:r w:rsidRPr="00A90A74">
        <w:rPr>
          <w:rFonts w:ascii="Times New Roman" w:eastAsia="Times New Roman" w:hAnsi="Times New Roman" w:cs="Times New Roman"/>
          <w:color w:val="000000"/>
          <w:sz w:val="28"/>
          <w:lang w:val="uk-UA"/>
        </w:rPr>
        <w:t>конкретних</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модельних</w:t>
      </w:r>
      <w:r w:rsidRPr="00A90A74">
        <w:rPr>
          <w:rFonts w:ascii="Times New Roman" w:eastAsia="Times New Roman" w:hAnsi="Times New Roman" w:cs="Times New Roman"/>
          <w:color w:val="000000"/>
          <w:spacing w:val="-3"/>
          <w:sz w:val="28"/>
          <w:lang w:val="uk-UA"/>
        </w:rPr>
        <w:t xml:space="preserve"> </w:t>
      </w:r>
      <w:r w:rsidRPr="00A90A74">
        <w:rPr>
          <w:rFonts w:ascii="Times New Roman" w:eastAsia="Times New Roman" w:hAnsi="Times New Roman" w:cs="Times New Roman"/>
          <w:color w:val="000000"/>
          <w:sz w:val="28"/>
          <w:lang w:val="uk-UA"/>
        </w:rPr>
        <w:t>програм,</w:t>
      </w:r>
    </w:p>
    <w:p w14:paraId="3D817EAF" w14:textId="77777777" w:rsidR="00A90A74" w:rsidRPr="00A90A74" w:rsidRDefault="00A90A74" w:rsidP="00134064">
      <w:pPr>
        <w:widowControl w:val="0"/>
        <w:numPr>
          <w:ilvl w:val="2"/>
          <w:numId w:val="32"/>
        </w:numPr>
        <w:tabs>
          <w:tab w:val="left" w:pos="1666"/>
        </w:tabs>
        <w:autoSpaceDE w:val="0"/>
        <w:autoSpaceDN w:val="0"/>
        <w:spacing w:after="0" w:line="240" w:lineRule="auto"/>
        <w:ind w:left="0" w:right="-427" w:firstLine="0"/>
        <w:jc w:val="both"/>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наявність</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внутрішньогалузевих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та</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міжгалузевих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зв’язків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між</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програмами</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різних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предметів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та</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курсів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для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реалізації</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ключових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компетентностей,</w:t>
      </w:r>
    </w:p>
    <w:p w14:paraId="2BE5DE5C" w14:textId="77777777" w:rsidR="00A90A74" w:rsidRPr="00A90A74" w:rsidRDefault="00A90A74" w:rsidP="00134064">
      <w:pPr>
        <w:widowControl w:val="0"/>
        <w:numPr>
          <w:ilvl w:val="2"/>
          <w:numId w:val="32"/>
        </w:numPr>
        <w:tabs>
          <w:tab w:val="left" w:pos="1666"/>
        </w:tabs>
        <w:autoSpaceDE w:val="0"/>
        <w:autoSpaceDN w:val="0"/>
        <w:spacing w:after="0" w:line="240" w:lineRule="auto"/>
        <w:ind w:left="0" w:right="-427" w:firstLine="0"/>
        <w:jc w:val="both"/>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варіативність</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програм</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для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підтримки</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курсів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у</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діапазоні</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від</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мінімальної до максимальної</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кількості</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годин</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тощо.</w:t>
      </w:r>
    </w:p>
    <w:p w14:paraId="2C9040A5"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вибору модельних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 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зверталась</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увага</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раціональне використання навчального часу.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Сформована з окремих модельних та/або навчальних програм освітня програма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45"/>
          <w:sz w:val="28"/>
          <w:szCs w:val="28"/>
          <w:lang w:val="uk-UA"/>
        </w:rPr>
        <w:t xml:space="preserve"> </w:t>
      </w:r>
      <w:r w:rsidRPr="00A90A74">
        <w:rPr>
          <w:rFonts w:ascii="Times New Roman" w:eastAsia="Times New Roman" w:hAnsi="Times New Roman" w:cs="Times New Roman"/>
          <w:color w:val="000000"/>
          <w:sz w:val="28"/>
          <w:szCs w:val="28"/>
          <w:lang w:val="uk-UA"/>
        </w:rPr>
        <w:t>є</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цілісним</w:t>
      </w:r>
      <w:r w:rsidRPr="00A90A74">
        <w:rPr>
          <w:rFonts w:ascii="Times New Roman" w:eastAsia="Times New Roman" w:hAnsi="Times New Roman" w:cs="Times New Roman"/>
          <w:color w:val="000000"/>
          <w:spacing w:val="46"/>
          <w:sz w:val="28"/>
          <w:szCs w:val="28"/>
          <w:lang w:val="uk-UA"/>
        </w:rPr>
        <w:t xml:space="preserve"> </w:t>
      </w:r>
      <w:r w:rsidRPr="00A90A74">
        <w:rPr>
          <w:rFonts w:ascii="Times New Roman" w:eastAsia="Times New Roman" w:hAnsi="Times New Roman" w:cs="Times New Roman"/>
          <w:color w:val="000000"/>
          <w:sz w:val="28"/>
          <w:szCs w:val="28"/>
          <w:lang w:val="uk-UA"/>
        </w:rPr>
        <w:t>комплексом,</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кожен</w:t>
      </w:r>
      <w:r w:rsidRPr="00A90A74">
        <w:rPr>
          <w:rFonts w:ascii="Times New Roman" w:eastAsia="Times New Roman" w:hAnsi="Times New Roman" w:cs="Times New Roman"/>
          <w:color w:val="000000"/>
          <w:spacing w:val="47"/>
          <w:sz w:val="28"/>
          <w:szCs w:val="28"/>
          <w:lang w:val="uk-UA"/>
        </w:rPr>
        <w:t xml:space="preserve"> </w:t>
      </w:r>
      <w:r w:rsidRPr="00A90A74">
        <w:rPr>
          <w:rFonts w:ascii="Times New Roman" w:eastAsia="Times New Roman" w:hAnsi="Times New Roman" w:cs="Times New Roman"/>
          <w:color w:val="000000"/>
          <w:sz w:val="28"/>
          <w:szCs w:val="28"/>
          <w:lang w:val="uk-UA"/>
        </w:rPr>
        <w:t>компонент</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якого</w:t>
      </w:r>
      <w:r w:rsidRPr="00A90A74">
        <w:rPr>
          <w:rFonts w:ascii="Times New Roman" w:eastAsia="Times New Roman" w:hAnsi="Times New Roman" w:cs="Times New Roman"/>
          <w:color w:val="000000"/>
          <w:spacing w:val="47"/>
          <w:sz w:val="28"/>
          <w:szCs w:val="28"/>
          <w:lang w:val="uk-UA"/>
        </w:rPr>
        <w:t xml:space="preserve"> </w:t>
      </w:r>
      <w:r w:rsidRPr="00A90A74">
        <w:rPr>
          <w:rFonts w:ascii="Times New Roman" w:eastAsia="Times New Roman" w:hAnsi="Times New Roman" w:cs="Times New Roman"/>
          <w:color w:val="000000"/>
          <w:sz w:val="28"/>
          <w:szCs w:val="28"/>
          <w:lang w:val="uk-UA"/>
        </w:rPr>
        <w:t>реалізує</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свої</w:t>
      </w:r>
      <w:r w:rsidRPr="00A90A74">
        <w:rPr>
          <w:rFonts w:ascii="Times New Roman" w:eastAsia="Times New Roman" w:hAnsi="Times New Roman" w:cs="Times New Roman"/>
          <w:color w:val="000000"/>
          <w:spacing w:val="50"/>
          <w:sz w:val="28"/>
          <w:szCs w:val="28"/>
          <w:lang w:val="uk-UA"/>
        </w:rPr>
        <w:t xml:space="preserve"> </w:t>
      </w:r>
      <w:r w:rsidRPr="00A90A74">
        <w:rPr>
          <w:rFonts w:ascii="Times New Roman" w:eastAsia="Times New Roman" w:hAnsi="Times New Roman" w:cs="Times New Roman"/>
          <w:color w:val="000000"/>
          <w:sz w:val="28"/>
          <w:szCs w:val="28"/>
          <w:lang w:val="uk-UA"/>
        </w:rPr>
        <w:t>цілі</w:t>
      </w:r>
      <w:r w:rsidRPr="00A90A74">
        <w:rPr>
          <w:rFonts w:ascii="Times New Roman" w:eastAsia="Times New Roman" w:hAnsi="Times New Roman" w:cs="Times New Roman"/>
          <w:color w:val="000000"/>
          <w:spacing w:val="49"/>
          <w:sz w:val="28"/>
          <w:szCs w:val="28"/>
          <w:lang w:val="uk-UA"/>
        </w:rPr>
        <w:t xml:space="preserve"> </w:t>
      </w:r>
      <w:r w:rsidRPr="00A90A74">
        <w:rPr>
          <w:rFonts w:ascii="Times New Roman" w:eastAsia="Times New Roman" w:hAnsi="Times New Roman" w:cs="Times New Roman"/>
          <w:color w:val="000000"/>
          <w:sz w:val="28"/>
          <w:szCs w:val="28"/>
          <w:lang w:val="uk-UA"/>
        </w:rPr>
        <w:t>та</w:t>
      </w:r>
    </w:p>
    <w:p w14:paraId="350CCFE3" w14:textId="77777777" w:rsidR="00A90A74" w:rsidRPr="00A90A74" w:rsidRDefault="00A90A74" w:rsidP="00134064">
      <w:pPr>
        <w:widowControl w:val="0"/>
        <w:tabs>
          <w:tab w:val="left" w:pos="1080"/>
          <w:tab w:val="left" w:pos="1436"/>
          <w:tab w:val="left" w:pos="2672"/>
          <w:tab w:val="left" w:pos="2909"/>
          <w:tab w:val="left" w:pos="4058"/>
          <w:tab w:val="left" w:pos="4277"/>
          <w:tab w:val="left" w:pos="5068"/>
          <w:tab w:val="left" w:pos="5863"/>
          <w:tab w:val="left" w:pos="6116"/>
          <w:tab w:val="left" w:pos="6823"/>
          <w:tab w:val="left" w:pos="7047"/>
          <w:tab w:val="left" w:pos="7461"/>
          <w:tab w:val="left" w:pos="8237"/>
          <w:tab w:val="left" w:pos="8538"/>
          <w:tab w:val="left" w:pos="9266"/>
          <w:tab w:val="left" w:pos="9461"/>
        </w:tabs>
        <w:autoSpaceDE w:val="0"/>
        <w:autoSpaceDN w:val="0"/>
        <w:spacing w:after="0" w:line="240" w:lineRule="auto"/>
        <w:ind w:right="-427"/>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функції</w:t>
      </w:r>
      <w:r w:rsidRPr="00A90A74">
        <w:rPr>
          <w:rFonts w:ascii="Times New Roman" w:eastAsia="Times New Roman" w:hAnsi="Times New Roman" w:cs="Times New Roman"/>
          <w:color w:val="000000"/>
          <w:spacing w:val="35"/>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тісному</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взаємозв’язку</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34"/>
          <w:sz w:val="28"/>
          <w:szCs w:val="28"/>
          <w:lang w:val="uk-UA"/>
        </w:rPr>
        <w:t xml:space="preserve"> </w:t>
      </w:r>
      <w:r w:rsidRPr="00A90A74">
        <w:rPr>
          <w:rFonts w:ascii="Times New Roman" w:eastAsia="Times New Roman" w:hAnsi="Times New Roman" w:cs="Times New Roman"/>
          <w:color w:val="000000"/>
          <w:sz w:val="28"/>
          <w:szCs w:val="28"/>
          <w:lang w:val="uk-UA"/>
        </w:rPr>
        <w:t>іншими</w:t>
      </w:r>
      <w:r w:rsidRPr="00A90A74">
        <w:rPr>
          <w:rFonts w:ascii="Times New Roman" w:eastAsia="Times New Roman" w:hAnsi="Times New Roman" w:cs="Times New Roman"/>
          <w:color w:val="000000"/>
          <w:spacing w:val="35"/>
          <w:sz w:val="28"/>
          <w:szCs w:val="28"/>
          <w:lang w:val="uk-UA"/>
        </w:rPr>
        <w:t xml:space="preserve"> </w:t>
      </w:r>
      <w:r w:rsidRPr="00A90A74">
        <w:rPr>
          <w:rFonts w:ascii="Times New Roman" w:eastAsia="Times New Roman" w:hAnsi="Times New Roman" w:cs="Times New Roman"/>
          <w:color w:val="000000"/>
          <w:sz w:val="28"/>
          <w:szCs w:val="28"/>
          <w:lang w:val="uk-UA"/>
        </w:rPr>
        <w:t>компонентами</w:t>
      </w:r>
      <w:r w:rsidRPr="00A90A74">
        <w:rPr>
          <w:rFonts w:ascii="Times New Roman" w:eastAsia="Times New Roman" w:hAnsi="Times New Roman" w:cs="Times New Roman"/>
          <w:color w:val="000000"/>
          <w:spacing w:val="35"/>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3"/>
          <w:sz w:val="28"/>
          <w:szCs w:val="28"/>
          <w:lang w:val="uk-UA"/>
        </w:rPr>
        <w:t xml:space="preserve"> </w:t>
      </w:r>
      <w:r w:rsidRPr="00A90A74">
        <w:rPr>
          <w:rFonts w:ascii="Times New Roman" w:eastAsia="Times New Roman" w:hAnsi="Times New Roman" w:cs="Times New Roman"/>
          <w:color w:val="000000"/>
          <w:sz w:val="28"/>
          <w:szCs w:val="28"/>
          <w:lang w:val="uk-UA"/>
        </w:rPr>
        <w:t>формування</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цілісної</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компетентної</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особистості.</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Ці</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взаємозв’язки</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реалізовуються</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лише</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рівні</w:t>
      </w:r>
      <w:r w:rsidRPr="00A90A74">
        <w:rPr>
          <w:rFonts w:ascii="Times New Roman" w:eastAsia="Times New Roman" w:hAnsi="Times New Roman" w:cs="Times New Roman"/>
          <w:color w:val="000000"/>
          <w:spacing w:val="40"/>
          <w:sz w:val="28"/>
          <w:szCs w:val="28"/>
          <w:lang w:val="uk-UA"/>
        </w:rPr>
        <w:t xml:space="preserve"> </w:t>
      </w:r>
      <w:r w:rsidRPr="00A90A74">
        <w:rPr>
          <w:rFonts w:ascii="Times New Roman" w:eastAsia="Times New Roman" w:hAnsi="Times New Roman" w:cs="Times New Roman"/>
          <w:color w:val="000000"/>
          <w:sz w:val="28"/>
          <w:szCs w:val="28"/>
          <w:lang w:val="uk-UA"/>
        </w:rPr>
        <w:t>базових</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знань</w:t>
      </w:r>
      <w:r w:rsidRPr="00A90A74">
        <w:rPr>
          <w:rFonts w:ascii="Times New Roman" w:eastAsia="Times New Roman" w:hAnsi="Times New Roman" w:cs="Times New Roman"/>
          <w:color w:val="000000"/>
          <w:spacing w:val="39"/>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40"/>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40"/>
          <w:sz w:val="28"/>
          <w:szCs w:val="28"/>
          <w:lang w:val="uk-UA"/>
        </w:rPr>
        <w:t xml:space="preserve"> </w:t>
      </w:r>
      <w:r w:rsidRPr="00A90A74">
        <w:rPr>
          <w:rFonts w:ascii="Times New Roman" w:eastAsia="Times New Roman" w:hAnsi="Times New Roman" w:cs="Times New Roman"/>
          <w:color w:val="000000"/>
          <w:sz w:val="28"/>
          <w:szCs w:val="28"/>
          <w:lang w:val="uk-UA"/>
        </w:rPr>
        <w:t>рівні</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досягнення</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очікуваних</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результатів та видів діяльності. Перелік модельних та/або навчальних програм в</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освітній</w:t>
      </w:r>
      <w:r w:rsidRPr="00A90A74">
        <w:rPr>
          <w:rFonts w:ascii="Times New Roman" w:eastAsia="Times New Roman" w:hAnsi="Times New Roman" w:cs="Times New Roman"/>
          <w:color w:val="000000"/>
          <w:spacing w:val="3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32"/>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охоплює</w:t>
      </w:r>
      <w:r w:rsidRPr="00A90A74">
        <w:rPr>
          <w:rFonts w:ascii="Times New Roman" w:eastAsia="Times New Roman" w:hAnsi="Times New Roman" w:cs="Times New Roman"/>
          <w:color w:val="000000"/>
          <w:spacing w:val="31"/>
          <w:sz w:val="28"/>
          <w:szCs w:val="28"/>
          <w:lang w:val="uk-UA"/>
        </w:rPr>
        <w:t xml:space="preserve"> </w:t>
      </w:r>
      <w:r w:rsidRPr="00A90A74">
        <w:rPr>
          <w:rFonts w:ascii="Times New Roman" w:eastAsia="Times New Roman" w:hAnsi="Times New Roman" w:cs="Times New Roman"/>
          <w:color w:val="000000"/>
          <w:sz w:val="28"/>
          <w:szCs w:val="28"/>
          <w:lang w:val="uk-UA"/>
        </w:rPr>
        <w:t>досягнення</w:t>
      </w:r>
      <w:r w:rsidRPr="00A90A74">
        <w:rPr>
          <w:rFonts w:ascii="Times New Roman" w:eastAsia="Times New Roman" w:hAnsi="Times New Roman" w:cs="Times New Roman"/>
          <w:color w:val="000000"/>
          <w:spacing w:val="32"/>
          <w:sz w:val="28"/>
          <w:szCs w:val="28"/>
          <w:lang w:val="uk-UA"/>
        </w:rPr>
        <w:t xml:space="preserve"> </w:t>
      </w:r>
      <w:r w:rsidRPr="00A90A74">
        <w:rPr>
          <w:rFonts w:ascii="Times New Roman" w:eastAsia="Times New Roman" w:hAnsi="Times New Roman" w:cs="Times New Roman"/>
          <w:color w:val="000000"/>
          <w:sz w:val="28"/>
          <w:szCs w:val="28"/>
          <w:lang w:val="uk-UA"/>
        </w:rPr>
        <w:t>учнями</w:t>
      </w:r>
      <w:r w:rsidRPr="00A90A74">
        <w:rPr>
          <w:rFonts w:ascii="Times New Roman" w:eastAsia="Times New Roman" w:hAnsi="Times New Roman" w:cs="Times New Roman"/>
          <w:color w:val="000000"/>
          <w:spacing w:val="3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32"/>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30"/>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усіх</w:t>
      </w:r>
      <w:r w:rsidRPr="00A90A74">
        <w:rPr>
          <w:rFonts w:ascii="Times New Roman" w:eastAsia="Times New Roman" w:hAnsi="Times New Roman" w:cs="Times New Roman"/>
          <w:color w:val="000000"/>
          <w:sz w:val="28"/>
          <w:szCs w:val="28"/>
          <w:lang w:val="uk-UA"/>
        </w:rPr>
        <w:tab/>
        <w:t>визначених</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pacing w:val="-1"/>
          <w:sz w:val="28"/>
          <w:szCs w:val="28"/>
          <w:lang w:val="uk-UA"/>
        </w:rPr>
        <w:t>Державним</w:t>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z w:val="28"/>
          <w:szCs w:val="28"/>
          <w:lang w:val="uk-UA"/>
        </w:rPr>
        <w:t>стандартом</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pacing w:val="-1"/>
          <w:sz w:val="28"/>
          <w:szCs w:val="28"/>
          <w:lang w:val="uk-UA"/>
        </w:rPr>
        <w:t>освітніх</w:t>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z w:val="28"/>
          <w:szCs w:val="28"/>
          <w:lang w:val="uk-UA"/>
        </w:rPr>
        <w:t>галузей.</w:t>
      </w:r>
      <w:r w:rsidRPr="00A90A74">
        <w:rPr>
          <w:rFonts w:ascii="Times New Roman" w:eastAsia="Times New Roman" w:hAnsi="Times New Roman" w:cs="Times New Roman"/>
          <w:color w:val="000000"/>
          <w:sz w:val="28"/>
          <w:szCs w:val="28"/>
          <w:lang w:val="uk-UA"/>
        </w:rPr>
        <w:tab/>
        <w:t>Заклад</w:t>
      </w:r>
      <w:r w:rsidRPr="00A90A74">
        <w:rPr>
          <w:rFonts w:ascii="Times New Roman" w:eastAsia="Times New Roman" w:hAnsi="Times New Roman" w:cs="Times New Roman"/>
          <w:color w:val="000000"/>
          <w:sz w:val="28"/>
          <w:szCs w:val="28"/>
          <w:lang w:val="uk-UA"/>
        </w:rPr>
        <w:tab/>
        <w:t>освіти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здійснив</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вибір</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модельних</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закладів</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з-поміж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тих, яким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надано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гриф</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Рекомендовано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pacing w:val="-1"/>
          <w:sz w:val="28"/>
          <w:szCs w:val="28"/>
          <w:lang w:val="uk-UA"/>
        </w:rPr>
        <w:t>науки</w:t>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(Наказ</w:t>
      </w:r>
      <w:r w:rsidRPr="00A90A74">
        <w:rPr>
          <w:rFonts w:ascii="Times New Roman" w:eastAsia="Times New Roman" w:hAnsi="Times New Roman" w:cs="Times New Roman"/>
          <w:color w:val="000000"/>
          <w:sz w:val="28"/>
          <w:szCs w:val="28"/>
          <w:lang w:val="uk-UA"/>
        </w:rPr>
        <w:tab/>
        <w:t>МОН</w:t>
      </w:r>
      <w:r w:rsidRPr="00A90A74">
        <w:rPr>
          <w:rFonts w:ascii="Times New Roman" w:eastAsia="Times New Roman" w:hAnsi="Times New Roman" w:cs="Times New Roman"/>
          <w:color w:val="000000"/>
          <w:sz w:val="28"/>
          <w:szCs w:val="28"/>
          <w:lang w:val="uk-UA"/>
        </w:rPr>
        <w:tab/>
        <w:t>№795</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від</w:t>
      </w:r>
      <w:r w:rsidRPr="00A90A74">
        <w:rPr>
          <w:rFonts w:ascii="Times New Roman" w:eastAsia="Times New Roman" w:hAnsi="Times New Roman" w:cs="Times New Roman"/>
          <w:color w:val="000000"/>
          <w:sz w:val="28"/>
          <w:szCs w:val="28"/>
          <w:lang w:val="uk-UA"/>
        </w:rPr>
        <w:tab/>
        <w:t>12</w:t>
      </w:r>
      <w:r w:rsidRPr="00A90A74">
        <w:rPr>
          <w:rFonts w:ascii="Times New Roman" w:eastAsia="Times New Roman" w:hAnsi="Times New Roman" w:cs="Times New Roman"/>
          <w:color w:val="000000"/>
          <w:sz w:val="28"/>
          <w:szCs w:val="28"/>
          <w:lang w:val="uk-UA"/>
        </w:rPr>
        <w:tab/>
        <w:t>липня</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2021</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року</w:t>
      </w:r>
      <w:r w:rsidRPr="00A90A74">
        <w:rPr>
          <w:rFonts w:ascii="Times New Roman" w:eastAsia="Times New Roman" w:hAnsi="Times New Roman" w:cs="Times New Roman"/>
          <w:color w:val="000000"/>
          <w:spacing w:val="-67"/>
          <w:sz w:val="28"/>
          <w:szCs w:val="28"/>
          <w:lang w:val="uk-UA"/>
        </w:rPr>
        <w:t xml:space="preserve"> </w:t>
      </w:r>
      <w:hyperlink r:id="rId10">
        <w:r w:rsidRPr="00A90A74">
          <w:rPr>
            <w:rFonts w:ascii="Times New Roman" w:eastAsia="Times New Roman" w:hAnsi="Times New Roman" w:cs="Times New Roman"/>
            <w:color w:val="000000"/>
            <w:sz w:val="28"/>
            <w:szCs w:val="28"/>
            <w:lang w:val="uk-UA"/>
          </w:rPr>
          <w:t>https://mon.gov.ua/ua/npa/pro-nadannya-grifa-rekomendovano-ministerstvom-osviti-</w:t>
        </w:r>
      </w:hyperlink>
      <w:r w:rsidRPr="00A90A74">
        <w:rPr>
          <w:rFonts w:ascii="Times New Roman" w:eastAsia="Times New Roman" w:hAnsi="Times New Roman" w:cs="Times New Roman"/>
          <w:color w:val="000000"/>
          <w:spacing w:val="1"/>
          <w:sz w:val="28"/>
          <w:szCs w:val="28"/>
          <w:lang w:val="uk-UA"/>
        </w:rPr>
        <w:t xml:space="preserve"> </w:t>
      </w:r>
      <w:hyperlink r:id="rId11">
        <w:r w:rsidRPr="00A90A74">
          <w:rPr>
            <w:rFonts w:ascii="Times New Roman" w:eastAsia="Times New Roman" w:hAnsi="Times New Roman" w:cs="Times New Roman"/>
            <w:color w:val="000000"/>
            <w:sz w:val="28"/>
            <w:szCs w:val="28"/>
            <w:lang w:val="uk-UA"/>
          </w:rPr>
          <w:t>i-nauki-ukrayini-modelnim-navchalnim-programam-dlya-zakladiv-zagalnoyi-</w:t>
        </w:r>
      </w:hyperlink>
      <w:r w:rsidRPr="00A90A74">
        <w:rPr>
          <w:rFonts w:ascii="Times New Roman" w:eastAsia="Times New Roman" w:hAnsi="Times New Roman" w:cs="Times New Roman"/>
          <w:color w:val="000000"/>
          <w:spacing w:val="1"/>
          <w:sz w:val="28"/>
          <w:szCs w:val="28"/>
          <w:lang w:val="uk-UA"/>
        </w:rPr>
        <w:t xml:space="preserve"> </w:t>
      </w:r>
      <w:hyperlink r:id="rId12">
        <w:r w:rsidRPr="00A90A74">
          <w:rPr>
            <w:rFonts w:ascii="Times New Roman" w:eastAsia="Times New Roman" w:hAnsi="Times New Roman" w:cs="Times New Roman"/>
            <w:color w:val="000000"/>
            <w:sz w:val="28"/>
            <w:szCs w:val="28"/>
            <w:lang w:val="uk-UA"/>
          </w:rPr>
          <w:t>serednoyi-osviti</w:t>
        </w:r>
      </w:hyperlink>
      <w:r w:rsidRPr="00A90A74">
        <w:rPr>
          <w:rFonts w:ascii="Times New Roman" w:eastAsia="Times New Roman" w:hAnsi="Times New Roman" w:cs="Times New Roman"/>
          <w:color w:val="000000"/>
          <w:sz w:val="28"/>
          <w:szCs w:val="28"/>
          <w:lang w:val="uk-UA"/>
        </w:rPr>
        <w:t>).</w:t>
      </w:r>
    </w:p>
    <w:p w14:paraId="478FF80E"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 основі модельної та/або затвердженої педагогічною радою 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складає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календарно-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тематичне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планування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можливостей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Календарно-тематичне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поурочне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планування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вчителем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довільній</w:t>
      </w:r>
      <w:r w:rsidRPr="00A90A74">
        <w:rPr>
          <w:rFonts w:ascii="Times New Roman" w:eastAsia="Times New Roman" w:hAnsi="Times New Roman" w:cs="Times New Roman"/>
          <w:color w:val="000000"/>
          <w:spacing w:val="22"/>
          <w:sz w:val="28"/>
          <w:szCs w:val="28"/>
          <w:lang w:val="uk-UA"/>
        </w:rPr>
        <w:t xml:space="preserve"> ф</w:t>
      </w:r>
      <w:r w:rsidRPr="00A90A74">
        <w:rPr>
          <w:rFonts w:ascii="Times New Roman" w:eastAsia="Times New Roman" w:hAnsi="Times New Roman" w:cs="Times New Roman"/>
          <w:color w:val="000000"/>
          <w:sz w:val="28"/>
          <w:szCs w:val="28"/>
          <w:lang w:val="uk-UA"/>
        </w:rPr>
        <w:t>ормі,</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69"/>
          <w:sz w:val="28"/>
          <w:szCs w:val="28"/>
          <w:lang w:val="uk-UA"/>
        </w:rPr>
        <w:t xml:space="preserve"> </w:t>
      </w:r>
      <w:r w:rsidRPr="00A90A74">
        <w:rPr>
          <w:rFonts w:ascii="Times New Roman" w:eastAsia="Times New Roman" w:hAnsi="Times New Roman" w:cs="Times New Roman"/>
          <w:color w:val="000000"/>
          <w:sz w:val="28"/>
          <w:szCs w:val="28"/>
          <w:lang w:val="uk-UA"/>
        </w:rPr>
        <w:t>тому числі</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використанням</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друкованих</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чи</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електронних джерел</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тощо.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Формат,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структура,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зміст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оформлення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календарно-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тематичних планів та поурочних планів-конспектів є індивідуальною справою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універсальних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стандартів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документів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межах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загальної середньої</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міста,</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району</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чи</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області є</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неприпустимим.</w:t>
      </w:r>
    </w:p>
    <w:p w14:paraId="792BFA96"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lastRenderedPageBreak/>
        <w:t>Автономія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забезпечена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академічною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свободою,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включаючи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свободу викладання, свободу від втручання в педагогічну, науково- педагогічну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та наукову діяльність, вільним вибором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 методів і засобів навчання, 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відповідають освітній програмі, розробленням та впровадженням авторських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програм, проєктів, освітніх методик і технологій, методів і засобів,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насамперед методик</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компетентнісного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273953F7"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розроблення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календарно-тематичного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системи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поурочного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планування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самостійно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вибудовувати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послідовність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очікуваних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враховуючи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цьому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послідовність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розгортання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змісту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 Учитель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переносити</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теми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уроків, відповідно до того, як учні засвоїли навчальний матеріал, визначати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кількість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годин</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Адміністрація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працівники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методичних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служб</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лише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надавати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методичну допомогу вчителю з метою покращення освітнього процесу, а 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контролювати</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його.</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969"/>
        <w:gridCol w:w="3969"/>
      </w:tblGrid>
      <w:tr w:rsidR="00A90A74" w:rsidRPr="00A90A74" w14:paraId="2CD72EBF" w14:textId="77777777" w:rsidTr="00D50578">
        <w:trPr>
          <w:trHeight w:val="707"/>
        </w:trPr>
        <w:tc>
          <w:tcPr>
            <w:tcW w:w="2268" w:type="dxa"/>
            <w:vMerge w:val="restart"/>
            <w:vAlign w:val="center"/>
          </w:tcPr>
          <w:p w14:paraId="5D56EDCA"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Освітня галузь</w:t>
            </w:r>
          </w:p>
        </w:tc>
        <w:tc>
          <w:tcPr>
            <w:tcW w:w="7938" w:type="dxa"/>
            <w:gridSpan w:val="2"/>
            <w:vAlign w:val="center"/>
          </w:tcPr>
          <w:p w14:paraId="6AED4E06"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Модельна навчальна програма</w:t>
            </w:r>
          </w:p>
        </w:tc>
      </w:tr>
      <w:tr w:rsidR="00A90A74" w:rsidRPr="00A90A74" w14:paraId="0F8B3BC1" w14:textId="77777777" w:rsidTr="00D50578">
        <w:trPr>
          <w:trHeight w:val="120"/>
        </w:trPr>
        <w:tc>
          <w:tcPr>
            <w:tcW w:w="2268" w:type="dxa"/>
            <w:vMerge/>
          </w:tcPr>
          <w:p w14:paraId="562924E2"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0378E798"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назва</w:t>
            </w:r>
          </w:p>
        </w:tc>
        <w:tc>
          <w:tcPr>
            <w:tcW w:w="3969" w:type="dxa"/>
          </w:tcPr>
          <w:p w14:paraId="50595E80"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автор(и)</w:t>
            </w:r>
          </w:p>
        </w:tc>
      </w:tr>
      <w:tr w:rsidR="00A90A74" w:rsidRPr="00A90A74" w14:paraId="06AA9090" w14:textId="77777777" w:rsidTr="00D50578">
        <w:trPr>
          <w:trHeight w:val="1064"/>
        </w:trPr>
        <w:tc>
          <w:tcPr>
            <w:tcW w:w="2268" w:type="dxa"/>
            <w:vMerge w:val="restart"/>
          </w:tcPr>
          <w:p w14:paraId="6B801A20"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Мовно-літературна</w:t>
            </w:r>
          </w:p>
          <w:p w14:paraId="2C77349D"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(українська мова, українська  та зарубіжна літератури)</w:t>
            </w:r>
          </w:p>
        </w:tc>
        <w:tc>
          <w:tcPr>
            <w:tcW w:w="3969" w:type="dxa"/>
          </w:tcPr>
          <w:p w14:paraId="742A2F97" w14:textId="77777777" w:rsidR="00A90A74" w:rsidRPr="00A90A74" w:rsidRDefault="00A90A74" w:rsidP="00A90A74">
            <w:pPr>
              <w:widowControl w:val="0"/>
              <w:pBdr>
                <w:top w:val="nil"/>
                <w:left w:val="nil"/>
                <w:bottom w:val="nil"/>
                <w:right w:val="nil"/>
                <w:between w:val="nil"/>
              </w:pBdr>
              <w:shd w:val="clear" w:color="auto" w:fill="FFFFFF"/>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Українська мова: </w:t>
            </w:r>
          </w:p>
          <w:p w14:paraId="1170BBC7"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3">
              <w:r w:rsidR="00A90A74" w:rsidRPr="00A90A74">
                <w:rPr>
                  <w:rFonts w:ascii="Times New Roman" w:eastAsia="Times New Roman" w:hAnsi="Times New Roman" w:cs="Times New Roman"/>
                  <w:color w:val="000000"/>
                  <w:sz w:val="28"/>
                  <w:szCs w:val="28"/>
                  <w:lang w:val="uk-UA" w:eastAsia="ru-RU"/>
                </w:rPr>
                <w:t xml:space="preserve"> «Українська мова.  5-6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3CCC5A22" w14:textId="593FC203" w:rsidR="00A90A74" w:rsidRPr="00D50578" w:rsidRDefault="00D50578" w:rsidP="00D50578">
            <w:pPr>
              <w:widowControl w:val="0"/>
              <w:pBdr>
                <w:top w:val="nil"/>
                <w:left w:val="nil"/>
                <w:bottom w:val="nil"/>
                <w:right w:val="nil"/>
                <w:between w:val="nil"/>
              </w:pBdr>
              <w:spacing w:after="0" w:line="240" w:lineRule="auto"/>
              <w:ind w:left="176"/>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Заболотний О.В., Заболотний В.В.</w:t>
            </w:r>
          </w:p>
        </w:tc>
      </w:tr>
      <w:tr w:rsidR="00A90A74" w:rsidRPr="00D50578" w14:paraId="4B8F78E1" w14:textId="77777777" w:rsidTr="00D50578">
        <w:trPr>
          <w:trHeight w:val="1350"/>
        </w:trPr>
        <w:tc>
          <w:tcPr>
            <w:tcW w:w="2268" w:type="dxa"/>
            <w:vMerge/>
          </w:tcPr>
          <w:p w14:paraId="58789F5B"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268644FF" w14:textId="77777777" w:rsidR="00A90A74" w:rsidRPr="00A90A74" w:rsidRDefault="00A90A74" w:rsidP="00A90A74">
            <w:pPr>
              <w:pBdr>
                <w:top w:val="nil"/>
                <w:left w:val="nil"/>
                <w:bottom w:val="nil"/>
                <w:right w:val="nil"/>
                <w:between w:val="nil"/>
              </w:pBdr>
              <w:shd w:val="clear" w:color="auto" w:fill="FFFFFF"/>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Українська література:</w:t>
            </w:r>
          </w:p>
          <w:p w14:paraId="0811A370"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4">
              <w:r w:rsidR="00A90A74" w:rsidRPr="00A90A74">
                <w:rPr>
                  <w:rFonts w:ascii="Times New Roman" w:eastAsia="Times New Roman" w:hAnsi="Times New Roman" w:cs="Times New Roman"/>
                  <w:color w:val="000000"/>
                  <w:sz w:val="28"/>
                  <w:szCs w:val="28"/>
                  <w:lang w:val="uk-UA" w:eastAsia="ru-RU"/>
                </w:rPr>
                <w:t xml:space="preserve"> «Українська література. 5-6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27B7A707" w14:textId="7C2E40B7" w:rsidR="00A90A74" w:rsidRPr="00D50578" w:rsidRDefault="00D50578" w:rsidP="00A90A74">
            <w:pPr>
              <w:pBdr>
                <w:top w:val="nil"/>
                <w:left w:val="nil"/>
                <w:bottom w:val="nil"/>
                <w:right w:val="nil"/>
                <w:between w:val="nil"/>
              </w:pBdr>
              <w:spacing w:after="0" w:line="240" w:lineRule="auto"/>
              <w:ind w:left="176" w:firstLine="142"/>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Авраменко О.М.</w:t>
            </w:r>
          </w:p>
        </w:tc>
      </w:tr>
      <w:tr w:rsidR="00A90A74" w:rsidRPr="00D50578" w14:paraId="78060E52" w14:textId="77777777" w:rsidTr="00D50578">
        <w:trPr>
          <w:trHeight w:val="570"/>
        </w:trPr>
        <w:tc>
          <w:tcPr>
            <w:tcW w:w="2268" w:type="dxa"/>
            <w:vMerge/>
          </w:tcPr>
          <w:p w14:paraId="5A1D3890"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2E0FCA93" w14:textId="77777777" w:rsidR="00A90A74" w:rsidRPr="00A90A74" w:rsidRDefault="00A90A74" w:rsidP="00A90A74">
            <w:pPr>
              <w:pBdr>
                <w:top w:val="nil"/>
                <w:left w:val="nil"/>
                <w:bottom w:val="nil"/>
                <w:right w:val="nil"/>
                <w:between w:val="nil"/>
              </w:pBdr>
              <w:shd w:val="clear" w:color="auto" w:fill="FFFFFF"/>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Зарубіжна література:</w:t>
            </w:r>
          </w:p>
          <w:p w14:paraId="2EDB3036"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5">
              <w:r w:rsidR="00A90A74" w:rsidRPr="00A90A74">
                <w:rPr>
                  <w:rFonts w:ascii="Times New Roman" w:eastAsia="Times New Roman" w:hAnsi="Times New Roman" w:cs="Times New Roman"/>
                  <w:color w:val="000000"/>
                  <w:sz w:val="28"/>
                  <w:szCs w:val="28"/>
                  <w:lang w:val="uk-UA" w:eastAsia="ru-RU"/>
                </w:rPr>
                <w:t xml:space="preserve"> «Зарубіжна література. 5-9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29D5540C" w14:textId="4F6AFBA7" w:rsidR="00A90A74" w:rsidRPr="00A90A7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r w:rsidRPr="00D50578">
              <w:rPr>
                <w:rFonts w:ascii="Times New Roman" w:eastAsia="Times New Roman" w:hAnsi="Times New Roman" w:cs="Times New Roman"/>
                <w:sz w:val="28"/>
                <w:szCs w:val="28"/>
                <w:lang w:val="uk-UA" w:eastAsia="ru-RU"/>
              </w:rPr>
              <w:t>Ніколенко О., Ісаєва О</w:t>
            </w:r>
            <w:r w:rsidR="00D50578" w:rsidRPr="00D50578">
              <w:rPr>
                <w:rFonts w:ascii="Times New Roman" w:eastAsia="Times New Roman" w:hAnsi="Times New Roman" w:cs="Times New Roman"/>
                <w:sz w:val="28"/>
                <w:szCs w:val="28"/>
                <w:lang w:val="uk-UA" w:eastAsia="ru-RU"/>
              </w:rPr>
              <w:t>.</w:t>
            </w:r>
          </w:p>
        </w:tc>
      </w:tr>
      <w:tr w:rsidR="00A90A74" w:rsidRPr="00D50578" w14:paraId="2A500C82" w14:textId="77777777" w:rsidTr="00D50578">
        <w:trPr>
          <w:trHeight w:val="213"/>
        </w:trPr>
        <w:tc>
          <w:tcPr>
            <w:tcW w:w="2268" w:type="dxa"/>
          </w:tcPr>
          <w:p w14:paraId="1B606850"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Мовно-літературна</w:t>
            </w:r>
          </w:p>
          <w:p w14:paraId="5C8E76BD"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(іншомовна освіта)</w:t>
            </w:r>
          </w:p>
        </w:tc>
        <w:tc>
          <w:tcPr>
            <w:tcW w:w="3969" w:type="dxa"/>
          </w:tcPr>
          <w:p w14:paraId="606E1AE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Англійська мова:</w:t>
            </w:r>
          </w:p>
          <w:p w14:paraId="7B0B25D9"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6">
              <w:r w:rsidR="00A90A74" w:rsidRPr="00A90A74">
                <w:rPr>
                  <w:rFonts w:ascii="Times New Roman" w:eastAsia="Times New Roman" w:hAnsi="Times New Roman" w:cs="Times New Roman"/>
                  <w:color w:val="000000"/>
                  <w:sz w:val="28"/>
                  <w:szCs w:val="28"/>
                  <w:lang w:val="uk-UA" w:eastAsia="ru-RU"/>
                </w:rPr>
                <w:t xml:space="preserve"> «Іноземна мова.  5-9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75B7E16D" w14:textId="153CE9A4" w:rsidR="00A90A74" w:rsidRPr="00D50578" w:rsidRDefault="00D50578"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Мітчел  Г.К.</w:t>
            </w:r>
          </w:p>
        </w:tc>
      </w:tr>
      <w:tr w:rsidR="00A90A74" w:rsidRPr="00A90A74" w14:paraId="70B4CC04" w14:textId="77777777" w:rsidTr="00D50578">
        <w:tc>
          <w:tcPr>
            <w:tcW w:w="2268" w:type="dxa"/>
          </w:tcPr>
          <w:p w14:paraId="5BFC9F15"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Математична</w:t>
            </w:r>
          </w:p>
        </w:tc>
        <w:tc>
          <w:tcPr>
            <w:tcW w:w="3969" w:type="dxa"/>
          </w:tcPr>
          <w:p w14:paraId="056FC9E4"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Математика:</w:t>
            </w:r>
          </w:p>
          <w:p w14:paraId="2CA0DA77"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7">
              <w:r w:rsidR="00A90A74" w:rsidRPr="00A90A74">
                <w:rPr>
                  <w:rFonts w:ascii="Times New Roman" w:eastAsia="Times New Roman" w:hAnsi="Times New Roman" w:cs="Times New Roman"/>
                  <w:color w:val="000000"/>
                  <w:sz w:val="28"/>
                  <w:szCs w:val="28"/>
                  <w:lang w:val="uk-UA" w:eastAsia="ru-RU"/>
                </w:rPr>
                <w:t xml:space="preserve"> «Математика. 5-6 клас»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31E9C845" w14:textId="731511A3" w:rsidR="00A90A74" w:rsidRPr="00D50578" w:rsidRDefault="00A90A74" w:rsidP="00A90A74">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 xml:space="preserve"> </w:t>
            </w:r>
            <w:r w:rsidR="00134064" w:rsidRPr="00D50578">
              <w:rPr>
                <w:rFonts w:ascii="Times New Roman" w:eastAsia="Times New Roman" w:hAnsi="Times New Roman" w:cs="Times New Roman"/>
                <w:sz w:val="28"/>
                <w:szCs w:val="28"/>
                <w:lang w:val="uk-UA" w:eastAsia="ru-RU"/>
              </w:rPr>
              <w:t>Тарасенкова</w:t>
            </w:r>
            <w:r w:rsidR="00D50578" w:rsidRPr="00D50578">
              <w:rPr>
                <w:rFonts w:ascii="Times New Roman" w:eastAsia="Times New Roman" w:hAnsi="Times New Roman" w:cs="Times New Roman"/>
                <w:sz w:val="28"/>
                <w:szCs w:val="28"/>
                <w:lang w:val="uk-UA" w:eastAsia="ru-RU"/>
              </w:rPr>
              <w:t xml:space="preserve"> Н.А.</w:t>
            </w:r>
          </w:p>
        </w:tc>
      </w:tr>
      <w:tr w:rsidR="00A90A74" w:rsidRPr="00D50578" w14:paraId="25F9E77A" w14:textId="77777777" w:rsidTr="00D50578">
        <w:trPr>
          <w:trHeight w:val="1927"/>
        </w:trPr>
        <w:tc>
          <w:tcPr>
            <w:tcW w:w="2268" w:type="dxa"/>
          </w:tcPr>
          <w:p w14:paraId="6303A432"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Природнича</w:t>
            </w:r>
          </w:p>
        </w:tc>
        <w:tc>
          <w:tcPr>
            <w:tcW w:w="3969" w:type="dxa"/>
          </w:tcPr>
          <w:p w14:paraId="1DBEFDFD"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Інтегрований курс «Пізнаємо природу» :</w:t>
            </w:r>
          </w:p>
          <w:p w14:paraId="3BA6D049" w14:textId="19E6406F" w:rsidR="00A90A74" w:rsidRPr="00D50578" w:rsidRDefault="0005157D" w:rsidP="00A90A74">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8">
              <w:r w:rsidR="00A90A74" w:rsidRPr="00A90A74">
                <w:rPr>
                  <w:rFonts w:ascii="Times New Roman" w:eastAsia="Times New Roman" w:hAnsi="Times New Roman" w:cs="Times New Roman"/>
                  <w:color w:val="000000"/>
                  <w:sz w:val="28"/>
                  <w:szCs w:val="28"/>
                  <w:lang w:val="uk-UA" w:eastAsia="ru-RU"/>
                </w:rPr>
                <w:t xml:space="preserve"> «Пізнаємо природу. 5-6 класи (інтегрований курс)» для закладів загальної середньої освіти</w:t>
              </w:r>
            </w:hyperlink>
          </w:p>
        </w:tc>
        <w:tc>
          <w:tcPr>
            <w:tcW w:w="3969" w:type="dxa"/>
          </w:tcPr>
          <w:p w14:paraId="09914B14" w14:textId="043C9C20" w:rsidR="00A90A74" w:rsidRPr="00A90A74" w:rsidRDefault="00D50578"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r w:rsidRPr="00D50578">
              <w:rPr>
                <w:rFonts w:ascii="Times New Roman" w:eastAsia="Times New Roman" w:hAnsi="Times New Roman" w:cs="Times New Roman"/>
                <w:sz w:val="28"/>
                <w:szCs w:val="28"/>
                <w:lang w:val="uk-UA" w:eastAsia="ru-RU"/>
              </w:rPr>
              <w:t>Коршевнюк Т.В., Ярошенко О.Г.</w:t>
            </w:r>
          </w:p>
        </w:tc>
      </w:tr>
      <w:tr w:rsidR="00A90A74" w:rsidRPr="00D50578" w14:paraId="61B27BB8" w14:textId="77777777" w:rsidTr="00D50578">
        <w:tc>
          <w:tcPr>
            <w:tcW w:w="2268" w:type="dxa"/>
          </w:tcPr>
          <w:p w14:paraId="7F320969"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lastRenderedPageBreak/>
              <w:t>Громадянська та історична освіта</w:t>
            </w:r>
          </w:p>
        </w:tc>
        <w:tc>
          <w:tcPr>
            <w:tcW w:w="3969" w:type="dxa"/>
          </w:tcPr>
          <w:p w14:paraId="3D9FF60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Вступ до історії України та громадянської освіти:</w:t>
            </w:r>
          </w:p>
          <w:p w14:paraId="3CAE788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«Досліджуємо історію і суспільство. 5-6 класи (інтегрований курс)»</w:t>
            </w:r>
            <w:hyperlink r:id="rId19">
              <w:r w:rsidRPr="00A90A74">
                <w:rPr>
                  <w:rFonts w:ascii="Times New Roman" w:eastAsia="Times New Roman" w:hAnsi="Times New Roman" w:cs="Times New Roman"/>
                  <w:color w:val="000000"/>
                  <w:sz w:val="28"/>
                  <w:szCs w:val="28"/>
                  <w:lang w:val="uk-UA" w:eastAsia="ru-RU"/>
                </w:rPr>
                <w:t xml:space="preserve"> для закладів загальної середньої освіти</w:t>
              </w:r>
            </w:hyperlink>
            <w:r w:rsidRPr="00A90A74">
              <w:rPr>
                <w:rFonts w:ascii="Times New Roman" w:eastAsia="Times New Roman" w:hAnsi="Times New Roman" w:cs="Times New Roman"/>
                <w:color w:val="000000"/>
                <w:sz w:val="28"/>
                <w:szCs w:val="28"/>
                <w:lang w:val="uk-UA" w:eastAsia="ru-RU"/>
              </w:rPr>
              <w:t>.</w:t>
            </w:r>
          </w:p>
        </w:tc>
        <w:tc>
          <w:tcPr>
            <w:tcW w:w="3969" w:type="dxa"/>
          </w:tcPr>
          <w:p w14:paraId="0C52DB44" w14:textId="68E8664A" w:rsidR="00A90A74" w:rsidRPr="00A90A74" w:rsidRDefault="00D50578" w:rsidP="00D50578">
            <w:pPr>
              <w:widowControl w:val="0"/>
              <w:pBdr>
                <w:top w:val="nil"/>
                <w:left w:val="nil"/>
                <w:bottom w:val="nil"/>
                <w:right w:val="nil"/>
                <w:between w:val="nil"/>
              </w:pBdr>
              <w:spacing w:after="0" w:line="240" w:lineRule="auto"/>
              <w:rPr>
                <w:rFonts w:ascii="Times New Roman" w:eastAsia="Times New Roman" w:hAnsi="Times New Roman" w:cs="Times New Roman"/>
                <w:color w:val="C00000"/>
                <w:sz w:val="28"/>
                <w:szCs w:val="28"/>
                <w:lang w:val="uk-UA" w:eastAsia="ru-RU"/>
              </w:rPr>
            </w:pPr>
            <w:r w:rsidRPr="00D50578">
              <w:rPr>
                <w:rFonts w:ascii="Times New Roman" w:eastAsia="Times New Roman" w:hAnsi="Times New Roman" w:cs="Times New Roman"/>
                <w:sz w:val="28"/>
                <w:szCs w:val="28"/>
                <w:lang w:val="uk-UA" w:eastAsia="ru-RU"/>
              </w:rPr>
              <w:t>Васильків І.Д., Басюк О.Я.</w:t>
            </w:r>
          </w:p>
        </w:tc>
      </w:tr>
      <w:tr w:rsidR="00A90A74" w:rsidRPr="00A90A74" w14:paraId="01F9395A" w14:textId="77777777" w:rsidTr="00D50578">
        <w:trPr>
          <w:trHeight w:val="1495"/>
        </w:trPr>
        <w:tc>
          <w:tcPr>
            <w:tcW w:w="2268" w:type="dxa"/>
            <w:vMerge w:val="restart"/>
          </w:tcPr>
          <w:p w14:paraId="17412EA4"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 xml:space="preserve">Соціальна та здоров'язбережна </w:t>
            </w:r>
          </w:p>
        </w:tc>
        <w:tc>
          <w:tcPr>
            <w:tcW w:w="3969" w:type="dxa"/>
          </w:tcPr>
          <w:p w14:paraId="3AA71987"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Інтегрований курс «Здоров’я безпека та добробут»:</w:t>
            </w:r>
          </w:p>
          <w:p w14:paraId="378B229D"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«Здоров’я, безпека та добробут. 5- 6класи (інтегрований курс)» для закладів загальної середньої освіти</w:t>
            </w:r>
          </w:p>
        </w:tc>
        <w:tc>
          <w:tcPr>
            <w:tcW w:w="3969" w:type="dxa"/>
          </w:tcPr>
          <w:p w14:paraId="6FBBC151" w14:textId="77777777" w:rsidR="00A90A74" w:rsidRPr="00134064" w:rsidRDefault="00A90A74" w:rsidP="00134064">
            <w:pPr>
              <w:pBdr>
                <w:top w:val="nil"/>
                <w:left w:val="nil"/>
                <w:bottom w:val="nil"/>
                <w:right w:val="nil"/>
                <w:between w:val="nil"/>
              </w:pBdr>
              <w:spacing w:after="0" w:line="240" w:lineRule="auto"/>
              <w:ind w:left="34"/>
              <w:rPr>
                <w:rFonts w:ascii="Times New Roman" w:eastAsia="Times New Roman" w:hAnsi="Times New Roman" w:cs="Times New Roman"/>
                <w:sz w:val="28"/>
                <w:szCs w:val="28"/>
                <w:lang w:val="uk-UA" w:eastAsia="ru-RU"/>
              </w:rPr>
            </w:pPr>
            <w:r w:rsidRPr="00134064">
              <w:rPr>
                <w:rFonts w:ascii="Times New Roman" w:eastAsia="Times New Roman" w:hAnsi="Times New Roman" w:cs="Times New Roman"/>
                <w:sz w:val="28"/>
                <w:szCs w:val="28"/>
                <w:lang w:val="uk-UA" w:eastAsia="ru-RU"/>
              </w:rPr>
              <w:t>Шиян О., Волощенко О., Гриньова М., Дяків В., Козак О.,</w:t>
            </w:r>
          </w:p>
          <w:p w14:paraId="10F429EE" w14:textId="77777777" w:rsidR="00A90A74" w:rsidRPr="00134064" w:rsidRDefault="00A90A74" w:rsidP="00134064">
            <w:pPr>
              <w:widowControl w:val="0"/>
              <w:pBdr>
                <w:top w:val="nil"/>
                <w:left w:val="nil"/>
                <w:bottom w:val="nil"/>
                <w:right w:val="nil"/>
                <w:between w:val="nil"/>
              </w:pBdr>
              <w:spacing w:after="0" w:line="240" w:lineRule="auto"/>
              <w:ind w:left="34"/>
              <w:rPr>
                <w:rFonts w:ascii="Times New Roman" w:eastAsia="Times New Roman" w:hAnsi="Times New Roman" w:cs="Times New Roman"/>
                <w:sz w:val="28"/>
                <w:szCs w:val="28"/>
                <w:lang w:val="uk-UA" w:eastAsia="ru-RU"/>
              </w:rPr>
            </w:pPr>
            <w:r w:rsidRPr="00134064">
              <w:rPr>
                <w:rFonts w:ascii="Times New Roman" w:eastAsia="Times New Roman" w:hAnsi="Times New Roman" w:cs="Times New Roman"/>
                <w:sz w:val="28"/>
                <w:szCs w:val="28"/>
                <w:lang w:val="uk-UA" w:eastAsia="ru-RU"/>
              </w:rPr>
              <w:t>Овчарук О., Седоченко А., Сорока І., Страшко С.</w:t>
            </w:r>
          </w:p>
        </w:tc>
      </w:tr>
      <w:tr w:rsidR="00A90A74" w:rsidRPr="00A90A74" w14:paraId="38B6B59A" w14:textId="77777777" w:rsidTr="00D50578">
        <w:trPr>
          <w:trHeight w:val="285"/>
        </w:trPr>
        <w:tc>
          <w:tcPr>
            <w:tcW w:w="2268" w:type="dxa"/>
            <w:vMerge/>
          </w:tcPr>
          <w:p w14:paraId="5119D36A"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66D0594F"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Соціально-емоційне та етичне навчання:</w:t>
            </w:r>
          </w:p>
          <w:p w14:paraId="61FF0756"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«Вчимося жити разом  5- 6 класи» для закладів загальної середньої освіти</w:t>
            </w:r>
          </w:p>
        </w:tc>
        <w:tc>
          <w:tcPr>
            <w:tcW w:w="3969" w:type="dxa"/>
          </w:tcPr>
          <w:p w14:paraId="0FC94DB4" w14:textId="77777777" w:rsidR="00A90A74" w:rsidRPr="00134064" w:rsidRDefault="0005157D" w:rsidP="00134064">
            <w:pPr>
              <w:widowControl w:val="0"/>
              <w:shd w:val="clear" w:color="auto" w:fill="FFFFFF"/>
              <w:autoSpaceDE w:val="0"/>
              <w:autoSpaceDN w:val="0"/>
              <w:spacing w:after="0" w:line="240" w:lineRule="auto"/>
              <w:ind w:left="720"/>
              <w:textAlignment w:val="baseline"/>
              <w:rPr>
                <w:rFonts w:ascii="Times New Roman" w:eastAsia="Times New Roman" w:hAnsi="Times New Roman" w:cs="Times New Roman"/>
                <w:sz w:val="28"/>
                <w:szCs w:val="28"/>
                <w:lang w:eastAsia="ru-RU"/>
              </w:rPr>
            </w:pPr>
            <w:hyperlink r:id="rId20" w:history="1">
              <w:r w:rsidR="00A90A74" w:rsidRPr="00134064">
                <w:rPr>
                  <w:rFonts w:ascii="Times New Roman" w:eastAsia="Times New Roman" w:hAnsi="Times New Roman" w:cs="Times New Roman"/>
                  <w:sz w:val="28"/>
                  <w:szCs w:val="28"/>
                  <w:lang w:eastAsia="ru-RU"/>
                </w:rPr>
                <w:t xml:space="preserve"> Воронцова Т. В., Пономаренко В. С., Лаврентьєва І. В., Хомич О. Л.).</w:t>
              </w:r>
            </w:hyperlink>
          </w:p>
        </w:tc>
      </w:tr>
      <w:tr w:rsidR="00A90A74" w:rsidRPr="00A2277B" w14:paraId="7F096DF4" w14:textId="77777777" w:rsidTr="00D50578">
        <w:trPr>
          <w:trHeight w:val="1129"/>
        </w:trPr>
        <w:tc>
          <w:tcPr>
            <w:tcW w:w="2268" w:type="dxa"/>
          </w:tcPr>
          <w:p w14:paraId="5461AC29"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Технологічна</w:t>
            </w:r>
          </w:p>
        </w:tc>
        <w:tc>
          <w:tcPr>
            <w:tcW w:w="3969" w:type="dxa"/>
          </w:tcPr>
          <w:p w14:paraId="42168B3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Технології:</w:t>
            </w:r>
          </w:p>
          <w:p w14:paraId="75E7B384"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21">
              <w:r w:rsidR="00A90A74" w:rsidRPr="00A90A74">
                <w:rPr>
                  <w:rFonts w:ascii="Times New Roman" w:eastAsia="Times New Roman" w:hAnsi="Times New Roman" w:cs="Times New Roman"/>
                  <w:color w:val="000000"/>
                  <w:sz w:val="28"/>
                  <w:szCs w:val="28"/>
                  <w:lang w:val="uk-UA" w:eastAsia="ru-RU"/>
                </w:rPr>
                <w:t xml:space="preserve"> «Технології. 5-6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54DEB66E" w14:textId="77777777" w:rsidR="00A90A74" w:rsidRPr="00A90A7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r w:rsidRPr="00134064">
              <w:rPr>
                <w:rFonts w:ascii="Times New Roman" w:eastAsia="Times New Roman" w:hAnsi="Times New Roman" w:cs="Times New Roman"/>
                <w:sz w:val="28"/>
                <w:szCs w:val="28"/>
                <w:lang w:val="uk-UA" w:eastAsia="ru-RU"/>
              </w:rPr>
              <w:t>Ходзицька І.Ю., Горобець О.В., Медвідь О.Ю., Пасічна Т.С., Приходько Ю.М.</w:t>
            </w:r>
          </w:p>
        </w:tc>
      </w:tr>
      <w:tr w:rsidR="00A90A74" w:rsidRPr="00A2277B" w14:paraId="1D545317" w14:textId="77777777" w:rsidTr="00D50578">
        <w:tc>
          <w:tcPr>
            <w:tcW w:w="2268" w:type="dxa"/>
          </w:tcPr>
          <w:p w14:paraId="27CC1B3C"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Інформатична</w:t>
            </w:r>
          </w:p>
        </w:tc>
        <w:tc>
          <w:tcPr>
            <w:tcW w:w="3969" w:type="dxa"/>
          </w:tcPr>
          <w:p w14:paraId="5C3D8E5C"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Інформатика:</w:t>
            </w:r>
          </w:p>
          <w:p w14:paraId="408B36CA"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22">
              <w:r w:rsidR="00A90A74" w:rsidRPr="00A90A74">
                <w:rPr>
                  <w:rFonts w:ascii="Times New Roman" w:eastAsia="Times New Roman" w:hAnsi="Times New Roman" w:cs="Times New Roman"/>
                  <w:color w:val="000000"/>
                  <w:sz w:val="28"/>
                  <w:szCs w:val="28"/>
                  <w:lang w:val="uk-UA" w:eastAsia="ru-RU"/>
                </w:rPr>
                <w:t xml:space="preserve"> «Інформатика. 5-6 клас»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37C1B548" w14:textId="77777777" w:rsidR="00A90A74" w:rsidRPr="0013406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sz w:val="28"/>
                <w:szCs w:val="28"/>
                <w:lang w:val="uk-UA" w:eastAsia="ru-RU"/>
              </w:rPr>
            </w:pPr>
            <w:r w:rsidRPr="00134064">
              <w:rPr>
                <w:rFonts w:ascii="Times New Roman" w:eastAsia="Times New Roman" w:hAnsi="Times New Roman" w:cs="Times New Roman"/>
                <w:sz w:val="28"/>
                <w:szCs w:val="28"/>
                <w:lang w:val="uk-UA" w:eastAsia="ru-RU"/>
              </w:rPr>
              <w:t>Ривкінд Й.Я., Лисенко Т.І., Чернікова Л.А., Шакотько В.В.</w:t>
            </w:r>
          </w:p>
        </w:tc>
      </w:tr>
      <w:tr w:rsidR="00A90A74" w:rsidRPr="00A90A74" w14:paraId="0FE4B6B5" w14:textId="77777777" w:rsidTr="00D50578">
        <w:tc>
          <w:tcPr>
            <w:tcW w:w="2268" w:type="dxa"/>
          </w:tcPr>
          <w:p w14:paraId="47045B38"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Мистецька</w:t>
            </w:r>
          </w:p>
        </w:tc>
        <w:tc>
          <w:tcPr>
            <w:tcW w:w="3969" w:type="dxa"/>
          </w:tcPr>
          <w:p w14:paraId="0D2C4039"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Інтегрований курс «Мистецтво»:</w:t>
            </w:r>
          </w:p>
          <w:p w14:paraId="75A88C1E" w14:textId="77777777" w:rsidR="00A90A74" w:rsidRPr="00A90A74" w:rsidRDefault="0005157D"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23">
              <w:r w:rsidR="00A90A74" w:rsidRPr="00A90A74">
                <w:rPr>
                  <w:rFonts w:ascii="Times New Roman" w:eastAsia="Times New Roman" w:hAnsi="Times New Roman" w:cs="Times New Roman"/>
                  <w:color w:val="000000"/>
                  <w:sz w:val="28"/>
                  <w:szCs w:val="28"/>
                  <w:lang w:val="uk-UA" w:eastAsia="ru-RU"/>
                </w:rPr>
                <w:t xml:space="preserve"> «Мистецтво.  5-6 класи (інтегрований курс)»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5E144AB1" w14:textId="5EC22BBE" w:rsidR="00A90A74" w:rsidRPr="00D50578" w:rsidRDefault="00D50578" w:rsidP="00A90A74">
            <w:pPr>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Кондратова Л.Г., Чорний О.В.</w:t>
            </w:r>
          </w:p>
          <w:p w14:paraId="4B824270" w14:textId="77777777" w:rsidR="00A90A74" w:rsidRPr="00A90A74" w:rsidRDefault="00A90A74" w:rsidP="00A90A74">
            <w:pPr>
              <w:pBdr>
                <w:top w:val="nil"/>
                <w:left w:val="nil"/>
                <w:bottom w:val="nil"/>
                <w:right w:val="nil"/>
                <w:between w:val="nil"/>
              </w:pBdr>
              <w:spacing w:after="0" w:line="240" w:lineRule="auto"/>
              <w:ind w:left="176" w:firstLine="142"/>
              <w:rPr>
                <w:rFonts w:ascii="Times New Roman" w:eastAsia="Times New Roman" w:hAnsi="Times New Roman" w:cs="Times New Roman"/>
                <w:color w:val="C00000"/>
                <w:sz w:val="28"/>
                <w:szCs w:val="28"/>
                <w:lang w:val="uk-UA" w:eastAsia="ru-RU"/>
              </w:rPr>
            </w:pPr>
          </w:p>
          <w:p w14:paraId="5F3BB03B" w14:textId="77777777" w:rsidR="00A90A74" w:rsidRPr="00A90A74" w:rsidRDefault="00A90A74" w:rsidP="00A90A74">
            <w:pPr>
              <w:pBdr>
                <w:top w:val="nil"/>
                <w:left w:val="nil"/>
                <w:bottom w:val="nil"/>
                <w:right w:val="nil"/>
                <w:between w:val="nil"/>
              </w:pBdr>
              <w:spacing w:after="0" w:line="240" w:lineRule="auto"/>
              <w:ind w:left="176" w:firstLine="142"/>
              <w:rPr>
                <w:rFonts w:ascii="Times New Roman" w:eastAsia="Times New Roman" w:hAnsi="Times New Roman" w:cs="Times New Roman"/>
                <w:color w:val="C00000"/>
                <w:sz w:val="28"/>
                <w:szCs w:val="28"/>
                <w:lang w:val="uk-UA" w:eastAsia="ru-RU"/>
              </w:rPr>
            </w:pPr>
          </w:p>
        </w:tc>
      </w:tr>
      <w:tr w:rsidR="00A90A74" w:rsidRPr="00A90A74" w14:paraId="5A4FBE87" w14:textId="77777777" w:rsidTr="00D50578">
        <w:tc>
          <w:tcPr>
            <w:tcW w:w="2268" w:type="dxa"/>
          </w:tcPr>
          <w:p w14:paraId="5441E71D"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Фізична культура</w:t>
            </w:r>
          </w:p>
        </w:tc>
        <w:tc>
          <w:tcPr>
            <w:tcW w:w="3969" w:type="dxa"/>
          </w:tcPr>
          <w:p w14:paraId="7F4C2790" w14:textId="77777777" w:rsidR="00A90A74" w:rsidRPr="00A90A74" w:rsidRDefault="00A90A74"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 xml:space="preserve">«Фізична культура. 5-6 класи» </w:t>
            </w:r>
            <w:hyperlink r:id="rId24">
              <w:r w:rsidRPr="00A90A74">
                <w:rPr>
                  <w:rFonts w:ascii="Times New Roman" w:eastAsia="Times New Roman" w:hAnsi="Times New Roman" w:cs="Times New Roman"/>
                  <w:color w:val="000000"/>
                  <w:sz w:val="28"/>
                  <w:szCs w:val="28"/>
                  <w:lang w:val="uk-UA" w:eastAsia="ru-RU"/>
                </w:rPr>
                <w:t>для закладів загальної середньої освіти</w:t>
              </w:r>
            </w:hyperlink>
            <w:r w:rsidRPr="00A90A74">
              <w:rPr>
                <w:rFonts w:ascii="Times New Roman" w:eastAsia="Times New Roman" w:hAnsi="Times New Roman" w:cs="Times New Roman"/>
                <w:color w:val="000000"/>
                <w:sz w:val="28"/>
                <w:szCs w:val="28"/>
                <w:lang w:val="uk-UA" w:eastAsia="ru-RU"/>
              </w:rPr>
              <w:t>.</w:t>
            </w:r>
          </w:p>
        </w:tc>
        <w:tc>
          <w:tcPr>
            <w:tcW w:w="3969" w:type="dxa"/>
          </w:tcPr>
          <w:p w14:paraId="2796ABF6" w14:textId="77777777" w:rsidR="00A90A74" w:rsidRPr="00A90A7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r w:rsidRPr="00134064">
              <w:rPr>
                <w:rFonts w:ascii="Times New Roman" w:eastAsia="Times New Roman" w:hAnsi="Times New Roman" w:cs="Times New Roman"/>
                <w:sz w:val="28"/>
                <w:szCs w:val="28"/>
                <w:lang w:val="uk-UA" w:eastAsia="ru-RU"/>
              </w:rPr>
              <w:t>Педан О.С., Коломоєць Г.А., Боляк А.А.</w:t>
            </w:r>
          </w:p>
        </w:tc>
      </w:tr>
    </w:tbl>
    <w:p w14:paraId="2547AA5E" w14:textId="3AE155C7" w:rsidR="00A90A74" w:rsidRPr="00A90A74" w:rsidRDefault="00134064" w:rsidP="00134064">
      <w:pPr>
        <w:widowControl w:val="0"/>
        <w:autoSpaceDE w:val="0"/>
        <w:autoSpaceDN w:val="0"/>
        <w:spacing w:before="99" w:after="0" w:line="240" w:lineRule="auto"/>
        <w:outlineLvl w:val="1"/>
        <w:rPr>
          <w:rFonts w:ascii="Times New Roman" w:eastAsia="Cambria" w:hAnsi="Times New Roman" w:cs="Times New Roman"/>
          <w:b/>
          <w:bCs/>
          <w:color w:val="000000"/>
          <w:sz w:val="32"/>
          <w:szCs w:val="32"/>
          <w:lang w:val="uk-UA"/>
        </w:rPr>
      </w:pPr>
      <w:r>
        <w:rPr>
          <w:rFonts w:ascii="Times New Roman" w:eastAsia="Cambria" w:hAnsi="Times New Roman" w:cs="Times New Roman"/>
          <w:b/>
          <w:bCs/>
          <w:color w:val="000000"/>
          <w:sz w:val="32"/>
          <w:szCs w:val="32"/>
          <w:lang w:val="uk-UA"/>
        </w:rPr>
        <w:t xml:space="preserve">                               </w:t>
      </w:r>
      <w:r w:rsidR="00A90A74" w:rsidRPr="00A90A74">
        <w:rPr>
          <w:rFonts w:ascii="Times New Roman" w:eastAsia="Cambria" w:hAnsi="Times New Roman" w:cs="Times New Roman"/>
          <w:b/>
          <w:bCs/>
          <w:color w:val="000000"/>
          <w:sz w:val="32"/>
          <w:szCs w:val="32"/>
          <w:lang w:val="uk-UA"/>
        </w:rPr>
        <w:t>Форми</w:t>
      </w:r>
      <w:r w:rsidR="00A90A74" w:rsidRPr="00A90A74">
        <w:rPr>
          <w:rFonts w:ascii="Times New Roman" w:eastAsia="Cambria" w:hAnsi="Times New Roman" w:cs="Times New Roman"/>
          <w:b/>
          <w:bCs/>
          <w:color w:val="000000"/>
          <w:spacing w:val="-17"/>
          <w:sz w:val="32"/>
          <w:szCs w:val="32"/>
          <w:lang w:val="uk-UA"/>
        </w:rPr>
        <w:t xml:space="preserve"> </w:t>
      </w:r>
      <w:r w:rsidR="00A90A74" w:rsidRPr="00A90A74">
        <w:rPr>
          <w:rFonts w:ascii="Times New Roman" w:eastAsia="Cambria" w:hAnsi="Times New Roman" w:cs="Times New Roman"/>
          <w:b/>
          <w:bCs/>
          <w:color w:val="000000"/>
          <w:sz w:val="32"/>
          <w:szCs w:val="32"/>
          <w:lang w:val="uk-UA"/>
        </w:rPr>
        <w:t>організації</w:t>
      </w:r>
      <w:r w:rsidR="00A90A74" w:rsidRPr="00A90A74">
        <w:rPr>
          <w:rFonts w:ascii="Times New Roman" w:eastAsia="Cambria" w:hAnsi="Times New Roman" w:cs="Times New Roman"/>
          <w:b/>
          <w:bCs/>
          <w:color w:val="000000"/>
          <w:spacing w:val="-15"/>
          <w:sz w:val="32"/>
          <w:szCs w:val="32"/>
          <w:lang w:val="uk-UA"/>
        </w:rPr>
        <w:t xml:space="preserve"> </w:t>
      </w:r>
      <w:r w:rsidR="00A90A74" w:rsidRPr="00A90A74">
        <w:rPr>
          <w:rFonts w:ascii="Times New Roman" w:eastAsia="Cambria" w:hAnsi="Times New Roman" w:cs="Times New Roman"/>
          <w:b/>
          <w:bCs/>
          <w:color w:val="000000"/>
          <w:sz w:val="32"/>
          <w:szCs w:val="32"/>
          <w:lang w:val="uk-UA"/>
        </w:rPr>
        <w:t>освітнього</w:t>
      </w:r>
      <w:r w:rsidR="00A90A74" w:rsidRPr="00A90A74">
        <w:rPr>
          <w:rFonts w:ascii="Times New Roman" w:eastAsia="Cambria" w:hAnsi="Times New Roman" w:cs="Times New Roman"/>
          <w:b/>
          <w:bCs/>
          <w:color w:val="000000"/>
          <w:spacing w:val="-15"/>
          <w:sz w:val="32"/>
          <w:szCs w:val="32"/>
          <w:lang w:val="uk-UA"/>
        </w:rPr>
        <w:t xml:space="preserve"> </w:t>
      </w:r>
      <w:r w:rsidR="00A90A74" w:rsidRPr="00A90A74">
        <w:rPr>
          <w:rFonts w:ascii="Times New Roman" w:eastAsia="Cambria" w:hAnsi="Times New Roman" w:cs="Times New Roman"/>
          <w:b/>
          <w:bCs/>
          <w:color w:val="000000"/>
          <w:sz w:val="32"/>
          <w:szCs w:val="32"/>
          <w:lang w:val="uk-UA"/>
        </w:rPr>
        <w:t>процесу</w:t>
      </w:r>
    </w:p>
    <w:p w14:paraId="495F99B6"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Освітній процес організовується в безпечному освітньому середовищі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вікових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особливостей,</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ізичного, психічного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інтелектуального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розвитку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дітей, їхніх освітніх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потреб.</w:t>
      </w:r>
    </w:p>
    <w:p w14:paraId="7398B27B"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У рамках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академічної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свободи</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визначаються педагогічною радою закладу освіти та відображаються в освітній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lastRenderedPageBreak/>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запропонувати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дистанційне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змішане</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потреби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організувати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індивідуальні</w:t>
      </w:r>
    </w:p>
    <w:p w14:paraId="440410F2"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w w:val="116"/>
          <w:sz w:val="28"/>
          <w:szCs w:val="28"/>
          <w:lang w:val="uk-UA"/>
        </w:rPr>
        <w:t xml:space="preserve"> ф</w:t>
      </w:r>
      <w:r w:rsidRPr="00A90A74">
        <w:rPr>
          <w:rFonts w:ascii="Times New Roman" w:eastAsia="Times New Roman" w:hAnsi="Times New Roman" w:cs="Times New Roman"/>
          <w:color w:val="000000"/>
          <w:sz w:val="28"/>
          <w:szCs w:val="28"/>
          <w:lang w:val="uk-UA"/>
        </w:rPr>
        <w:t>орми здобуття освіти (зокрема екстернатну, сімейну (домашню , педагогічний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патронаж</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реалізовувати індивідуальну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траєкторію</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учня.</w:t>
      </w:r>
    </w:p>
    <w:p w14:paraId="6B0ADBEB"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Відповідно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Порядку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поділу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групи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вивченні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(додаток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наказу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 від 20.02.2002 № 128, зареєстрованого 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юстиції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06.03.2002</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229/6517,</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із</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змінами,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внесеними згідно з наказом Міністерства освіти № 572 від 09.10.2002 наказом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 молоді та спорту № 921 від 17.08.2012 наказом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 N 401 від 08.04.2016</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класи мають поділ на групи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української,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англійської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w:t>
      </w:r>
      <w:r w:rsidRPr="00A90A74">
        <w:rPr>
          <w:rFonts w:ascii="Times New Roman" w:eastAsia="Times New Roman" w:hAnsi="Times New Roman" w:cs="Times New Roman"/>
          <w:color w:val="000000"/>
          <w:spacing w:val="1"/>
          <w:sz w:val="28"/>
          <w:szCs w:val="28"/>
          <w:lang w:val="uk-UA"/>
        </w:rPr>
        <w:t>ф</w:t>
      </w:r>
      <w:r w:rsidRPr="00A90A74">
        <w:rPr>
          <w:rFonts w:ascii="Times New Roman" w:eastAsia="Times New Roman" w:hAnsi="Times New Roman" w:cs="Times New Roman"/>
          <w:color w:val="000000"/>
          <w:sz w:val="28"/>
          <w:szCs w:val="28"/>
          <w:lang w:val="uk-UA"/>
        </w:rPr>
        <w:t>орматики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трудового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1AA3B591" w14:textId="77777777" w:rsidR="00A90A74" w:rsidRPr="00A90A74" w:rsidRDefault="00A90A74" w:rsidP="00134064">
      <w:pPr>
        <w:widowControl w:val="0"/>
        <w:autoSpaceDE w:val="0"/>
        <w:autoSpaceDN w:val="0"/>
        <w:spacing w:before="99" w:after="0" w:line="240" w:lineRule="auto"/>
        <w:ind w:right="-427"/>
        <w:jc w:val="center"/>
        <w:outlineLvl w:val="1"/>
        <w:rPr>
          <w:rFonts w:ascii="Times New Roman" w:eastAsia="Cambria" w:hAnsi="Times New Roman" w:cs="Times New Roman"/>
          <w:b/>
          <w:bCs/>
          <w:color w:val="000000"/>
          <w:sz w:val="32"/>
          <w:szCs w:val="32"/>
          <w:lang w:val="uk-UA"/>
        </w:rPr>
      </w:pPr>
      <w:r w:rsidRPr="00A90A74">
        <w:rPr>
          <w:rFonts w:ascii="Times New Roman" w:eastAsia="Cambria" w:hAnsi="Times New Roman" w:cs="Times New Roman"/>
          <w:b/>
          <w:bCs/>
          <w:color w:val="000000"/>
          <w:sz w:val="32"/>
          <w:szCs w:val="32"/>
          <w:lang w:val="uk-UA"/>
        </w:rPr>
        <w:t>Оцінювання</w:t>
      </w:r>
      <w:r w:rsidRPr="00A90A74">
        <w:rPr>
          <w:rFonts w:ascii="Times New Roman" w:eastAsia="Cambria" w:hAnsi="Times New Roman" w:cs="Times New Roman"/>
          <w:b/>
          <w:bCs/>
          <w:color w:val="000000"/>
          <w:spacing w:val="-6"/>
          <w:sz w:val="32"/>
          <w:szCs w:val="32"/>
          <w:lang w:val="uk-UA"/>
        </w:rPr>
        <w:t xml:space="preserve"> </w:t>
      </w:r>
      <w:r w:rsidRPr="00A90A74">
        <w:rPr>
          <w:rFonts w:ascii="Times New Roman" w:eastAsia="Cambria" w:hAnsi="Times New Roman" w:cs="Times New Roman"/>
          <w:b/>
          <w:bCs/>
          <w:color w:val="000000"/>
          <w:sz w:val="32"/>
          <w:szCs w:val="32"/>
          <w:lang w:val="uk-UA"/>
        </w:rPr>
        <w:t>навчальних</w:t>
      </w:r>
      <w:r w:rsidRPr="00A90A74">
        <w:rPr>
          <w:rFonts w:ascii="Times New Roman" w:eastAsia="Cambria" w:hAnsi="Times New Roman" w:cs="Times New Roman"/>
          <w:b/>
          <w:bCs/>
          <w:color w:val="000000"/>
          <w:spacing w:val="-8"/>
          <w:sz w:val="32"/>
          <w:szCs w:val="32"/>
          <w:lang w:val="uk-UA"/>
        </w:rPr>
        <w:t xml:space="preserve"> </w:t>
      </w:r>
      <w:r w:rsidRPr="00A90A74">
        <w:rPr>
          <w:rFonts w:ascii="Times New Roman" w:eastAsia="Cambria" w:hAnsi="Times New Roman" w:cs="Times New Roman"/>
          <w:b/>
          <w:bCs/>
          <w:color w:val="000000"/>
          <w:sz w:val="32"/>
          <w:szCs w:val="32"/>
          <w:lang w:val="uk-UA"/>
        </w:rPr>
        <w:t>досягнень</w:t>
      </w:r>
      <w:r w:rsidRPr="00A90A74">
        <w:rPr>
          <w:rFonts w:ascii="Times New Roman" w:eastAsia="Cambria" w:hAnsi="Times New Roman" w:cs="Times New Roman"/>
          <w:b/>
          <w:bCs/>
          <w:color w:val="000000"/>
          <w:spacing w:val="-9"/>
          <w:sz w:val="32"/>
          <w:szCs w:val="32"/>
          <w:lang w:val="uk-UA"/>
        </w:rPr>
        <w:t xml:space="preserve"> </w:t>
      </w:r>
      <w:r w:rsidRPr="00A90A74">
        <w:rPr>
          <w:rFonts w:ascii="Times New Roman" w:eastAsia="Cambria" w:hAnsi="Times New Roman" w:cs="Times New Roman"/>
          <w:b/>
          <w:bCs/>
          <w:color w:val="000000"/>
          <w:sz w:val="32"/>
          <w:szCs w:val="32"/>
          <w:lang w:val="uk-UA"/>
        </w:rPr>
        <w:t>учнів</w:t>
      </w:r>
    </w:p>
    <w:p w14:paraId="1579446F"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Система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допомогти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вчителеві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конкретизувати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навчальні досягнення учнів і надати необхідні інструменти для впровадження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об’єктивного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справедливого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 навчання.</w:t>
      </w:r>
    </w:p>
    <w:p w14:paraId="6843181C"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оцінюванні</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навчальних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досягнень</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учнів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важливо</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розрізняти</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b/>
          <w:color w:val="000000"/>
          <w:sz w:val="28"/>
          <w:lang w:val="uk-UA"/>
        </w:rPr>
        <w:t>поточне</w:t>
      </w:r>
      <w:r w:rsidRPr="00A90A74">
        <w:rPr>
          <w:rFonts w:ascii="Times New Roman" w:eastAsia="Times New Roman" w:hAnsi="Times New Roman" w:cs="Times New Roman"/>
          <w:b/>
          <w:color w:val="000000"/>
          <w:spacing w:val="-67"/>
          <w:sz w:val="28"/>
          <w:lang w:val="uk-UA"/>
        </w:rPr>
        <w:t xml:space="preserve"> </w:t>
      </w:r>
      <w:r w:rsidRPr="00A90A74">
        <w:rPr>
          <w:rFonts w:ascii="Times New Roman" w:eastAsia="Times New Roman" w:hAnsi="Times New Roman" w:cs="Times New Roman"/>
          <w:b/>
          <w:color w:val="000000"/>
          <w:sz w:val="28"/>
          <w:lang w:val="uk-UA"/>
        </w:rPr>
        <w:t>формувальне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оцінювання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(оцінювання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для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навчання)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та</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підсумкове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оцінювання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(семестрове,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річне).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Поточне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color w:val="000000"/>
          <w:spacing w:val="1"/>
          <w:sz w:val="28"/>
          <w:lang w:val="uk-UA"/>
        </w:rPr>
        <w:t>ф</w:t>
      </w:r>
      <w:r w:rsidRPr="00A90A74">
        <w:rPr>
          <w:rFonts w:ascii="Times New Roman" w:eastAsia="Times New Roman" w:hAnsi="Times New Roman" w:cs="Times New Roman"/>
          <w:color w:val="000000"/>
          <w:sz w:val="28"/>
          <w:lang w:val="uk-UA"/>
        </w:rPr>
        <w:t>ормувальне</w:t>
      </w:r>
      <w:r w:rsidRPr="00A90A74">
        <w:rPr>
          <w:rFonts w:ascii="Times New Roman" w:eastAsia="Times New Roman" w:hAnsi="Times New Roman" w:cs="Times New Roman"/>
          <w:color w:val="000000"/>
          <w:spacing w:val="71"/>
          <w:sz w:val="28"/>
          <w:lang w:val="uk-UA"/>
        </w:rPr>
        <w:t xml:space="preserve"> </w:t>
      </w:r>
      <w:r w:rsidRPr="00A90A74">
        <w:rPr>
          <w:rFonts w:ascii="Times New Roman" w:eastAsia="Times New Roman" w:hAnsi="Times New Roman" w:cs="Times New Roman"/>
          <w:color w:val="000000"/>
          <w:sz w:val="28"/>
          <w:lang w:val="uk-UA"/>
        </w:rPr>
        <w:t>оцінювання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здійснюють з метою допомогти учням усвідомити способи досягнення кращих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 xml:space="preserve">результатів навчання. </w:t>
      </w:r>
      <w:r w:rsidRPr="00A90A74">
        <w:rPr>
          <w:rFonts w:ascii="Times New Roman" w:eastAsia="Times New Roman" w:hAnsi="Times New Roman" w:cs="Times New Roman"/>
          <w:b/>
          <w:color w:val="000000"/>
          <w:sz w:val="28"/>
          <w:lang w:val="uk-UA"/>
        </w:rPr>
        <w:t xml:space="preserve">Підсумкове </w:t>
      </w:r>
      <w:r w:rsidRPr="00A90A74">
        <w:rPr>
          <w:rFonts w:ascii="Times New Roman" w:eastAsia="Times New Roman" w:hAnsi="Times New Roman" w:cs="Times New Roman"/>
          <w:color w:val="000000"/>
          <w:sz w:val="28"/>
          <w:lang w:val="uk-UA"/>
        </w:rPr>
        <w:t>оцінювання здійснюють з метою отримання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даних про рівень досягнення учнями результатів навчання після завершення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освітньої програми</w:t>
      </w:r>
      <w:r w:rsidRPr="00A90A74">
        <w:rPr>
          <w:rFonts w:ascii="Times New Roman" w:eastAsia="Times New Roman" w:hAnsi="Times New Roman" w:cs="Times New Roman"/>
          <w:color w:val="000000"/>
          <w:spacing w:val="-3"/>
          <w:sz w:val="28"/>
          <w:lang w:val="uk-UA"/>
        </w:rPr>
        <w:t xml:space="preserve"> </w:t>
      </w:r>
      <w:r w:rsidRPr="00A90A74">
        <w:rPr>
          <w:rFonts w:ascii="Times New Roman" w:eastAsia="Times New Roman" w:hAnsi="Times New Roman" w:cs="Times New Roman"/>
          <w:color w:val="000000"/>
          <w:sz w:val="28"/>
          <w:lang w:val="uk-UA"/>
        </w:rPr>
        <w:t>або окремих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освітніх компонентів.</w:t>
      </w:r>
    </w:p>
    <w:p w14:paraId="7100D671"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Окрім поточного</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ормувального та підсумкового (семестрового, річного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педагогічні працівники закладу освіти можуть ухвалити рішення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Періодичність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процедури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види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підлягають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проміжному оцінюванню, визначають педагогічні працівники закладу 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залежно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дидактичної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програми.</w:t>
      </w:r>
    </w:p>
    <w:p w14:paraId="482F98F3" w14:textId="77777777" w:rsidR="00A90A74" w:rsidRPr="00A90A74" w:rsidRDefault="00A90A74" w:rsidP="00134064">
      <w:pPr>
        <w:widowControl w:val="0"/>
        <w:tabs>
          <w:tab w:val="left" w:pos="888"/>
        </w:tabs>
        <w:autoSpaceDE w:val="0"/>
        <w:autoSpaceDN w:val="0"/>
        <w:spacing w:before="223" w:after="0" w:line="240" w:lineRule="auto"/>
        <w:ind w:right="-427"/>
        <w:outlineLvl w:val="3"/>
        <w:rPr>
          <w:rFonts w:ascii="Times New Roman" w:eastAsia="Cambria" w:hAnsi="Times New Roman" w:cs="Times New Roman"/>
          <w:b/>
          <w:bCs/>
          <w:i/>
          <w:iCs/>
          <w:color w:val="000000"/>
          <w:sz w:val="28"/>
          <w:szCs w:val="28"/>
          <w:lang w:val="uk-UA"/>
        </w:rPr>
      </w:pPr>
      <w:r w:rsidRPr="00A90A74">
        <w:rPr>
          <w:rFonts w:ascii="Times New Roman" w:eastAsia="Cambria" w:hAnsi="Times New Roman" w:cs="Times New Roman"/>
          <w:b/>
          <w:bCs/>
          <w:i/>
          <w:iCs/>
          <w:color w:val="000000"/>
          <w:sz w:val="28"/>
          <w:szCs w:val="28"/>
          <w:lang w:val="uk-UA"/>
        </w:rPr>
        <w:t>Поточне</w:t>
      </w:r>
      <w:r w:rsidRPr="00A90A74">
        <w:rPr>
          <w:rFonts w:ascii="Times New Roman" w:eastAsia="Cambria" w:hAnsi="Times New Roman" w:cs="Times New Roman"/>
          <w:b/>
          <w:bCs/>
          <w:i/>
          <w:iCs/>
          <w:color w:val="000000"/>
          <w:spacing w:val="-9"/>
          <w:sz w:val="28"/>
          <w:szCs w:val="28"/>
          <w:lang w:val="uk-UA"/>
        </w:rPr>
        <w:t xml:space="preserve"> </w:t>
      </w:r>
      <w:r w:rsidRPr="00A90A74">
        <w:rPr>
          <w:rFonts w:ascii="Times New Roman" w:eastAsia="Cambria" w:hAnsi="Times New Roman" w:cs="Times New Roman"/>
          <w:b/>
          <w:bCs/>
          <w:i/>
          <w:iCs/>
          <w:color w:val="000000"/>
          <w:sz w:val="28"/>
          <w:szCs w:val="28"/>
          <w:lang w:val="uk-UA"/>
        </w:rPr>
        <w:t>формувальне</w:t>
      </w:r>
      <w:r w:rsidRPr="00A90A74">
        <w:rPr>
          <w:rFonts w:ascii="Times New Roman" w:eastAsia="Cambria" w:hAnsi="Times New Roman" w:cs="Times New Roman"/>
          <w:b/>
          <w:bCs/>
          <w:i/>
          <w:iCs/>
          <w:color w:val="000000"/>
          <w:spacing w:val="-9"/>
          <w:sz w:val="28"/>
          <w:szCs w:val="28"/>
          <w:lang w:val="uk-UA"/>
        </w:rPr>
        <w:t xml:space="preserve"> </w:t>
      </w:r>
      <w:r w:rsidRPr="00A90A74">
        <w:rPr>
          <w:rFonts w:ascii="Times New Roman" w:eastAsia="Cambria" w:hAnsi="Times New Roman" w:cs="Times New Roman"/>
          <w:b/>
          <w:bCs/>
          <w:i/>
          <w:iCs/>
          <w:color w:val="000000"/>
          <w:sz w:val="28"/>
          <w:szCs w:val="28"/>
          <w:lang w:val="uk-UA"/>
        </w:rPr>
        <w:t>оцінювання</w:t>
      </w:r>
    </w:p>
    <w:p w14:paraId="650B6B55" w14:textId="1538F882"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Поточне</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ормувальне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системно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 на основі викладеного нижче алгоритму діяльності вчителя під 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71"/>
          <w:sz w:val="28"/>
          <w:szCs w:val="28"/>
          <w:lang w:val="uk-UA"/>
        </w:rPr>
        <w:t xml:space="preserve"> ф</w:t>
      </w:r>
      <w:r w:rsidR="005A5346">
        <w:rPr>
          <w:rFonts w:ascii="Times New Roman" w:eastAsia="Times New Roman" w:hAnsi="Times New Roman" w:cs="Times New Roman"/>
          <w:color w:val="000000"/>
          <w:spacing w:val="71"/>
          <w:sz w:val="28"/>
          <w:szCs w:val="28"/>
          <w:lang w:val="uk-UA"/>
        </w:rPr>
        <w:t>о</w:t>
      </w:r>
      <w:r w:rsidRPr="00A90A74">
        <w:rPr>
          <w:rFonts w:ascii="Times New Roman" w:eastAsia="Times New Roman" w:hAnsi="Times New Roman" w:cs="Times New Roman"/>
          <w:color w:val="000000"/>
          <w:sz w:val="28"/>
          <w:szCs w:val="28"/>
          <w:lang w:val="uk-UA"/>
        </w:rPr>
        <w:t>рмувального оцінювання, що, зокрема, забезпечить наступність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 підходами до оцінювання навчальних досягнень здобувачів початкової 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базової 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0221798B"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Формулювання об’єктивних і зрозумілих для учнів навчальних цілей 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певний період (наприклад, заняття, тиждень, період, відведений для вивчення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теми, тощо. Основою для вироблення навчальних цілей є очікувані 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передбачені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p>
    <w:p w14:paraId="59407EEB"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Ін</w:t>
      </w:r>
      <w:r w:rsidRPr="00A90A74">
        <w:rPr>
          <w:rFonts w:ascii="Times New Roman" w:eastAsia="Times New Roman" w:hAnsi="Times New Roman" w:cs="Times New Roman"/>
          <w:color w:val="000000"/>
          <w:spacing w:val="1"/>
          <w:sz w:val="28"/>
          <w:szCs w:val="28"/>
          <w:lang w:val="uk-UA"/>
        </w:rPr>
        <w:t>ф</w:t>
      </w:r>
      <w:r w:rsidRPr="00A90A74">
        <w:rPr>
          <w:rFonts w:ascii="Times New Roman" w:eastAsia="Times New Roman" w:hAnsi="Times New Roman" w:cs="Times New Roman"/>
          <w:color w:val="000000"/>
          <w:sz w:val="28"/>
          <w:szCs w:val="28"/>
          <w:lang w:val="uk-UA"/>
        </w:rPr>
        <w:t>ормування учнів про критерії оцінювання, за якими буде визначено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рівень їхніх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 на кінець 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семестру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Доцільно </w:t>
      </w:r>
      <w:r w:rsidRPr="00A90A74">
        <w:rPr>
          <w:rFonts w:ascii="Times New Roman" w:eastAsia="Times New Roman" w:hAnsi="Times New Roman" w:cs="Times New Roman"/>
          <w:color w:val="000000"/>
          <w:sz w:val="28"/>
          <w:szCs w:val="28"/>
          <w:lang w:val="uk-UA"/>
        </w:rPr>
        <w:lastRenderedPageBreak/>
        <w:t>впроваджувати поступове залучення учнів до вироблення критеріїв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видів</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p>
    <w:p w14:paraId="1A51EAC5"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Надання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зворотного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зв’язку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їхніх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цілей.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Зворотний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зв’язок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бути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зрозумілим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чітким, доброзичливим і своєчасним. Важливо не протиставляти учнів одне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одному. Доцільно акцентувати увагу лише на позитивній динаміці 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66"/>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69"/>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65"/>
          <w:sz w:val="28"/>
          <w:szCs w:val="28"/>
          <w:lang w:val="uk-UA"/>
        </w:rPr>
        <w:t xml:space="preserve"> </w:t>
      </w:r>
      <w:r w:rsidRPr="00A90A74">
        <w:rPr>
          <w:rFonts w:ascii="Times New Roman" w:eastAsia="Times New Roman" w:hAnsi="Times New Roman" w:cs="Times New Roman"/>
          <w:color w:val="000000"/>
          <w:sz w:val="28"/>
          <w:szCs w:val="28"/>
          <w:lang w:val="uk-UA"/>
        </w:rPr>
        <w:t>Труднощі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65"/>
          <w:sz w:val="28"/>
          <w:szCs w:val="28"/>
          <w:lang w:val="uk-UA"/>
        </w:rPr>
        <w:t xml:space="preserve"> </w:t>
      </w:r>
      <w:r w:rsidRPr="00A90A74">
        <w:rPr>
          <w:rFonts w:ascii="Times New Roman" w:eastAsia="Times New Roman" w:hAnsi="Times New Roman" w:cs="Times New Roman"/>
          <w:color w:val="000000"/>
          <w:sz w:val="28"/>
          <w:szCs w:val="28"/>
          <w:lang w:val="uk-UA"/>
        </w:rPr>
        <w:t>навчанні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доцільно</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обговорювати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66"/>
          <w:sz w:val="28"/>
          <w:szCs w:val="28"/>
          <w:lang w:val="uk-UA"/>
        </w:rPr>
        <w:t xml:space="preserve"> </w:t>
      </w:r>
      <w:r w:rsidRPr="00A90A74">
        <w:rPr>
          <w:rFonts w:ascii="Times New Roman" w:eastAsia="Times New Roman" w:hAnsi="Times New Roman" w:cs="Times New Roman"/>
          <w:color w:val="000000"/>
          <w:sz w:val="28"/>
          <w:szCs w:val="28"/>
          <w:lang w:val="uk-UA"/>
        </w:rPr>
        <w:t>учнями</w:t>
      </w:r>
      <w:r w:rsidRPr="00A90A74">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58240" behindDoc="1" locked="0" layoutInCell="1" allowOverlap="1" wp14:anchorId="3B120D13" wp14:editId="3E8C6CCB">
                <wp:simplePos x="0" y="0"/>
                <wp:positionH relativeFrom="page">
                  <wp:posOffset>2792730</wp:posOffset>
                </wp:positionH>
                <wp:positionV relativeFrom="page">
                  <wp:posOffset>7926070</wp:posOffset>
                </wp:positionV>
                <wp:extent cx="3498215" cy="176530"/>
                <wp:effectExtent l="1905" t="127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21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A0755" id="Прямоугольник 2" o:spid="_x0000_s1026" style="position:absolute;margin-left:219.9pt;margin-top:624.1pt;width:275.45pt;height:1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" stroked="f">
                <w10:wrap anchorx="page" anchory="page"/>
              </v:rect>
            </w:pict>
          </mc:Fallback>
        </mc:AlternateContent>
      </w:r>
      <w:r w:rsidRPr="00A90A74">
        <w:rPr>
          <w:rFonts w:ascii="Times New Roman" w:eastAsia="Times New Roman" w:hAnsi="Times New Roman" w:cs="Times New Roman"/>
          <w:color w:val="000000"/>
          <w:sz w:val="28"/>
          <w:szCs w:val="28"/>
          <w:lang w:val="uk-UA"/>
        </w:rPr>
        <w:t xml:space="preserve"> індивідуально.</w:t>
      </w:r>
      <w:r w:rsidRPr="00A90A74">
        <w:rPr>
          <w:rFonts w:ascii="Times New Roman" w:eastAsia="Times New Roman" w:hAnsi="Times New Roman" w:cs="Times New Roman"/>
          <w:color w:val="000000"/>
          <w:spacing w:val="27"/>
          <w:sz w:val="28"/>
          <w:szCs w:val="28"/>
          <w:lang w:val="uk-UA"/>
        </w:rPr>
        <w:t xml:space="preserve"> </w:t>
      </w:r>
      <w:r w:rsidRPr="00A90A74">
        <w:rPr>
          <w:rFonts w:ascii="Times New Roman" w:eastAsia="Times New Roman" w:hAnsi="Times New Roman" w:cs="Times New Roman"/>
          <w:color w:val="000000"/>
          <w:sz w:val="28"/>
          <w:szCs w:val="28"/>
          <w:lang w:val="uk-UA"/>
        </w:rPr>
        <w:t>Зворотний</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зв’язок</w:t>
      </w:r>
      <w:r w:rsidRPr="00A90A74">
        <w:rPr>
          <w:rFonts w:ascii="Times New Roman" w:eastAsia="Times New Roman" w:hAnsi="Times New Roman" w:cs="Times New Roman"/>
          <w:color w:val="000000"/>
          <w:spacing w:val="28"/>
          <w:sz w:val="28"/>
          <w:szCs w:val="28"/>
          <w:lang w:val="uk-UA"/>
        </w:rPr>
        <w:t xml:space="preserve"> </w:t>
      </w:r>
      <w:r w:rsidRPr="00A90A74">
        <w:rPr>
          <w:rFonts w:ascii="Times New Roman" w:eastAsia="Times New Roman" w:hAnsi="Times New Roman" w:cs="Times New Roman"/>
          <w:color w:val="000000"/>
          <w:sz w:val="28"/>
          <w:szCs w:val="28"/>
          <w:lang w:val="uk-UA"/>
        </w:rPr>
        <w:t>надають</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27"/>
          <w:sz w:val="28"/>
          <w:szCs w:val="28"/>
          <w:lang w:val="uk-UA"/>
        </w:rPr>
        <w:t xml:space="preserve"> </w:t>
      </w:r>
      <w:r w:rsidRPr="00A90A74">
        <w:rPr>
          <w:rFonts w:ascii="Times New Roman" w:eastAsia="Times New Roman" w:hAnsi="Times New Roman" w:cs="Times New Roman"/>
          <w:color w:val="000000"/>
          <w:sz w:val="28"/>
          <w:szCs w:val="28"/>
          <w:lang w:val="uk-UA"/>
        </w:rPr>
        <w:t>письмовій,</w:t>
      </w:r>
      <w:r w:rsidRPr="00A90A74">
        <w:rPr>
          <w:rFonts w:ascii="Times New Roman" w:eastAsia="Times New Roman" w:hAnsi="Times New Roman" w:cs="Times New Roman"/>
          <w:color w:val="000000"/>
          <w:spacing w:val="27"/>
          <w:sz w:val="28"/>
          <w:szCs w:val="28"/>
          <w:lang w:val="uk-UA"/>
        </w:rPr>
        <w:t xml:space="preserve"> </w:t>
      </w:r>
      <w:r w:rsidRPr="00A90A74">
        <w:rPr>
          <w:rFonts w:ascii="Times New Roman" w:eastAsia="Times New Roman" w:hAnsi="Times New Roman" w:cs="Times New Roman"/>
          <w:color w:val="000000"/>
          <w:sz w:val="28"/>
          <w:szCs w:val="28"/>
          <w:lang w:val="uk-UA"/>
        </w:rPr>
        <w:t>усній</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електронній формі,</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залежно</w:t>
      </w:r>
      <w:r w:rsidRPr="00A90A74">
        <w:rPr>
          <w:rFonts w:ascii="Times New Roman" w:eastAsia="Times New Roman" w:hAnsi="Times New Roman" w:cs="Times New Roman"/>
          <w:color w:val="000000"/>
          <w:spacing w:val="9"/>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дидактичної</w:t>
      </w:r>
      <w:r w:rsidRPr="00A90A74">
        <w:rPr>
          <w:rFonts w:ascii="Times New Roman" w:eastAsia="Times New Roman" w:hAnsi="Times New Roman" w:cs="Times New Roman"/>
          <w:color w:val="000000"/>
          <w:spacing w:val="10"/>
          <w:sz w:val="28"/>
          <w:szCs w:val="28"/>
          <w:lang w:val="uk-UA"/>
        </w:rPr>
        <w:t xml:space="preserve"> </w:t>
      </w:r>
      <w:r w:rsidRPr="00A90A74">
        <w:rPr>
          <w:rFonts w:ascii="Times New Roman" w:eastAsia="Times New Roman" w:hAnsi="Times New Roman" w:cs="Times New Roman"/>
          <w:color w:val="000000"/>
          <w:sz w:val="28"/>
          <w:szCs w:val="28"/>
          <w:lang w:val="uk-UA"/>
        </w:rPr>
        <w:t>мети</w:t>
      </w:r>
      <w:r w:rsidRPr="00A90A74">
        <w:rPr>
          <w:rFonts w:ascii="Times New Roman" w:eastAsia="Times New Roman" w:hAnsi="Times New Roman" w:cs="Times New Roman"/>
          <w:color w:val="000000"/>
          <w:spacing w:val="8"/>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виду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p>
    <w:p w14:paraId="53A85989"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Створення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умов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вміння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аналізувати</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власну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діяльність</w:t>
      </w:r>
      <w:r w:rsidRPr="00A90A74">
        <w:rPr>
          <w:rFonts w:ascii="Times New Roman" w:eastAsia="Times New Roman" w:hAnsi="Times New Roman" w:cs="Times New Roman"/>
          <w:color w:val="000000"/>
          <w:spacing w:val="1"/>
          <w:sz w:val="28"/>
          <w:szCs w:val="28"/>
          <w:lang w:val="uk-UA"/>
        </w:rPr>
        <w:t>-</w:t>
      </w:r>
      <w:r w:rsidRPr="00A90A74">
        <w:rPr>
          <w:rFonts w:ascii="Times New Roman" w:eastAsia="Times New Roman" w:hAnsi="Times New Roman" w:cs="Times New Roman"/>
          <w:color w:val="000000"/>
          <w:sz w:val="28"/>
          <w:szCs w:val="28"/>
          <w:lang w:val="uk-UA"/>
        </w:rPr>
        <w:t>рефлексія.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доцільно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спрямовувати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спостереження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своїх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дій</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однокласників,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осмислення своїх суджень і дій з огляду на їх відповідність навчальним цілям.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Важливим є створення умов для активної участі учнів у процесі оцінювання із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зокрема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шляхом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взаємооцінювання, та спільне визначення подальших кроків для покращення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64182C79" w14:textId="485E0199" w:rsidR="00A90A74" w:rsidRPr="00A90A74" w:rsidRDefault="00A90A74" w:rsidP="00134064">
      <w:pPr>
        <w:widowControl w:val="0"/>
        <w:autoSpaceDE w:val="0"/>
        <w:autoSpaceDN w:val="0"/>
        <w:spacing w:before="2"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Корегування освітнього процесу з урахуванням результатів оцінювання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потреб</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учнів.</w:t>
      </w:r>
    </w:p>
    <w:p w14:paraId="58C6A7A7" w14:textId="58DCA844" w:rsidR="00A90A74" w:rsidRPr="00A90A74" w:rsidRDefault="00A90A74" w:rsidP="00134064">
      <w:pPr>
        <w:widowControl w:val="0"/>
        <w:tabs>
          <w:tab w:val="left" w:pos="888"/>
        </w:tabs>
        <w:autoSpaceDE w:val="0"/>
        <w:autoSpaceDN w:val="0"/>
        <w:spacing w:before="101" w:after="0" w:line="240" w:lineRule="auto"/>
        <w:ind w:right="-427"/>
        <w:outlineLvl w:val="3"/>
        <w:rPr>
          <w:rFonts w:ascii="Times New Roman" w:eastAsia="Cambria" w:hAnsi="Times New Roman" w:cs="Times New Roman"/>
          <w:b/>
          <w:bCs/>
          <w:color w:val="000000"/>
          <w:sz w:val="28"/>
          <w:szCs w:val="28"/>
          <w:lang w:val="uk-UA"/>
        </w:rPr>
      </w:pPr>
      <w:r>
        <w:rPr>
          <w:rFonts w:ascii="Times New Roman" w:eastAsia="Times New Roman" w:hAnsi="Times New Roman" w:cs="Times New Roman"/>
          <w:color w:val="000000"/>
          <w:sz w:val="20"/>
          <w:szCs w:val="28"/>
          <w:lang w:val="uk-UA"/>
        </w:rPr>
        <w:t xml:space="preserve">                                                                  </w:t>
      </w:r>
      <w:r w:rsidRPr="00A90A74">
        <w:rPr>
          <w:rFonts w:ascii="Times New Roman" w:eastAsia="Cambria" w:hAnsi="Times New Roman" w:cs="Times New Roman"/>
          <w:b/>
          <w:bCs/>
          <w:color w:val="000000"/>
          <w:sz w:val="28"/>
          <w:szCs w:val="28"/>
          <w:lang w:val="uk-UA"/>
        </w:rPr>
        <w:t>Підсумкове</w:t>
      </w:r>
      <w:r w:rsidRPr="00A90A74">
        <w:rPr>
          <w:rFonts w:ascii="Times New Roman" w:eastAsia="Cambria" w:hAnsi="Times New Roman" w:cs="Times New Roman"/>
          <w:b/>
          <w:bCs/>
          <w:color w:val="000000"/>
          <w:spacing w:val="-13"/>
          <w:sz w:val="28"/>
          <w:szCs w:val="28"/>
          <w:lang w:val="uk-UA"/>
        </w:rPr>
        <w:t xml:space="preserve"> </w:t>
      </w:r>
      <w:r w:rsidRPr="00A90A74">
        <w:rPr>
          <w:rFonts w:ascii="Times New Roman" w:eastAsia="Cambria" w:hAnsi="Times New Roman" w:cs="Times New Roman"/>
          <w:b/>
          <w:bCs/>
          <w:color w:val="000000"/>
          <w:sz w:val="28"/>
          <w:szCs w:val="28"/>
          <w:lang w:val="uk-UA"/>
        </w:rPr>
        <w:t>оцінювання</w:t>
      </w:r>
    </w:p>
    <w:p w14:paraId="581AA4E8"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Підсумковому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оцінюванню</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(семестровому,</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річному</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підлягають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обов’язкового освітнього компонента типового навчального плану. Педагогічна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рада</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39"/>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ухвалити</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рішення</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про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складників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вибіркового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компонента.</w:t>
      </w:r>
    </w:p>
    <w:p w14:paraId="1135400F"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Семестрове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різних</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видів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місце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протягом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динаміки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особистих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Проведення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атестації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обов’язковим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розсуд</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42E748E1"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pacing w:val="-1"/>
          <w:w w:val="158"/>
          <w:sz w:val="28"/>
          <w:szCs w:val="28"/>
          <w:lang w:val="uk-UA"/>
        </w:rPr>
        <w:t xml:space="preserve"> </w:t>
      </w:r>
      <w:r w:rsidRPr="00A90A74">
        <w:rPr>
          <w:rFonts w:ascii="Times New Roman" w:eastAsia="Times New Roman" w:hAnsi="Times New Roman" w:cs="Times New Roman"/>
          <w:color w:val="000000"/>
          <w:sz w:val="28"/>
          <w:szCs w:val="28"/>
          <w:lang w:val="uk-UA"/>
        </w:rPr>
        <w:t>річне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основі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скоригованих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семестрових оцінок.</w:t>
      </w:r>
      <w:r w:rsidRPr="00A90A74">
        <w:rPr>
          <w:rFonts w:ascii="Times New Roman" w:eastAsia="Times New Roman" w:hAnsi="Times New Roman" w:cs="Times New Roman"/>
          <w:color w:val="000000"/>
          <w:spacing w:val="1"/>
          <w:sz w:val="28"/>
          <w:szCs w:val="28"/>
          <w:lang w:val="uk-UA"/>
        </w:rPr>
        <w:t xml:space="preserve"> р</w:t>
      </w:r>
      <w:r w:rsidRPr="00A90A74">
        <w:rPr>
          <w:rFonts w:ascii="Times New Roman" w:eastAsia="Times New Roman" w:hAnsi="Times New Roman" w:cs="Times New Roman"/>
          <w:color w:val="000000"/>
          <w:sz w:val="28"/>
          <w:szCs w:val="28"/>
          <w:lang w:val="uk-UA"/>
        </w:rPr>
        <w:t>ічна оцінка не обов’язково є середнім арифметичним 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оцінок за І та ІІ семестри. Для визначення річної оцінки потрібно враховувати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динаміку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особистих</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учениці протягом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p>
    <w:p w14:paraId="3DE3B9E1" w14:textId="77777777" w:rsidR="00A90A74" w:rsidRPr="00A90A74" w:rsidRDefault="00A90A74" w:rsidP="00134064">
      <w:pPr>
        <w:widowControl w:val="0"/>
        <w:autoSpaceDE w:val="0"/>
        <w:autoSpaceDN w:val="0"/>
        <w:spacing w:before="2"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Семестрова та річна оцінки можуть підлягати коригуванню. Відповідно 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 3.2. Інструкції з ведення класного журналу 5-11(12 -х класів загальноосвітніх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закладів, затвердженої наказом Міністерства освіти і 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 03.06.2008 № 496, у триденний термін після виставлення семестрової оцінки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батьки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їх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замінюють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(вихованців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виявили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бажання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підвищити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були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атестовані,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звертаються до керівника закладу освіти із заявою про проведення відповідного</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якій</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пояснюють</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причину</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необхідність</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його проведення.</w:t>
      </w:r>
    </w:p>
    <w:p w14:paraId="645EB3EB"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Наказом керівника закладу створюють комісію та затверджують графік 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порядок проведення оцінювання. Члени комісії готують завдання, що погоджує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педагогічна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рада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Комісія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ухвалює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рішення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його</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результатів та складає протокол.</w:t>
      </w:r>
      <w:r w:rsidRPr="00A90A74">
        <w:rPr>
          <w:rFonts w:ascii="Times New Roman" w:eastAsia="Times New Roman" w:hAnsi="Times New Roman" w:cs="Times New Roman"/>
          <w:color w:val="000000"/>
          <w:spacing w:val="1"/>
          <w:sz w:val="28"/>
          <w:szCs w:val="28"/>
          <w:lang w:val="uk-UA"/>
        </w:rPr>
        <w:t xml:space="preserve"> р</w:t>
      </w:r>
      <w:r w:rsidRPr="00A90A74">
        <w:rPr>
          <w:rFonts w:ascii="Times New Roman" w:eastAsia="Times New Roman" w:hAnsi="Times New Roman" w:cs="Times New Roman"/>
          <w:color w:val="000000"/>
          <w:sz w:val="28"/>
          <w:szCs w:val="28"/>
          <w:lang w:val="uk-UA"/>
        </w:rPr>
        <w:t>ішення цієї комісії є остаточним, при цьому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скоригована </w:t>
      </w:r>
      <w:r w:rsidRPr="00A90A74">
        <w:rPr>
          <w:rFonts w:ascii="Times New Roman" w:eastAsia="Times New Roman" w:hAnsi="Times New Roman" w:cs="Times New Roman"/>
          <w:color w:val="000000"/>
          <w:sz w:val="28"/>
          <w:szCs w:val="28"/>
          <w:lang w:val="uk-UA"/>
        </w:rPr>
        <w:lastRenderedPageBreak/>
        <w:t>семестрова оцінка не може бути нижчою за семестрову. 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якщо</w:t>
      </w:r>
      <w:r w:rsidRPr="00A90A74">
        <w:rPr>
          <w:rFonts w:ascii="Times New Roman" w:eastAsia="Times New Roman" w:hAnsi="Times New Roman" w:cs="Times New Roman"/>
          <w:color w:val="000000"/>
          <w:spacing w:val="19"/>
          <w:sz w:val="28"/>
          <w:szCs w:val="28"/>
          <w:lang w:val="uk-UA"/>
        </w:rPr>
        <w:t xml:space="preserve"> </w:t>
      </w:r>
      <w:r w:rsidRPr="00A90A74">
        <w:rPr>
          <w:rFonts w:ascii="Times New Roman" w:eastAsia="Times New Roman" w:hAnsi="Times New Roman" w:cs="Times New Roman"/>
          <w:color w:val="000000"/>
          <w:sz w:val="28"/>
          <w:szCs w:val="28"/>
          <w:lang w:val="uk-UA"/>
        </w:rPr>
        <w:t>учневі</w:t>
      </w:r>
      <w:r w:rsidRPr="00A90A74">
        <w:rPr>
          <w:rFonts w:ascii="Times New Roman" w:eastAsia="Times New Roman" w:hAnsi="Times New Roman" w:cs="Times New Roman"/>
          <w:color w:val="000000"/>
          <w:spacing w:val="19"/>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вдалося</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підвищити</w:t>
      </w:r>
      <w:r w:rsidRPr="00A90A74">
        <w:rPr>
          <w:rFonts w:ascii="Times New Roman" w:eastAsia="Times New Roman" w:hAnsi="Times New Roman" w:cs="Times New Roman"/>
          <w:color w:val="000000"/>
          <w:spacing w:val="16"/>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7"/>
          <w:sz w:val="28"/>
          <w:szCs w:val="28"/>
          <w:lang w:val="uk-UA"/>
        </w:rPr>
        <w:t xml:space="preserve"> </w:t>
      </w:r>
      <w:r w:rsidRPr="00A90A74">
        <w:rPr>
          <w:rFonts w:ascii="Times New Roman" w:eastAsia="Times New Roman" w:hAnsi="Times New Roman" w:cs="Times New Roman"/>
          <w:color w:val="000000"/>
          <w:sz w:val="28"/>
          <w:szCs w:val="28"/>
          <w:lang w:val="uk-UA"/>
        </w:rPr>
        <w:t>запис</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4"/>
          <w:sz w:val="28"/>
          <w:szCs w:val="28"/>
          <w:lang w:val="uk-UA"/>
        </w:rPr>
        <w:t xml:space="preserve"> </w:t>
      </w:r>
      <w:r w:rsidRPr="00A90A74">
        <w:rPr>
          <w:rFonts w:ascii="Times New Roman" w:eastAsia="Times New Roman" w:hAnsi="Times New Roman" w:cs="Times New Roman"/>
          <w:color w:val="000000"/>
          <w:sz w:val="28"/>
          <w:szCs w:val="28"/>
          <w:lang w:val="uk-UA"/>
        </w:rPr>
        <w:t>колонку</w:t>
      </w:r>
    </w:p>
    <w:p w14:paraId="20292DA4"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«Скоригована» у класному журналі не роблять. За результатами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керівник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освіти видає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відповідний</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наказ.</w:t>
      </w:r>
    </w:p>
    <w:p w14:paraId="66C8BC4D"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Коригування річної оцінки здійснюють шляхом коригування семестрової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оцінки за І та/або ІІ семестр відповідно до п.п. 9-10 Порядку переведення 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(вихованців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наступного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затвердженого</w:t>
      </w:r>
      <w:r w:rsidRPr="00A90A74">
        <w:rPr>
          <w:rFonts w:ascii="Times New Roman" w:eastAsia="Times New Roman" w:hAnsi="Times New Roman" w:cs="Times New Roman"/>
          <w:color w:val="000000"/>
          <w:spacing w:val="25"/>
          <w:sz w:val="28"/>
          <w:szCs w:val="28"/>
          <w:lang w:val="uk-UA"/>
        </w:rPr>
        <w:t xml:space="preserve"> </w:t>
      </w:r>
      <w:r w:rsidRPr="00A90A74">
        <w:rPr>
          <w:rFonts w:ascii="Times New Roman" w:eastAsia="Times New Roman" w:hAnsi="Times New Roman" w:cs="Times New Roman"/>
          <w:color w:val="000000"/>
          <w:sz w:val="28"/>
          <w:szCs w:val="28"/>
          <w:lang w:val="uk-UA"/>
        </w:rPr>
        <w:t>наказом</w:t>
      </w:r>
      <w:r w:rsidRPr="00A90A74">
        <w:rPr>
          <w:rFonts w:ascii="Times New Roman" w:eastAsia="Times New Roman" w:hAnsi="Times New Roman" w:cs="Times New Roman"/>
          <w:color w:val="000000"/>
          <w:spacing w:val="24"/>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w:t>
      </w:r>
      <w:r w:rsidRPr="00A90A74">
        <w:rPr>
          <w:rFonts w:ascii="Times New Roman" w:eastAsia="Times New Roman" w:hAnsi="Times New Roman" w:cs="Times New Roman"/>
          <w:color w:val="000000"/>
          <w:spacing w:val="22"/>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25"/>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21"/>
          <w:sz w:val="28"/>
          <w:szCs w:val="28"/>
          <w:lang w:val="uk-UA"/>
        </w:rPr>
        <w:t xml:space="preserve"> </w:t>
      </w:r>
      <w:r w:rsidRPr="00A90A74">
        <w:rPr>
          <w:rFonts w:ascii="Times New Roman" w:eastAsia="Times New Roman" w:hAnsi="Times New Roman" w:cs="Times New Roman"/>
          <w:color w:val="000000"/>
          <w:sz w:val="28"/>
          <w:szCs w:val="28"/>
          <w:lang w:val="uk-UA"/>
        </w:rPr>
        <w:t>науки</w:t>
      </w:r>
      <w:r w:rsidRPr="00A90A74">
        <w:rPr>
          <w:rFonts w:ascii="Times New Roman" w:eastAsia="Times New Roman" w:hAnsi="Times New Roman" w:cs="Times New Roman"/>
          <w:color w:val="000000"/>
          <w:spacing w:val="50"/>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24"/>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22"/>
          <w:sz w:val="28"/>
          <w:szCs w:val="28"/>
          <w:lang w:val="uk-UA"/>
        </w:rPr>
        <w:t xml:space="preserve"> </w:t>
      </w:r>
      <w:r w:rsidRPr="00A90A74">
        <w:rPr>
          <w:rFonts w:ascii="Times New Roman" w:eastAsia="Times New Roman" w:hAnsi="Times New Roman" w:cs="Times New Roman"/>
          <w:color w:val="000000"/>
          <w:sz w:val="28"/>
          <w:szCs w:val="28"/>
          <w:lang w:val="uk-UA"/>
        </w:rPr>
        <w:t>14.07.2015</w:t>
      </w:r>
    </w:p>
    <w:p w14:paraId="3DECBA01" w14:textId="77777777" w:rsidR="00A90A74" w:rsidRPr="00A90A74" w:rsidRDefault="00A90A74" w:rsidP="00134064">
      <w:pPr>
        <w:widowControl w:val="0"/>
        <w:autoSpaceDE w:val="0"/>
        <w:autoSpaceDN w:val="0"/>
        <w:spacing w:after="0" w:line="322" w:lineRule="exact"/>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 762</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(зі</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змінами</w:t>
      </w:r>
      <w:r w:rsidRPr="00A90A74">
        <w:rPr>
          <w:rFonts w:ascii="Times New Roman" w:eastAsia="Times New Roman" w:hAnsi="Times New Roman" w:cs="Times New Roman"/>
          <w:color w:val="000000"/>
          <w:spacing w:val="13"/>
          <w:sz w:val="28"/>
          <w:szCs w:val="28"/>
          <w:lang w:val="uk-UA"/>
        </w:rPr>
        <w:t xml:space="preserve"> </w:t>
      </w:r>
      <w:r w:rsidRPr="00A90A74">
        <w:rPr>
          <w:rFonts w:ascii="Times New Roman" w:eastAsia="Times New Roman" w:hAnsi="Times New Roman" w:cs="Times New Roman"/>
          <w:color w:val="000000"/>
          <w:sz w:val="28"/>
          <w:szCs w:val="28"/>
          <w:lang w:val="uk-UA"/>
        </w:rPr>
        <w:t>.</w:t>
      </w:r>
    </w:p>
    <w:p w14:paraId="3DA87EA6"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Оцінка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кон</w:t>
      </w:r>
      <w:r w:rsidRPr="00A90A74">
        <w:rPr>
          <w:rFonts w:ascii="Times New Roman" w:eastAsia="Times New Roman" w:hAnsi="Times New Roman" w:cs="Times New Roman"/>
          <w:color w:val="000000"/>
          <w:spacing w:val="1"/>
          <w:sz w:val="28"/>
          <w:szCs w:val="28"/>
          <w:lang w:val="uk-UA"/>
        </w:rPr>
        <w:t>ф</w:t>
      </w:r>
      <w:r w:rsidRPr="00A90A74">
        <w:rPr>
          <w:rFonts w:ascii="Times New Roman" w:eastAsia="Times New Roman" w:hAnsi="Times New Roman" w:cs="Times New Roman"/>
          <w:color w:val="000000"/>
          <w:sz w:val="28"/>
          <w:szCs w:val="28"/>
          <w:lang w:val="uk-UA"/>
        </w:rPr>
        <w:t>іденційною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інформацією,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повідомляють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лише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учневі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її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батькам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(іншим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законним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представникам</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w:t>
      </w:r>
    </w:p>
    <w:p w14:paraId="040F6852"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Відомості,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отримані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підсумкового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проміжного, оцінювання результатів навчання, застосовують у</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ормувальному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оцінюванні, зокрема, для вироблення навчальних цілей на наступний період,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визначення труднощів, що постали перед учнем / ученицею, та коригування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процесу.</w:t>
      </w:r>
    </w:p>
    <w:p w14:paraId="5E21C63D" w14:textId="77777777" w:rsidR="00A90A74" w:rsidRPr="00A90A74" w:rsidRDefault="00A90A74" w:rsidP="00134064">
      <w:pPr>
        <w:widowControl w:val="0"/>
        <w:tabs>
          <w:tab w:val="left" w:pos="888"/>
        </w:tabs>
        <w:autoSpaceDE w:val="0"/>
        <w:autoSpaceDN w:val="0"/>
        <w:spacing w:before="101" w:after="0" w:line="240" w:lineRule="auto"/>
        <w:ind w:right="-427"/>
        <w:jc w:val="center"/>
        <w:outlineLvl w:val="3"/>
        <w:rPr>
          <w:rFonts w:ascii="Times New Roman" w:eastAsia="Cambria" w:hAnsi="Times New Roman" w:cs="Times New Roman"/>
          <w:b/>
          <w:bCs/>
          <w:i/>
          <w:iCs/>
          <w:color w:val="000000"/>
          <w:sz w:val="28"/>
          <w:szCs w:val="28"/>
          <w:lang w:val="uk-UA"/>
        </w:rPr>
      </w:pPr>
      <w:r w:rsidRPr="00A90A74">
        <w:rPr>
          <w:rFonts w:ascii="Times New Roman" w:eastAsia="Cambria" w:hAnsi="Times New Roman" w:cs="Times New Roman"/>
          <w:b/>
          <w:bCs/>
          <w:i/>
          <w:iCs/>
          <w:color w:val="000000"/>
          <w:sz w:val="28"/>
          <w:szCs w:val="28"/>
          <w:lang w:val="uk-UA"/>
        </w:rPr>
        <w:t>Критерії</w:t>
      </w:r>
      <w:r w:rsidRPr="00A90A74">
        <w:rPr>
          <w:rFonts w:ascii="Times New Roman" w:eastAsia="Cambria" w:hAnsi="Times New Roman" w:cs="Times New Roman"/>
          <w:b/>
          <w:bCs/>
          <w:i/>
          <w:iCs/>
          <w:color w:val="000000"/>
          <w:spacing w:val="-6"/>
          <w:sz w:val="28"/>
          <w:szCs w:val="28"/>
          <w:lang w:val="uk-UA"/>
        </w:rPr>
        <w:t xml:space="preserve"> </w:t>
      </w:r>
      <w:r w:rsidRPr="00A90A74">
        <w:rPr>
          <w:rFonts w:ascii="Times New Roman" w:eastAsia="Cambria" w:hAnsi="Times New Roman" w:cs="Times New Roman"/>
          <w:b/>
          <w:bCs/>
          <w:i/>
          <w:iCs/>
          <w:color w:val="000000"/>
          <w:sz w:val="28"/>
          <w:szCs w:val="28"/>
          <w:lang w:val="uk-UA"/>
        </w:rPr>
        <w:t>та</w:t>
      </w:r>
      <w:r w:rsidRPr="00A90A74">
        <w:rPr>
          <w:rFonts w:ascii="Times New Roman" w:eastAsia="Cambria" w:hAnsi="Times New Roman" w:cs="Times New Roman"/>
          <w:b/>
          <w:bCs/>
          <w:i/>
          <w:iCs/>
          <w:color w:val="000000"/>
          <w:spacing w:val="-5"/>
          <w:sz w:val="28"/>
          <w:szCs w:val="28"/>
          <w:lang w:val="uk-UA"/>
        </w:rPr>
        <w:t xml:space="preserve"> </w:t>
      </w:r>
      <w:r w:rsidRPr="00A90A74">
        <w:rPr>
          <w:rFonts w:ascii="Times New Roman" w:eastAsia="Cambria" w:hAnsi="Times New Roman" w:cs="Times New Roman"/>
          <w:b/>
          <w:bCs/>
          <w:i/>
          <w:iCs/>
          <w:color w:val="000000"/>
          <w:sz w:val="28"/>
          <w:szCs w:val="28"/>
          <w:lang w:val="uk-UA"/>
        </w:rPr>
        <w:t>шкала</w:t>
      </w:r>
      <w:r w:rsidRPr="00A90A74">
        <w:rPr>
          <w:rFonts w:ascii="Times New Roman" w:eastAsia="Cambria" w:hAnsi="Times New Roman" w:cs="Times New Roman"/>
          <w:b/>
          <w:bCs/>
          <w:i/>
          <w:iCs/>
          <w:color w:val="000000"/>
          <w:spacing w:val="-5"/>
          <w:sz w:val="28"/>
          <w:szCs w:val="28"/>
          <w:lang w:val="uk-UA"/>
        </w:rPr>
        <w:t xml:space="preserve"> </w:t>
      </w:r>
      <w:r w:rsidRPr="00A90A74">
        <w:rPr>
          <w:rFonts w:ascii="Times New Roman" w:eastAsia="Cambria" w:hAnsi="Times New Roman" w:cs="Times New Roman"/>
          <w:b/>
          <w:bCs/>
          <w:i/>
          <w:iCs/>
          <w:color w:val="000000"/>
          <w:sz w:val="28"/>
          <w:szCs w:val="28"/>
          <w:lang w:val="uk-UA"/>
        </w:rPr>
        <w:t>оцінювання</w:t>
      </w:r>
    </w:p>
    <w:p w14:paraId="50BEF1B1"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Оцінювання має бути зорієнтованим на визначені Державним стандартом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базової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ключові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компетентності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наскрізні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вміння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передбачені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очікувані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періоду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Враховуючи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доцільно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керуватися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категоріями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критеріїв:</w:t>
      </w:r>
    </w:p>
    <w:p w14:paraId="484B03D8" w14:textId="77777777" w:rsidR="00A90A74" w:rsidRPr="00A90A74" w:rsidRDefault="00A90A74" w:rsidP="00134064">
      <w:pPr>
        <w:widowControl w:val="0"/>
        <w:numPr>
          <w:ilvl w:val="2"/>
          <w:numId w:val="31"/>
        </w:numPr>
        <w:tabs>
          <w:tab w:val="left" w:pos="1665"/>
          <w:tab w:val="left" w:pos="1666"/>
          <w:tab w:val="left" w:pos="3420"/>
          <w:tab w:val="left" w:pos="4780"/>
          <w:tab w:val="left" w:pos="5207"/>
          <w:tab w:val="left" w:pos="6814"/>
          <w:tab w:val="left" w:pos="8564"/>
          <w:tab w:val="left" w:pos="9821"/>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розв’язання</w:t>
      </w:r>
      <w:r w:rsidRPr="00A90A74">
        <w:rPr>
          <w:rFonts w:ascii="Times New Roman" w:eastAsia="Times New Roman" w:hAnsi="Times New Roman" w:cs="Times New Roman"/>
          <w:color w:val="000000"/>
          <w:sz w:val="28"/>
          <w:lang w:val="uk-UA"/>
        </w:rPr>
        <w:tab/>
        <w:t>проблем</w:t>
      </w:r>
      <w:r w:rsidRPr="00A90A74">
        <w:rPr>
          <w:rFonts w:ascii="Times New Roman" w:eastAsia="Times New Roman" w:hAnsi="Times New Roman" w:cs="Times New Roman"/>
          <w:color w:val="000000"/>
          <w:sz w:val="28"/>
          <w:lang w:val="uk-UA"/>
        </w:rPr>
        <w:tab/>
        <w:t>і</w:t>
      </w:r>
      <w:r w:rsidRPr="00A90A74">
        <w:rPr>
          <w:rFonts w:ascii="Times New Roman" w:eastAsia="Times New Roman" w:hAnsi="Times New Roman" w:cs="Times New Roman"/>
          <w:color w:val="000000"/>
          <w:sz w:val="28"/>
          <w:lang w:val="uk-UA"/>
        </w:rPr>
        <w:tab/>
        <w:t>виконання</w:t>
      </w:r>
      <w:r w:rsidRPr="00A90A74">
        <w:rPr>
          <w:rFonts w:ascii="Times New Roman" w:eastAsia="Times New Roman" w:hAnsi="Times New Roman" w:cs="Times New Roman"/>
          <w:color w:val="000000"/>
          <w:sz w:val="28"/>
          <w:lang w:val="uk-UA"/>
        </w:rPr>
        <w:tab/>
        <w:t>практичних</w:t>
      </w:r>
      <w:r w:rsidRPr="00A90A74">
        <w:rPr>
          <w:rFonts w:ascii="Times New Roman" w:eastAsia="Times New Roman" w:hAnsi="Times New Roman" w:cs="Times New Roman"/>
          <w:color w:val="000000"/>
          <w:sz w:val="28"/>
          <w:lang w:val="uk-UA"/>
        </w:rPr>
        <w:tab/>
        <w:t>завдань</w:t>
      </w:r>
      <w:r w:rsidRPr="00A90A74">
        <w:rPr>
          <w:rFonts w:ascii="Times New Roman" w:eastAsia="Times New Roman" w:hAnsi="Times New Roman" w:cs="Times New Roman"/>
          <w:color w:val="000000"/>
          <w:sz w:val="28"/>
          <w:lang w:val="uk-UA"/>
        </w:rPr>
        <w:tab/>
        <w:t>із</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застосуванням</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знань,</w:t>
      </w:r>
      <w:r w:rsidRPr="00A90A74">
        <w:rPr>
          <w:rFonts w:ascii="Times New Roman" w:eastAsia="Times New Roman" w:hAnsi="Times New Roman" w:cs="Times New Roman"/>
          <w:color w:val="000000"/>
          <w:spacing w:val="-2"/>
          <w:sz w:val="28"/>
          <w:lang w:val="uk-UA"/>
        </w:rPr>
        <w:t xml:space="preserve"> </w:t>
      </w:r>
      <w:r w:rsidRPr="00A90A74">
        <w:rPr>
          <w:rFonts w:ascii="Times New Roman" w:eastAsia="Times New Roman" w:hAnsi="Times New Roman" w:cs="Times New Roman"/>
          <w:color w:val="000000"/>
          <w:sz w:val="28"/>
          <w:lang w:val="uk-UA"/>
        </w:rPr>
        <w:t>що охоплюються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навчальним</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матеріалом;</w:t>
      </w:r>
    </w:p>
    <w:p w14:paraId="00DF4892" w14:textId="77777777" w:rsidR="00A90A74" w:rsidRPr="00A90A74" w:rsidRDefault="00A90A74" w:rsidP="00134064">
      <w:pPr>
        <w:widowControl w:val="0"/>
        <w:numPr>
          <w:ilvl w:val="2"/>
          <w:numId w:val="31"/>
        </w:numPr>
        <w:tabs>
          <w:tab w:val="left" w:pos="1665"/>
          <w:tab w:val="left" w:pos="1666"/>
          <w:tab w:val="left" w:pos="3487"/>
          <w:tab w:val="left" w:pos="4540"/>
          <w:tab w:val="left" w:pos="5560"/>
          <w:tab w:val="left" w:pos="6054"/>
          <w:tab w:val="left" w:pos="8263"/>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комунікація</w:t>
      </w:r>
      <w:r w:rsidRPr="00A90A74">
        <w:rPr>
          <w:rFonts w:ascii="Times New Roman" w:eastAsia="Times New Roman" w:hAnsi="Times New Roman" w:cs="Times New Roman"/>
          <w:color w:val="000000"/>
          <w:sz w:val="28"/>
          <w:lang w:val="uk-UA"/>
        </w:rPr>
        <w:tab/>
        <w:t>(тому</w:t>
      </w:r>
      <w:r w:rsidRPr="00A90A74">
        <w:rPr>
          <w:rFonts w:ascii="Times New Roman" w:eastAsia="Times New Roman" w:hAnsi="Times New Roman" w:cs="Times New Roman"/>
          <w:color w:val="000000"/>
          <w:sz w:val="28"/>
          <w:lang w:val="uk-UA"/>
        </w:rPr>
        <w:tab/>
        <w:t>числі</w:t>
      </w:r>
      <w:r w:rsidRPr="00A90A74">
        <w:rPr>
          <w:rFonts w:ascii="Times New Roman" w:eastAsia="Times New Roman" w:hAnsi="Times New Roman" w:cs="Times New Roman"/>
          <w:color w:val="000000"/>
          <w:sz w:val="28"/>
          <w:lang w:val="uk-UA"/>
        </w:rPr>
        <w:tab/>
        <w:t>з</w:t>
      </w:r>
      <w:r w:rsidRPr="00A90A74">
        <w:rPr>
          <w:rFonts w:ascii="Times New Roman" w:eastAsia="Times New Roman" w:hAnsi="Times New Roman" w:cs="Times New Roman"/>
          <w:color w:val="000000"/>
          <w:sz w:val="28"/>
          <w:lang w:val="uk-UA"/>
        </w:rPr>
        <w:tab/>
        <w:t>використанням</w:t>
      </w:r>
      <w:r w:rsidRPr="00A90A74">
        <w:rPr>
          <w:rFonts w:ascii="Times New Roman" w:eastAsia="Times New Roman" w:hAnsi="Times New Roman" w:cs="Times New Roman"/>
          <w:color w:val="000000"/>
          <w:sz w:val="28"/>
          <w:lang w:val="uk-UA"/>
        </w:rPr>
        <w:tab/>
        <w:t>ін</w:t>
      </w:r>
      <w:r w:rsidRPr="00A90A74">
        <w:rPr>
          <w:rFonts w:ascii="Times New Roman" w:eastAsia="Times New Roman" w:hAnsi="Times New Roman" w:cs="Times New Roman"/>
          <w:color w:val="000000"/>
          <w:spacing w:val="42"/>
          <w:sz w:val="28"/>
          <w:lang w:val="uk-UA"/>
        </w:rPr>
        <w:t>ф</w:t>
      </w:r>
      <w:r w:rsidRPr="00A90A74">
        <w:rPr>
          <w:rFonts w:ascii="Times New Roman" w:eastAsia="Times New Roman" w:hAnsi="Times New Roman" w:cs="Times New Roman"/>
          <w:color w:val="000000"/>
          <w:sz w:val="28"/>
          <w:lang w:val="uk-UA"/>
        </w:rPr>
        <w:t>ормаційно-</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комунікаційних технологій;</w:t>
      </w:r>
    </w:p>
    <w:p w14:paraId="10EFA703" w14:textId="77777777" w:rsidR="00A90A74" w:rsidRPr="00A90A74" w:rsidRDefault="00A90A74" w:rsidP="00134064">
      <w:pPr>
        <w:widowControl w:val="0"/>
        <w:numPr>
          <w:ilvl w:val="2"/>
          <w:numId w:val="31"/>
        </w:numPr>
        <w:tabs>
          <w:tab w:val="left" w:pos="1665"/>
          <w:tab w:val="left" w:pos="1666"/>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планування</w:t>
      </w:r>
      <w:r w:rsidRPr="00A90A74">
        <w:rPr>
          <w:rFonts w:ascii="Times New Roman" w:eastAsia="Times New Roman" w:hAnsi="Times New Roman" w:cs="Times New Roman"/>
          <w:color w:val="000000"/>
          <w:spacing w:val="23"/>
          <w:sz w:val="28"/>
          <w:lang w:val="uk-UA"/>
        </w:rPr>
        <w:t xml:space="preserve"> </w:t>
      </w:r>
      <w:r w:rsidRPr="00A90A74">
        <w:rPr>
          <w:rFonts w:ascii="Times New Roman" w:eastAsia="Times New Roman" w:hAnsi="Times New Roman" w:cs="Times New Roman"/>
          <w:color w:val="000000"/>
          <w:sz w:val="28"/>
          <w:lang w:val="uk-UA"/>
        </w:rPr>
        <w:t>й</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здійснення</w:t>
      </w:r>
      <w:r w:rsidRPr="00A90A74">
        <w:rPr>
          <w:rFonts w:ascii="Times New Roman" w:eastAsia="Times New Roman" w:hAnsi="Times New Roman" w:cs="Times New Roman"/>
          <w:color w:val="000000"/>
          <w:spacing w:val="24"/>
          <w:sz w:val="28"/>
          <w:lang w:val="uk-UA"/>
        </w:rPr>
        <w:t xml:space="preserve"> </w:t>
      </w:r>
      <w:r w:rsidRPr="00A90A74">
        <w:rPr>
          <w:rFonts w:ascii="Times New Roman" w:eastAsia="Times New Roman" w:hAnsi="Times New Roman" w:cs="Times New Roman"/>
          <w:color w:val="000000"/>
          <w:sz w:val="28"/>
          <w:lang w:val="uk-UA"/>
        </w:rPr>
        <w:t>навчального</w:t>
      </w:r>
      <w:r w:rsidRPr="00A90A74">
        <w:rPr>
          <w:rFonts w:ascii="Times New Roman" w:eastAsia="Times New Roman" w:hAnsi="Times New Roman" w:cs="Times New Roman"/>
          <w:color w:val="000000"/>
          <w:spacing w:val="21"/>
          <w:sz w:val="28"/>
          <w:lang w:val="uk-UA"/>
        </w:rPr>
        <w:t xml:space="preserve"> </w:t>
      </w:r>
      <w:r w:rsidRPr="00A90A74">
        <w:rPr>
          <w:rFonts w:ascii="Times New Roman" w:eastAsia="Times New Roman" w:hAnsi="Times New Roman" w:cs="Times New Roman"/>
          <w:color w:val="000000"/>
          <w:sz w:val="28"/>
          <w:lang w:val="uk-UA"/>
        </w:rPr>
        <w:t>пошуку,</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робота</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з</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текстовою</w:t>
      </w:r>
      <w:r w:rsidRPr="00A90A74">
        <w:rPr>
          <w:rFonts w:ascii="Times New Roman" w:eastAsia="Times New Roman" w:hAnsi="Times New Roman" w:cs="Times New Roman"/>
          <w:color w:val="000000"/>
          <w:spacing w:val="24"/>
          <w:sz w:val="28"/>
          <w:lang w:val="uk-UA"/>
        </w:rPr>
        <w:t xml:space="preserve"> </w:t>
      </w:r>
      <w:r w:rsidRPr="00A90A74">
        <w:rPr>
          <w:rFonts w:ascii="Times New Roman" w:eastAsia="Times New Roman" w:hAnsi="Times New Roman" w:cs="Times New Roman"/>
          <w:color w:val="000000"/>
          <w:sz w:val="28"/>
          <w:lang w:val="uk-UA"/>
        </w:rPr>
        <w:t>і</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гра</w:t>
      </w:r>
      <w:r w:rsidRPr="00A90A74">
        <w:rPr>
          <w:rFonts w:ascii="Times New Roman" w:eastAsia="Times New Roman" w:hAnsi="Times New Roman" w:cs="Times New Roman"/>
          <w:color w:val="000000"/>
          <w:spacing w:val="41"/>
          <w:sz w:val="28"/>
          <w:lang w:val="uk-UA"/>
        </w:rPr>
        <w:t>ф</w:t>
      </w:r>
      <w:r w:rsidRPr="00A90A74">
        <w:rPr>
          <w:rFonts w:ascii="Times New Roman" w:eastAsia="Times New Roman" w:hAnsi="Times New Roman" w:cs="Times New Roman"/>
          <w:color w:val="000000"/>
          <w:sz w:val="28"/>
          <w:lang w:val="uk-UA"/>
        </w:rPr>
        <w:t>ічною</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ін</w:t>
      </w:r>
      <w:r w:rsidRPr="00A90A74">
        <w:rPr>
          <w:rFonts w:ascii="Times New Roman" w:eastAsia="Times New Roman" w:hAnsi="Times New Roman" w:cs="Times New Roman"/>
          <w:color w:val="000000"/>
          <w:spacing w:val="15"/>
          <w:sz w:val="28"/>
          <w:lang w:val="uk-UA"/>
        </w:rPr>
        <w:t>ф</w:t>
      </w:r>
      <w:r w:rsidRPr="00A90A74">
        <w:rPr>
          <w:rFonts w:ascii="Times New Roman" w:eastAsia="Times New Roman" w:hAnsi="Times New Roman" w:cs="Times New Roman"/>
          <w:color w:val="000000"/>
          <w:sz w:val="28"/>
          <w:lang w:val="uk-UA"/>
        </w:rPr>
        <w:t>ормацією;</w:t>
      </w:r>
    </w:p>
    <w:p w14:paraId="54E6EABE" w14:textId="77777777" w:rsidR="00A90A74" w:rsidRPr="00A90A74" w:rsidRDefault="00A90A74" w:rsidP="00134064">
      <w:pPr>
        <w:widowControl w:val="0"/>
        <w:numPr>
          <w:ilvl w:val="2"/>
          <w:numId w:val="31"/>
        </w:numPr>
        <w:tabs>
          <w:tab w:val="left" w:pos="1665"/>
          <w:tab w:val="left" w:pos="1666"/>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ре</w:t>
      </w:r>
      <w:r w:rsidRPr="00A90A74">
        <w:rPr>
          <w:rFonts w:ascii="Times New Roman" w:eastAsia="Times New Roman" w:hAnsi="Times New Roman" w:cs="Times New Roman"/>
          <w:color w:val="000000"/>
          <w:spacing w:val="35"/>
          <w:sz w:val="28"/>
          <w:lang w:val="uk-UA"/>
        </w:rPr>
        <w:t>ф</w:t>
      </w:r>
      <w:r w:rsidRPr="00A90A74">
        <w:rPr>
          <w:rFonts w:ascii="Times New Roman" w:eastAsia="Times New Roman" w:hAnsi="Times New Roman" w:cs="Times New Roman"/>
          <w:color w:val="000000"/>
          <w:sz w:val="28"/>
          <w:lang w:val="uk-UA"/>
        </w:rPr>
        <w:t>лексія</w:t>
      </w:r>
      <w:r w:rsidRPr="00A90A74">
        <w:rPr>
          <w:rFonts w:ascii="Times New Roman" w:eastAsia="Times New Roman" w:hAnsi="Times New Roman" w:cs="Times New Roman"/>
          <w:color w:val="000000"/>
          <w:spacing w:val="14"/>
          <w:sz w:val="28"/>
          <w:lang w:val="uk-UA"/>
        </w:rPr>
        <w:t xml:space="preserve"> </w:t>
      </w:r>
      <w:r w:rsidRPr="00A90A74">
        <w:rPr>
          <w:rFonts w:ascii="Times New Roman" w:eastAsia="Times New Roman" w:hAnsi="Times New Roman" w:cs="Times New Roman"/>
          <w:color w:val="000000"/>
          <w:sz w:val="28"/>
          <w:lang w:val="uk-UA"/>
        </w:rPr>
        <w:t>власної</w:t>
      </w:r>
      <w:r w:rsidRPr="00A90A74">
        <w:rPr>
          <w:rFonts w:ascii="Times New Roman" w:eastAsia="Times New Roman" w:hAnsi="Times New Roman" w:cs="Times New Roman"/>
          <w:color w:val="000000"/>
          <w:spacing w:val="12"/>
          <w:sz w:val="28"/>
          <w:lang w:val="uk-UA"/>
        </w:rPr>
        <w:t xml:space="preserve"> </w:t>
      </w:r>
      <w:r w:rsidRPr="00A90A74">
        <w:rPr>
          <w:rFonts w:ascii="Times New Roman" w:eastAsia="Times New Roman" w:hAnsi="Times New Roman" w:cs="Times New Roman"/>
          <w:color w:val="000000"/>
          <w:sz w:val="28"/>
          <w:lang w:val="uk-UA"/>
        </w:rPr>
        <w:t>навчально-пізнавальної</w:t>
      </w:r>
      <w:r w:rsidRPr="00A90A74">
        <w:rPr>
          <w:rFonts w:ascii="Times New Roman" w:eastAsia="Times New Roman" w:hAnsi="Times New Roman" w:cs="Times New Roman"/>
          <w:color w:val="000000"/>
          <w:spacing w:val="16"/>
          <w:sz w:val="28"/>
          <w:lang w:val="uk-UA"/>
        </w:rPr>
        <w:t xml:space="preserve"> </w:t>
      </w:r>
      <w:r w:rsidRPr="00A90A74">
        <w:rPr>
          <w:rFonts w:ascii="Times New Roman" w:eastAsia="Times New Roman" w:hAnsi="Times New Roman" w:cs="Times New Roman"/>
          <w:color w:val="000000"/>
          <w:sz w:val="28"/>
          <w:lang w:val="uk-UA"/>
        </w:rPr>
        <w:t>діяльності.</w:t>
      </w:r>
    </w:p>
    <w:p w14:paraId="39C85965"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Звертаємо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увагу,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важливо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враховувати дотримання учнями принципів доброчесності, а саме: вияв поваги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 інших осіб, їхніх прав і свобод, дбайливе ставлення до ресурсів і довкілля,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дотримання принципів академічної доброчесності.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 порушення учнем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ученицею принципів доброчесності під час певного виду навчальної діяльності,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учитель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прийняти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рішення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p>
    <w:p w14:paraId="561A5C18"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Орієнтовну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рамку</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 здобувачів базової середньої освіти або на її основі розробити власні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 та шкалу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пропонованій Орієнтовній рамці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досягнень навчальні досягнення учнів характеризують за чотирма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рівнями:</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початковий,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достатній,</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високий.</w:t>
      </w:r>
    </w:p>
    <w:p w14:paraId="4C4BEDD8" w14:textId="77777777" w:rsidR="00A90A74" w:rsidRPr="00A90A74" w:rsidRDefault="00A90A74" w:rsidP="00134064">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lastRenderedPageBreak/>
        <w:t>Заклад загальної середньої освіти може здійснювати підсумкове та, у 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рівневою,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12-</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бальною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власною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затвердженою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рішенням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педагогічної ради, – за умови затвердження правил переведення до системи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визначеної</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законодавством.</w:t>
      </w:r>
      <w:r w:rsidRPr="00A90A74">
        <w:rPr>
          <w:rFonts w:ascii="Times New Roman" w:eastAsia="Times New Roman" w:hAnsi="Times New Roman" w:cs="Times New Roman"/>
          <w:color w:val="000000"/>
          <w:spacing w:val="71"/>
          <w:sz w:val="28"/>
          <w:szCs w:val="28"/>
          <w:lang w:val="uk-UA"/>
        </w:rPr>
        <w:t xml:space="preserve"> Р</w:t>
      </w:r>
      <w:r w:rsidRPr="00A90A74">
        <w:rPr>
          <w:rFonts w:ascii="Times New Roman" w:eastAsia="Times New Roman" w:hAnsi="Times New Roman" w:cs="Times New Roman"/>
          <w:color w:val="000000"/>
          <w:sz w:val="28"/>
          <w:szCs w:val="28"/>
          <w:lang w:val="uk-UA"/>
        </w:rPr>
        <w:t>езультати</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річного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відображають у свідоцтві досягнень, яке видають учневі / учениці в</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кінці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 системою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шкалою</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законодавством.</w:t>
      </w:r>
    </w:p>
    <w:p w14:paraId="17F04B3E"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Для забезпечення наступності між підходами до оцінювання 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 здобувачів початкової та базової середньої освіти, рекомендуємо 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першому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5-го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підсумкове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рівневою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шкалою,</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його результати позначати словами або</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відповідними літерами:</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«початковий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«достатній»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«високий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супроводжувати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вербальною характеристикою з орієнтацією на досягнення учня / учениці (а 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помилки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невдачі.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переході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підсумкового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рівневою шкалою в І семестрі до оцінювання за бальною шкалою в ІІ семестрі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рекомендуємо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виставленні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орієнтуватись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можливу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різницю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шляхом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виставлення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вищому</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показнику.</w:t>
      </w:r>
    </w:p>
    <w:p w14:paraId="78833FD8"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Якщо рівень результатів навчання учня / учениці визначити неможливо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через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тривалу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відсутність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журналі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свідоцтві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робиться</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запис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8"/>
          <w:sz w:val="28"/>
          <w:szCs w:val="28"/>
          <w:lang w:val="uk-UA"/>
        </w:rPr>
        <w:t xml:space="preserve"> </w:t>
      </w:r>
      <w:r w:rsidRPr="00A90A74">
        <w:rPr>
          <w:rFonts w:ascii="Times New Roman" w:eastAsia="Times New Roman" w:hAnsi="Times New Roman" w:cs="Times New Roman"/>
          <w:color w:val="000000"/>
          <w:sz w:val="28"/>
          <w:szCs w:val="28"/>
          <w:lang w:val="uk-UA"/>
        </w:rPr>
        <w:t>» (не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атестований(а)</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w:t>
      </w:r>
    </w:p>
    <w:p w14:paraId="5E3535C2"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Яку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обрати</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(рівневу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бальну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вирішує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засіданні</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педагогічної</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ради.</w:t>
      </w:r>
    </w:p>
    <w:p w14:paraId="673C7175" w14:textId="082B87AE" w:rsidR="00A90A74" w:rsidRDefault="00A90A74"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Для розроблення та/або оцінки вже розроблених власних критеріїв і шкали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заклад освіти може використати Орієнтовні вимоги до критеріїв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орієнтовні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мають допоміжний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характер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 не 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обов’язковими</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використання</w:t>
      </w:r>
      <w:r w:rsidR="00230BA9">
        <w:rPr>
          <w:rFonts w:ascii="Times New Roman" w:eastAsia="Times New Roman" w:hAnsi="Times New Roman" w:cs="Times New Roman"/>
          <w:color w:val="000000"/>
          <w:sz w:val="28"/>
          <w:szCs w:val="28"/>
          <w:lang w:val="uk-UA"/>
        </w:rPr>
        <w:t>.</w:t>
      </w:r>
    </w:p>
    <w:p w14:paraId="0900D2E4" w14:textId="7FA71C89"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8FEBE50" w14:textId="6FD7D75B"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66DA529" w14:textId="7765ED55"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1C4ED51C" w14:textId="17525722"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CE58386" w14:textId="1BF39328"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6A613973" w14:textId="2EE5DB67"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77B1F676" w14:textId="4A416C6D" w:rsidR="00A90A74" w:rsidRDefault="00A90A74" w:rsidP="005A5346">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673FE30C" w14:textId="18F631CF"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190DEB23" w14:textId="096F528B" w:rsidR="00A90A74" w:rsidRDefault="00A90A74" w:rsidP="00134064">
      <w:pPr>
        <w:widowControl w:val="0"/>
        <w:spacing w:after="0" w:line="240" w:lineRule="auto"/>
        <w:outlineLvl w:val="0"/>
        <w:rPr>
          <w:rFonts w:ascii="Times New Roman" w:eastAsia="Times New Roman" w:hAnsi="Times New Roman" w:cs="Times New Roman"/>
          <w:b/>
          <w:bCs/>
          <w:sz w:val="28"/>
          <w:szCs w:val="28"/>
          <w:lang w:val="uk-UA"/>
        </w:rPr>
      </w:pPr>
    </w:p>
    <w:p w14:paraId="0EBE4B15" w14:textId="64535540" w:rsidR="00134064" w:rsidRDefault="00134064" w:rsidP="00134064">
      <w:pPr>
        <w:widowControl w:val="0"/>
        <w:spacing w:after="0" w:line="240" w:lineRule="auto"/>
        <w:outlineLvl w:val="0"/>
        <w:rPr>
          <w:rFonts w:ascii="Times New Roman" w:eastAsia="Times New Roman" w:hAnsi="Times New Roman" w:cs="Times New Roman"/>
          <w:b/>
          <w:bCs/>
          <w:sz w:val="24"/>
          <w:szCs w:val="24"/>
          <w:lang w:val="uk-UA"/>
        </w:rPr>
      </w:pPr>
    </w:p>
    <w:p w14:paraId="6BFA6A4A" w14:textId="00CC8442"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0FA96B1" w14:textId="6873DF6A"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04EC604" w14:textId="290F5F7F"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DCF4F05" w14:textId="25176263"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0D263534" w14:textId="77777777"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602583C" w14:textId="4D8297AD" w:rsidR="00A90A74" w:rsidRPr="00A90A74" w:rsidRDefault="00A90A74" w:rsidP="00A90A74">
      <w:pPr>
        <w:widowControl w:val="0"/>
        <w:spacing w:after="0" w:line="240" w:lineRule="auto"/>
        <w:jc w:val="center"/>
        <w:outlineLvl w:val="0"/>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lastRenderedPageBreak/>
        <w:t>I</w:t>
      </w:r>
      <w:r w:rsidR="00134064">
        <w:rPr>
          <w:rFonts w:ascii="Times New Roman" w:eastAsia="Times New Roman" w:hAnsi="Times New Roman" w:cs="Times New Roman"/>
          <w:b/>
          <w:bCs/>
          <w:sz w:val="28"/>
          <w:szCs w:val="28"/>
          <w:lang w:val="en-US"/>
        </w:rPr>
        <w:t>V</w:t>
      </w:r>
      <w:r w:rsidRPr="00A90A74">
        <w:rPr>
          <w:rFonts w:ascii="Times New Roman" w:eastAsia="Times New Roman" w:hAnsi="Times New Roman" w:cs="Times New Roman"/>
          <w:b/>
          <w:bCs/>
          <w:sz w:val="28"/>
          <w:szCs w:val="28"/>
          <w:lang w:val="uk-UA"/>
        </w:rPr>
        <w:t>. Освітня програма школи II ступеня</w:t>
      </w:r>
      <w:r>
        <w:rPr>
          <w:rFonts w:ascii="Times New Roman" w:eastAsia="Times New Roman" w:hAnsi="Times New Roman" w:cs="Times New Roman"/>
          <w:b/>
          <w:bCs/>
          <w:sz w:val="28"/>
          <w:szCs w:val="28"/>
          <w:lang w:val="uk-UA"/>
        </w:rPr>
        <w:t xml:space="preserve"> (</w:t>
      </w:r>
      <w:r w:rsidR="00C956F7">
        <w:rPr>
          <w:rFonts w:ascii="Times New Roman" w:eastAsia="Times New Roman" w:hAnsi="Times New Roman" w:cs="Times New Roman"/>
          <w:b/>
          <w:bCs/>
          <w:sz w:val="28"/>
          <w:szCs w:val="28"/>
          <w:lang w:val="uk-UA"/>
        </w:rPr>
        <w:t>7</w:t>
      </w:r>
      <w:r>
        <w:rPr>
          <w:rFonts w:ascii="Times New Roman" w:eastAsia="Times New Roman" w:hAnsi="Times New Roman" w:cs="Times New Roman"/>
          <w:b/>
          <w:bCs/>
          <w:sz w:val="28"/>
          <w:szCs w:val="28"/>
          <w:lang w:val="uk-UA"/>
        </w:rPr>
        <w:t>-9 класи)</w:t>
      </w:r>
    </w:p>
    <w:p w14:paraId="62FFCA50"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 xml:space="preserve">Базова середня освіта </w:t>
      </w:r>
      <w:r w:rsidRPr="00A90A74">
        <w:rPr>
          <w:rFonts w:ascii="Times New Roman" w:eastAsia="Times New Roman" w:hAnsi="Times New Roman" w:cs="Times New Roman"/>
          <w:sz w:val="28"/>
          <w:szCs w:val="28"/>
          <w:lang w:val="uk-UA"/>
        </w:rPr>
        <w:t>- це другий рівень повної загальної середньої освіти, який відповідає другому рівню Національної рамки кваліфікацій,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w:t>
      </w:r>
    </w:p>
    <w:p w14:paraId="0A015B13"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 xml:space="preserve">Метою базової середньої освіти </w:t>
      </w:r>
      <w:r w:rsidRPr="00A90A74">
        <w:rPr>
          <w:rFonts w:ascii="Times New Roman" w:eastAsia="Times New Roman" w:hAnsi="Times New Roman" w:cs="Times New Roman"/>
          <w:sz w:val="28"/>
          <w:szCs w:val="28"/>
          <w:lang w:val="uk-UA"/>
        </w:rPr>
        <w:t>є створення умов для досягнення випускниками базової школи очікуваних 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продовження навчання в профільній школі.</w:t>
      </w:r>
    </w:p>
    <w:p w14:paraId="710F8C9D" w14:textId="2BBF4283"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Освітня програма школи </w:t>
      </w:r>
      <w:r w:rsidRPr="00A90A74">
        <w:rPr>
          <w:rFonts w:ascii="Times New Roman" w:eastAsia="Times New Roman" w:hAnsi="Times New Roman" w:cs="Times New Roman"/>
          <w:bCs/>
          <w:color w:val="000000"/>
          <w:sz w:val="28"/>
          <w:szCs w:val="28"/>
          <w:shd w:val="clear" w:color="auto" w:fill="FFFFFF"/>
          <w:lang w:val="uk-UA" w:eastAsia="uk-UA" w:bidi="uk-UA"/>
        </w:rPr>
        <w:t xml:space="preserve">II </w:t>
      </w:r>
      <w:r w:rsidRPr="00A90A74">
        <w:rPr>
          <w:rFonts w:ascii="Times New Roman" w:eastAsia="Times New Roman" w:hAnsi="Times New Roman" w:cs="Times New Roman"/>
          <w:sz w:val="28"/>
          <w:szCs w:val="28"/>
          <w:lang w:val="uk-UA"/>
        </w:rPr>
        <w:t>ступеня (базова середня освіта)</w:t>
      </w:r>
      <w:r>
        <w:rPr>
          <w:rFonts w:ascii="Times New Roman" w:eastAsia="Times New Roman" w:hAnsi="Times New Roman" w:cs="Times New Roman"/>
          <w:sz w:val="28"/>
          <w:szCs w:val="28"/>
          <w:lang w:val="uk-UA"/>
        </w:rPr>
        <w:t xml:space="preserve"> (6-9 класи)</w:t>
      </w:r>
      <w:r w:rsidRPr="00A90A74">
        <w:rPr>
          <w:rFonts w:ascii="Times New Roman" w:eastAsia="Times New Roman" w:hAnsi="Times New Roman" w:cs="Times New Roman"/>
          <w:sz w:val="28"/>
          <w:szCs w:val="28"/>
          <w:lang w:val="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ступеня, затвердженої наказом Міністерства освіти і науки України від 20.04.2018 року № 405. Програма окреслює підходи до планування й організації навчальним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коротко вказує відповідний зміст кожного навчального предмета чи інтегрованого курсу. Освітня програма базової середньої освіти є продовженням освітньої програми початкової середньої освіти.</w:t>
      </w:r>
    </w:p>
    <w:p w14:paraId="7C926362"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Програму побудовано із врахуванням таких принципів: </w:t>
      </w:r>
    </w:p>
    <w:p w14:paraId="16FBACA7"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дитиноцентрованості і природовідповідності;</w:t>
      </w:r>
    </w:p>
    <w:p w14:paraId="501B347F"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узгодження цілей, змісту і очікуваних результатів навчання; </w:t>
      </w:r>
    </w:p>
    <w:p w14:paraId="3EB9BDF5"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науковості, доступності і практичної спрямованості змісту; </w:t>
      </w:r>
    </w:p>
    <w:p w14:paraId="76B94754"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наступності і перспективності навчання;</w:t>
      </w:r>
    </w:p>
    <w:p w14:paraId="3CF24DDD"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взаємозв’язаного формування ключових і предметних компетентностей;</w:t>
      </w:r>
    </w:p>
    <w:p w14:paraId="36A1E3F0"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логічної послідовності і достатності засвоєння учнями предметних компетентностей;</w:t>
      </w:r>
    </w:p>
    <w:p w14:paraId="7BB2410E"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можливостей реалізації змісту освіти через предмети або інтегровані курси;</w:t>
      </w:r>
    </w:p>
    <w:p w14:paraId="0076B23F" w14:textId="77777777" w:rsidR="00A90A74" w:rsidRPr="00A90A74" w:rsidRDefault="00A90A74" w:rsidP="003E05EB">
      <w:pPr>
        <w:widowControl w:val="0"/>
        <w:numPr>
          <w:ilvl w:val="0"/>
          <w:numId w:val="16"/>
        </w:numPr>
        <w:spacing w:after="39"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творчого використання вчителем програми залежно від умов навчання;</w:t>
      </w:r>
    </w:p>
    <w:p w14:paraId="64A0CD9C"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адаптації до індивідуальних особливостей, інтелектуальних і фізичних можливостей, потреб та інтересів дітей.</w:t>
      </w:r>
    </w:p>
    <w:p w14:paraId="07FCD8C1"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b/>
          <w:bCs/>
          <w:sz w:val="28"/>
          <w:szCs w:val="28"/>
          <w:lang w:val="uk-UA"/>
        </w:rPr>
      </w:pPr>
    </w:p>
    <w:p w14:paraId="0A142574" w14:textId="1337FD58" w:rsidR="00A90A74" w:rsidRPr="00A90A74" w:rsidRDefault="00A90A74" w:rsidP="003E05EB">
      <w:pPr>
        <w:widowControl w:val="0"/>
        <w:spacing w:after="0" w:line="240" w:lineRule="auto"/>
        <w:ind w:right="-285"/>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Загальний обсяг навчального навантаження:</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3885"/>
      </w:tblGrid>
      <w:tr w:rsidR="00A90A74" w:rsidRPr="00A90A74" w14:paraId="5EDCD7E3" w14:textId="77777777" w:rsidTr="00A90A74">
        <w:trPr>
          <w:trHeight w:val="159"/>
        </w:trPr>
        <w:tc>
          <w:tcPr>
            <w:tcW w:w="3885" w:type="dxa"/>
            <w:vAlign w:val="bottom"/>
          </w:tcPr>
          <w:p w14:paraId="5B7B1734"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 клас</w:t>
            </w:r>
          </w:p>
        </w:tc>
        <w:tc>
          <w:tcPr>
            <w:tcW w:w="3885" w:type="dxa"/>
            <w:vAlign w:val="bottom"/>
          </w:tcPr>
          <w:p w14:paraId="1C36014E"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1120 годин</w:t>
            </w:r>
          </w:p>
        </w:tc>
      </w:tr>
      <w:tr w:rsidR="00A90A74" w:rsidRPr="00A90A74" w14:paraId="4A5FFE1D" w14:textId="77777777" w:rsidTr="00A90A74">
        <w:trPr>
          <w:trHeight w:val="64"/>
        </w:trPr>
        <w:tc>
          <w:tcPr>
            <w:tcW w:w="3885" w:type="dxa"/>
          </w:tcPr>
          <w:p w14:paraId="59531567"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 клас</w:t>
            </w:r>
          </w:p>
        </w:tc>
        <w:tc>
          <w:tcPr>
            <w:tcW w:w="3885" w:type="dxa"/>
          </w:tcPr>
          <w:p w14:paraId="6368E682"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1172,5 годин</w:t>
            </w:r>
          </w:p>
        </w:tc>
      </w:tr>
    </w:tbl>
    <w:p w14:paraId="5FA48629"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p>
    <w:p w14:paraId="6BC5FCAA" w14:textId="23BD6B1B"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Детальний розподіл навчального навантаження на тиждень окреслено в навчальних планах школи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 xml:space="preserve">ступеня, що складені на основі Типової освітньої </w:t>
      </w:r>
      <w:r w:rsidRPr="00A90A74">
        <w:rPr>
          <w:rFonts w:ascii="Times New Roman" w:eastAsia="Times New Roman" w:hAnsi="Times New Roman" w:cs="Times New Roman"/>
          <w:sz w:val="28"/>
          <w:szCs w:val="28"/>
          <w:lang w:val="uk-UA"/>
        </w:rPr>
        <w:lastRenderedPageBreak/>
        <w:t xml:space="preserve">програми закладів загальної середньої освіти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 xml:space="preserve">ступеня, затвердженої наказом Міністерства освіти і науки України від 20.04.2018 року №405 «Про затвердження типової освітньої програми закладів загальної середньої освіти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ступеня».</w:t>
      </w:r>
    </w:p>
    <w:p w14:paraId="257AE60B"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color w:val="000000"/>
          <w:sz w:val="28"/>
          <w:szCs w:val="28"/>
          <w:lang w:val="uk-UA" w:eastAsia="uk-UA" w:bidi="uk-UA"/>
        </w:rPr>
      </w:pPr>
    </w:p>
    <w:tbl>
      <w:tblPr>
        <w:tblpPr w:leftFromText="180" w:rightFromText="180" w:vertAnchor="text" w:horzAnchor="margin" w:tblpXSpec="center" w:tblpY="221"/>
        <w:tblW w:w="9774" w:type="dxa"/>
        <w:tblLayout w:type="fixed"/>
        <w:tblCellMar>
          <w:left w:w="10" w:type="dxa"/>
          <w:right w:w="10" w:type="dxa"/>
        </w:tblCellMar>
        <w:tblLook w:val="04A0" w:firstRow="1" w:lastRow="0" w:firstColumn="1" w:lastColumn="0" w:noHBand="0" w:noVBand="1"/>
      </w:tblPr>
      <w:tblGrid>
        <w:gridCol w:w="1608"/>
        <w:gridCol w:w="4356"/>
        <w:gridCol w:w="1276"/>
        <w:gridCol w:w="1244"/>
        <w:gridCol w:w="1290"/>
      </w:tblGrid>
      <w:tr w:rsidR="00A90A74" w:rsidRPr="00A90A74" w14:paraId="7E90138A" w14:textId="77777777" w:rsidTr="0076613E">
        <w:trPr>
          <w:trHeight w:hRule="exact" w:val="309"/>
        </w:trPr>
        <w:tc>
          <w:tcPr>
            <w:tcW w:w="1608" w:type="dxa"/>
            <w:vMerge w:val="restart"/>
            <w:tcBorders>
              <w:top w:val="single" w:sz="4" w:space="0" w:color="auto"/>
              <w:left w:val="single" w:sz="4" w:space="0" w:color="auto"/>
            </w:tcBorders>
            <w:shd w:val="clear" w:color="auto" w:fill="FFFFFF"/>
          </w:tcPr>
          <w:p w14:paraId="76D7F734"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Освітні галузі</w:t>
            </w:r>
          </w:p>
        </w:tc>
        <w:tc>
          <w:tcPr>
            <w:tcW w:w="4356" w:type="dxa"/>
            <w:vMerge w:val="restart"/>
            <w:tcBorders>
              <w:top w:val="single" w:sz="4" w:space="0" w:color="auto"/>
              <w:left w:val="single" w:sz="4" w:space="0" w:color="auto"/>
            </w:tcBorders>
            <w:shd w:val="clear" w:color="auto" w:fill="FFFFFF"/>
          </w:tcPr>
          <w:p w14:paraId="56338378"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Предмети</w:t>
            </w:r>
          </w:p>
        </w:tc>
        <w:tc>
          <w:tcPr>
            <w:tcW w:w="3810" w:type="dxa"/>
            <w:gridSpan w:val="3"/>
            <w:tcBorders>
              <w:top w:val="single" w:sz="4" w:space="0" w:color="auto"/>
              <w:left w:val="single" w:sz="4" w:space="0" w:color="auto"/>
              <w:right w:val="single" w:sz="4" w:space="0" w:color="auto"/>
            </w:tcBorders>
            <w:shd w:val="clear" w:color="auto" w:fill="FFFFFF"/>
          </w:tcPr>
          <w:p w14:paraId="11477CEC" w14:textId="77777777" w:rsidR="00A90A74" w:rsidRPr="00A90A74" w:rsidRDefault="00A90A74" w:rsidP="003E05EB">
            <w:pPr>
              <w:widowControl w:val="0"/>
              <w:spacing w:after="0" w:line="240" w:lineRule="auto"/>
              <w:ind w:left="180"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Кількість годин на тиждень у класах</w:t>
            </w:r>
          </w:p>
        </w:tc>
      </w:tr>
      <w:tr w:rsidR="00C956F7" w:rsidRPr="00A90A74" w14:paraId="4DC3EA87" w14:textId="77777777" w:rsidTr="00C956F7">
        <w:trPr>
          <w:trHeight w:hRule="exact" w:val="282"/>
        </w:trPr>
        <w:tc>
          <w:tcPr>
            <w:tcW w:w="1608" w:type="dxa"/>
            <w:vMerge/>
            <w:tcBorders>
              <w:left w:val="single" w:sz="4" w:space="0" w:color="auto"/>
            </w:tcBorders>
            <w:shd w:val="clear" w:color="auto" w:fill="FFFFFF"/>
          </w:tcPr>
          <w:p w14:paraId="784AA2F8"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vMerge/>
            <w:tcBorders>
              <w:left w:val="single" w:sz="4" w:space="0" w:color="auto"/>
            </w:tcBorders>
            <w:shd w:val="clear" w:color="auto" w:fill="FFFFFF"/>
          </w:tcPr>
          <w:p w14:paraId="625AFE73"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1276" w:type="dxa"/>
            <w:tcBorders>
              <w:top w:val="single" w:sz="4" w:space="0" w:color="auto"/>
              <w:left w:val="single" w:sz="4" w:space="0" w:color="auto"/>
            </w:tcBorders>
            <w:shd w:val="clear" w:color="auto" w:fill="FFFFFF"/>
          </w:tcPr>
          <w:p w14:paraId="64F9AB28"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7</w:t>
            </w:r>
          </w:p>
        </w:tc>
        <w:tc>
          <w:tcPr>
            <w:tcW w:w="1244" w:type="dxa"/>
            <w:tcBorders>
              <w:top w:val="single" w:sz="4" w:space="0" w:color="auto"/>
              <w:left w:val="single" w:sz="4" w:space="0" w:color="auto"/>
              <w:right w:val="single" w:sz="4" w:space="0" w:color="auto"/>
            </w:tcBorders>
            <w:shd w:val="clear" w:color="auto" w:fill="FFFFFF"/>
          </w:tcPr>
          <w:p w14:paraId="5928162A"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p>
        </w:tc>
        <w:tc>
          <w:tcPr>
            <w:tcW w:w="1290" w:type="dxa"/>
            <w:tcBorders>
              <w:top w:val="single" w:sz="4" w:space="0" w:color="auto"/>
              <w:left w:val="single" w:sz="4" w:space="0" w:color="auto"/>
              <w:right w:val="single" w:sz="4" w:space="0" w:color="auto"/>
            </w:tcBorders>
            <w:shd w:val="clear" w:color="auto" w:fill="FFFFFF"/>
          </w:tcPr>
          <w:p w14:paraId="71E73407"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9</w:t>
            </w:r>
          </w:p>
        </w:tc>
      </w:tr>
      <w:tr w:rsidR="00C956F7" w:rsidRPr="00A90A74" w14:paraId="277B5924" w14:textId="77777777" w:rsidTr="00C956F7">
        <w:trPr>
          <w:trHeight w:hRule="exact" w:val="294"/>
        </w:trPr>
        <w:tc>
          <w:tcPr>
            <w:tcW w:w="1608" w:type="dxa"/>
            <w:vMerge w:val="restart"/>
            <w:tcBorders>
              <w:top w:val="single" w:sz="4" w:space="0" w:color="auto"/>
              <w:left w:val="single" w:sz="4" w:space="0" w:color="auto"/>
            </w:tcBorders>
            <w:shd w:val="clear" w:color="auto" w:fill="FFFFFF"/>
          </w:tcPr>
          <w:p w14:paraId="70090BCA"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Мови і літератури</w:t>
            </w:r>
          </w:p>
        </w:tc>
        <w:tc>
          <w:tcPr>
            <w:tcW w:w="4356" w:type="dxa"/>
            <w:tcBorders>
              <w:top w:val="single" w:sz="4" w:space="0" w:color="auto"/>
              <w:left w:val="single" w:sz="4" w:space="0" w:color="auto"/>
            </w:tcBorders>
            <w:shd w:val="clear" w:color="auto" w:fill="FFFFFF"/>
          </w:tcPr>
          <w:p w14:paraId="261640EA"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мова</w:t>
            </w:r>
          </w:p>
        </w:tc>
        <w:tc>
          <w:tcPr>
            <w:tcW w:w="1276" w:type="dxa"/>
            <w:tcBorders>
              <w:top w:val="single" w:sz="4" w:space="0" w:color="auto"/>
              <w:left w:val="single" w:sz="4" w:space="0" w:color="auto"/>
            </w:tcBorders>
            <w:shd w:val="clear" w:color="auto" w:fill="FFFFFF"/>
          </w:tcPr>
          <w:p w14:paraId="44C53C60"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2,5</w:t>
            </w:r>
          </w:p>
        </w:tc>
        <w:tc>
          <w:tcPr>
            <w:tcW w:w="1244" w:type="dxa"/>
            <w:tcBorders>
              <w:top w:val="single" w:sz="4" w:space="0" w:color="auto"/>
              <w:left w:val="single" w:sz="4" w:space="0" w:color="auto"/>
              <w:right w:val="single" w:sz="4" w:space="0" w:color="auto"/>
            </w:tcBorders>
            <w:shd w:val="clear" w:color="auto" w:fill="FFFFFF"/>
          </w:tcPr>
          <w:p w14:paraId="5DAA0E7B"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5FFA7C31"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75C0585D" w14:textId="77777777" w:rsidTr="00C956F7">
        <w:trPr>
          <w:trHeight w:hRule="exact" w:val="361"/>
        </w:trPr>
        <w:tc>
          <w:tcPr>
            <w:tcW w:w="1608" w:type="dxa"/>
            <w:vMerge/>
            <w:tcBorders>
              <w:left w:val="single" w:sz="4" w:space="0" w:color="auto"/>
            </w:tcBorders>
            <w:shd w:val="clear" w:color="auto" w:fill="FFFFFF"/>
          </w:tcPr>
          <w:p w14:paraId="42177ECA"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A67D484"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література</w:t>
            </w:r>
          </w:p>
        </w:tc>
        <w:tc>
          <w:tcPr>
            <w:tcW w:w="1276" w:type="dxa"/>
            <w:tcBorders>
              <w:top w:val="single" w:sz="4" w:space="0" w:color="auto"/>
              <w:left w:val="single" w:sz="4" w:space="0" w:color="auto"/>
            </w:tcBorders>
            <w:shd w:val="clear" w:color="auto" w:fill="FFFFFF"/>
          </w:tcPr>
          <w:p w14:paraId="3FCA607F"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51E4C5F2"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508ABEA3"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496A02A7" w14:textId="77777777" w:rsidTr="00C956F7">
        <w:trPr>
          <w:trHeight w:hRule="exact" w:val="355"/>
        </w:trPr>
        <w:tc>
          <w:tcPr>
            <w:tcW w:w="1608" w:type="dxa"/>
            <w:vMerge/>
            <w:tcBorders>
              <w:left w:val="single" w:sz="4" w:space="0" w:color="auto"/>
            </w:tcBorders>
            <w:shd w:val="clear" w:color="auto" w:fill="FFFFFF"/>
          </w:tcPr>
          <w:p w14:paraId="6F0AF03A"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1AED86F"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Іноземна мова (англійська)</w:t>
            </w:r>
          </w:p>
        </w:tc>
        <w:tc>
          <w:tcPr>
            <w:tcW w:w="1276" w:type="dxa"/>
            <w:tcBorders>
              <w:top w:val="single" w:sz="4" w:space="0" w:color="auto"/>
              <w:left w:val="single" w:sz="4" w:space="0" w:color="auto"/>
            </w:tcBorders>
            <w:shd w:val="clear" w:color="auto" w:fill="FFFFFF"/>
          </w:tcPr>
          <w:p w14:paraId="2C61C3EF"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1244" w:type="dxa"/>
            <w:tcBorders>
              <w:top w:val="single" w:sz="4" w:space="0" w:color="auto"/>
              <w:left w:val="single" w:sz="4" w:space="0" w:color="auto"/>
              <w:right w:val="single" w:sz="4" w:space="0" w:color="auto"/>
            </w:tcBorders>
            <w:shd w:val="clear" w:color="auto" w:fill="FFFFFF"/>
          </w:tcPr>
          <w:p w14:paraId="3DA66D95"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w:t>
            </w:r>
          </w:p>
        </w:tc>
        <w:tc>
          <w:tcPr>
            <w:tcW w:w="1290" w:type="dxa"/>
            <w:tcBorders>
              <w:top w:val="single" w:sz="4" w:space="0" w:color="auto"/>
              <w:left w:val="single" w:sz="4" w:space="0" w:color="auto"/>
              <w:right w:val="single" w:sz="4" w:space="0" w:color="auto"/>
            </w:tcBorders>
            <w:shd w:val="clear" w:color="auto" w:fill="FFFFFF"/>
          </w:tcPr>
          <w:p w14:paraId="34C6CB17"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r>
      <w:tr w:rsidR="00C956F7" w:rsidRPr="00A90A74" w14:paraId="25B4C792" w14:textId="77777777" w:rsidTr="00C956F7">
        <w:trPr>
          <w:trHeight w:hRule="exact" w:val="340"/>
        </w:trPr>
        <w:tc>
          <w:tcPr>
            <w:tcW w:w="1608" w:type="dxa"/>
            <w:vMerge/>
            <w:tcBorders>
              <w:left w:val="single" w:sz="4" w:space="0" w:color="auto"/>
            </w:tcBorders>
            <w:shd w:val="clear" w:color="auto" w:fill="FFFFFF"/>
          </w:tcPr>
          <w:p w14:paraId="02F49D95"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7D4E1998" w14:textId="77777777" w:rsidR="00C956F7" w:rsidRPr="00A90A74" w:rsidRDefault="00C956F7" w:rsidP="003E05EB">
            <w:pPr>
              <w:widowControl w:val="0"/>
              <w:spacing w:after="12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Зарубіжна література</w:t>
            </w:r>
          </w:p>
        </w:tc>
        <w:tc>
          <w:tcPr>
            <w:tcW w:w="1276" w:type="dxa"/>
            <w:tcBorders>
              <w:top w:val="single" w:sz="4" w:space="0" w:color="auto"/>
              <w:left w:val="single" w:sz="4" w:space="0" w:color="auto"/>
            </w:tcBorders>
            <w:shd w:val="clear" w:color="auto" w:fill="FFFFFF"/>
          </w:tcPr>
          <w:p w14:paraId="48A89720"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06BA94D9"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3EED03BA"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63BA8C76" w14:textId="77777777" w:rsidTr="00C956F7">
        <w:trPr>
          <w:trHeight w:hRule="exact" w:val="298"/>
        </w:trPr>
        <w:tc>
          <w:tcPr>
            <w:tcW w:w="1608" w:type="dxa"/>
            <w:vMerge w:val="restart"/>
            <w:tcBorders>
              <w:top w:val="single" w:sz="4" w:space="0" w:color="auto"/>
              <w:left w:val="single" w:sz="4" w:space="0" w:color="auto"/>
            </w:tcBorders>
            <w:shd w:val="clear" w:color="auto" w:fill="FFFFFF"/>
          </w:tcPr>
          <w:p w14:paraId="2358ED14" w14:textId="77777777" w:rsidR="00C956F7" w:rsidRPr="00A90A74" w:rsidRDefault="00C956F7" w:rsidP="003E05EB">
            <w:pPr>
              <w:widowControl w:val="0"/>
              <w:spacing w:after="18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Суспільство-знавство</w:t>
            </w:r>
          </w:p>
        </w:tc>
        <w:tc>
          <w:tcPr>
            <w:tcW w:w="4356" w:type="dxa"/>
            <w:tcBorders>
              <w:top w:val="single" w:sz="4" w:space="0" w:color="auto"/>
              <w:left w:val="single" w:sz="4" w:space="0" w:color="auto"/>
            </w:tcBorders>
            <w:shd w:val="clear" w:color="auto" w:fill="FFFFFF"/>
          </w:tcPr>
          <w:p w14:paraId="258BE538"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Історія України</w:t>
            </w:r>
          </w:p>
        </w:tc>
        <w:tc>
          <w:tcPr>
            <w:tcW w:w="1276" w:type="dxa"/>
            <w:tcBorders>
              <w:top w:val="single" w:sz="4" w:space="0" w:color="auto"/>
              <w:left w:val="single" w:sz="4" w:space="0" w:color="auto"/>
            </w:tcBorders>
            <w:shd w:val="clear" w:color="auto" w:fill="FFFFFF"/>
          </w:tcPr>
          <w:p w14:paraId="00092B42"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right w:val="single" w:sz="4" w:space="0" w:color="auto"/>
            </w:tcBorders>
            <w:shd w:val="clear" w:color="auto" w:fill="FFFFFF"/>
          </w:tcPr>
          <w:p w14:paraId="7ACD3746"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1,5</w:t>
            </w:r>
          </w:p>
        </w:tc>
        <w:tc>
          <w:tcPr>
            <w:tcW w:w="1290" w:type="dxa"/>
            <w:tcBorders>
              <w:top w:val="single" w:sz="4" w:space="0" w:color="auto"/>
              <w:left w:val="single" w:sz="4" w:space="0" w:color="auto"/>
              <w:right w:val="single" w:sz="4" w:space="0" w:color="auto"/>
            </w:tcBorders>
            <w:shd w:val="clear" w:color="auto" w:fill="FFFFFF"/>
          </w:tcPr>
          <w:p w14:paraId="2DCE7065"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r>
      <w:tr w:rsidR="00C956F7" w:rsidRPr="00A90A74" w14:paraId="5FFBD47C" w14:textId="77777777" w:rsidTr="00C956F7">
        <w:trPr>
          <w:trHeight w:hRule="exact" w:val="294"/>
        </w:trPr>
        <w:tc>
          <w:tcPr>
            <w:tcW w:w="1608" w:type="dxa"/>
            <w:vMerge/>
            <w:tcBorders>
              <w:left w:val="single" w:sz="4" w:space="0" w:color="auto"/>
            </w:tcBorders>
            <w:shd w:val="clear" w:color="auto" w:fill="FFFFFF"/>
          </w:tcPr>
          <w:p w14:paraId="06AB666F"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78856273"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Всесвітня історія</w:t>
            </w:r>
          </w:p>
        </w:tc>
        <w:tc>
          <w:tcPr>
            <w:tcW w:w="1276" w:type="dxa"/>
            <w:tcBorders>
              <w:top w:val="single" w:sz="4" w:space="0" w:color="auto"/>
              <w:left w:val="single" w:sz="4" w:space="0" w:color="auto"/>
            </w:tcBorders>
            <w:shd w:val="clear" w:color="auto" w:fill="FFFFFF"/>
          </w:tcPr>
          <w:p w14:paraId="0959B2F5"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right w:val="single" w:sz="4" w:space="0" w:color="auto"/>
            </w:tcBorders>
            <w:shd w:val="clear" w:color="auto" w:fill="FFFFFF"/>
          </w:tcPr>
          <w:p w14:paraId="51331F6B"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right w:val="single" w:sz="4" w:space="0" w:color="auto"/>
            </w:tcBorders>
            <w:shd w:val="clear" w:color="auto" w:fill="FFFFFF"/>
          </w:tcPr>
          <w:p w14:paraId="3149317A"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C956F7" w:rsidRPr="00A90A74" w14:paraId="09EAEF48" w14:textId="77777777" w:rsidTr="00C956F7">
        <w:trPr>
          <w:trHeight w:hRule="exact" w:val="353"/>
        </w:trPr>
        <w:tc>
          <w:tcPr>
            <w:tcW w:w="1608" w:type="dxa"/>
            <w:vMerge/>
            <w:tcBorders>
              <w:left w:val="single" w:sz="4" w:space="0" w:color="auto"/>
            </w:tcBorders>
            <w:shd w:val="clear" w:color="auto" w:fill="FFFFFF"/>
          </w:tcPr>
          <w:p w14:paraId="5B13779B"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4E057FE"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Основи правознавства</w:t>
            </w:r>
          </w:p>
        </w:tc>
        <w:tc>
          <w:tcPr>
            <w:tcW w:w="1276" w:type="dxa"/>
            <w:tcBorders>
              <w:top w:val="single" w:sz="4" w:space="0" w:color="auto"/>
              <w:left w:val="single" w:sz="4" w:space="0" w:color="auto"/>
            </w:tcBorders>
            <w:shd w:val="clear" w:color="auto" w:fill="FFFFFF"/>
          </w:tcPr>
          <w:p w14:paraId="05E36F59"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1244" w:type="dxa"/>
            <w:tcBorders>
              <w:top w:val="single" w:sz="4" w:space="0" w:color="auto"/>
              <w:left w:val="single" w:sz="4" w:space="0" w:color="auto"/>
              <w:right w:val="single" w:sz="4" w:space="0" w:color="auto"/>
            </w:tcBorders>
            <w:shd w:val="clear" w:color="auto" w:fill="FFFFFF"/>
          </w:tcPr>
          <w:p w14:paraId="01335C36"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2A6543E8"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C956F7" w:rsidRPr="00A90A74" w14:paraId="3B538BF1" w14:textId="77777777" w:rsidTr="00C956F7">
        <w:trPr>
          <w:trHeight w:hRule="exact" w:val="298"/>
        </w:trPr>
        <w:tc>
          <w:tcPr>
            <w:tcW w:w="1608" w:type="dxa"/>
            <w:vMerge w:val="restart"/>
            <w:tcBorders>
              <w:top w:val="single" w:sz="4" w:space="0" w:color="auto"/>
              <w:left w:val="single" w:sz="4" w:space="0" w:color="auto"/>
            </w:tcBorders>
            <w:shd w:val="clear" w:color="auto" w:fill="FFFFFF"/>
          </w:tcPr>
          <w:p w14:paraId="14EA4D87"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Мистецтво</w:t>
            </w:r>
          </w:p>
        </w:tc>
        <w:tc>
          <w:tcPr>
            <w:tcW w:w="4356" w:type="dxa"/>
            <w:tcBorders>
              <w:top w:val="single" w:sz="4" w:space="0" w:color="auto"/>
              <w:left w:val="single" w:sz="4" w:space="0" w:color="auto"/>
            </w:tcBorders>
            <w:shd w:val="clear" w:color="auto" w:fill="FFFFFF"/>
          </w:tcPr>
          <w:p w14:paraId="7BACDDE3"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Музичне мистецтво</w:t>
            </w:r>
          </w:p>
        </w:tc>
        <w:tc>
          <w:tcPr>
            <w:tcW w:w="1276" w:type="dxa"/>
            <w:tcBorders>
              <w:top w:val="single" w:sz="4" w:space="0" w:color="auto"/>
              <w:left w:val="single" w:sz="4" w:space="0" w:color="auto"/>
            </w:tcBorders>
            <w:shd w:val="clear" w:color="auto" w:fill="FFFFFF"/>
          </w:tcPr>
          <w:p w14:paraId="7C3FD713"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right w:val="single" w:sz="4" w:space="0" w:color="auto"/>
            </w:tcBorders>
            <w:shd w:val="clear" w:color="auto" w:fill="FFFFFF"/>
          </w:tcPr>
          <w:p w14:paraId="382AEF4F"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622B89D5"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C956F7" w:rsidRPr="00A90A74" w14:paraId="400496FE" w14:textId="77777777" w:rsidTr="00C956F7">
        <w:trPr>
          <w:trHeight w:hRule="exact" w:val="352"/>
        </w:trPr>
        <w:tc>
          <w:tcPr>
            <w:tcW w:w="1608" w:type="dxa"/>
            <w:vMerge/>
            <w:tcBorders>
              <w:left w:val="single" w:sz="4" w:space="0" w:color="auto"/>
            </w:tcBorders>
            <w:shd w:val="clear" w:color="auto" w:fill="FFFFFF"/>
          </w:tcPr>
          <w:p w14:paraId="0F2C750B"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3792EE54"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Образотворче мистецтво</w:t>
            </w:r>
          </w:p>
        </w:tc>
        <w:tc>
          <w:tcPr>
            <w:tcW w:w="1276" w:type="dxa"/>
            <w:tcBorders>
              <w:top w:val="single" w:sz="4" w:space="0" w:color="auto"/>
              <w:left w:val="single" w:sz="4" w:space="0" w:color="auto"/>
            </w:tcBorders>
            <w:shd w:val="clear" w:color="auto" w:fill="FFFFFF"/>
          </w:tcPr>
          <w:p w14:paraId="4E740DB2"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right w:val="single" w:sz="4" w:space="0" w:color="auto"/>
            </w:tcBorders>
            <w:shd w:val="clear" w:color="auto" w:fill="FFFFFF"/>
          </w:tcPr>
          <w:p w14:paraId="553E4B44"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51DA553B"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C956F7" w:rsidRPr="00A90A74" w14:paraId="5F885FB6" w14:textId="77777777" w:rsidTr="00C956F7">
        <w:trPr>
          <w:trHeight w:hRule="exact" w:val="298"/>
        </w:trPr>
        <w:tc>
          <w:tcPr>
            <w:tcW w:w="1608" w:type="dxa"/>
            <w:vMerge/>
            <w:tcBorders>
              <w:left w:val="single" w:sz="4" w:space="0" w:color="auto"/>
            </w:tcBorders>
            <w:shd w:val="clear" w:color="auto" w:fill="FFFFFF"/>
          </w:tcPr>
          <w:p w14:paraId="0B2170F5"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CF722F3"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Мистецтво</w:t>
            </w:r>
          </w:p>
        </w:tc>
        <w:tc>
          <w:tcPr>
            <w:tcW w:w="1276" w:type="dxa"/>
            <w:tcBorders>
              <w:top w:val="single" w:sz="4" w:space="0" w:color="auto"/>
              <w:left w:val="single" w:sz="4" w:space="0" w:color="auto"/>
            </w:tcBorders>
            <w:shd w:val="clear" w:color="auto" w:fill="FFFFFF"/>
          </w:tcPr>
          <w:p w14:paraId="7FC13EE9"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1244" w:type="dxa"/>
            <w:tcBorders>
              <w:top w:val="single" w:sz="4" w:space="0" w:color="auto"/>
              <w:left w:val="single" w:sz="4" w:space="0" w:color="auto"/>
              <w:right w:val="single" w:sz="4" w:space="0" w:color="auto"/>
            </w:tcBorders>
            <w:shd w:val="clear" w:color="auto" w:fill="FFFFFF"/>
          </w:tcPr>
          <w:p w14:paraId="33977AD0"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right w:val="single" w:sz="4" w:space="0" w:color="auto"/>
            </w:tcBorders>
            <w:shd w:val="clear" w:color="auto" w:fill="FFFFFF"/>
          </w:tcPr>
          <w:p w14:paraId="554F554D"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C956F7" w:rsidRPr="00A90A74" w14:paraId="4A0783E6" w14:textId="77777777" w:rsidTr="00C956F7">
        <w:trPr>
          <w:trHeight w:hRule="exact" w:val="294"/>
        </w:trPr>
        <w:tc>
          <w:tcPr>
            <w:tcW w:w="1608" w:type="dxa"/>
            <w:vMerge w:val="restart"/>
            <w:tcBorders>
              <w:top w:val="single" w:sz="4" w:space="0" w:color="auto"/>
              <w:left w:val="single" w:sz="4" w:space="0" w:color="auto"/>
            </w:tcBorders>
            <w:shd w:val="clear" w:color="auto" w:fill="FFFFFF"/>
          </w:tcPr>
          <w:p w14:paraId="0DCCA2CF" w14:textId="77777777" w:rsidR="00C956F7" w:rsidRPr="00A90A74" w:rsidRDefault="00C956F7" w:rsidP="003E05EB">
            <w:pPr>
              <w:widowControl w:val="0"/>
              <w:spacing w:after="48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Математика</w:t>
            </w:r>
          </w:p>
        </w:tc>
        <w:tc>
          <w:tcPr>
            <w:tcW w:w="4356" w:type="dxa"/>
            <w:tcBorders>
              <w:top w:val="single" w:sz="4" w:space="0" w:color="auto"/>
              <w:left w:val="single" w:sz="4" w:space="0" w:color="auto"/>
            </w:tcBorders>
            <w:shd w:val="clear" w:color="auto" w:fill="FFFFFF"/>
          </w:tcPr>
          <w:p w14:paraId="7E8EA2EE"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Математика</w:t>
            </w:r>
          </w:p>
        </w:tc>
        <w:tc>
          <w:tcPr>
            <w:tcW w:w="1276" w:type="dxa"/>
            <w:tcBorders>
              <w:top w:val="single" w:sz="4" w:space="0" w:color="auto"/>
              <w:left w:val="single" w:sz="4" w:space="0" w:color="auto"/>
            </w:tcBorders>
            <w:shd w:val="clear" w:color="auto" w:fill="FFFFFF"/>
          </w:tcPr>
          <w:p w14:paraId="7DD71CD9"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1244" w:type="dxa"/>
            <w:tcBorders>
              <w:top w:val="single" w:sz="4" w:space="0" w:color="auto"/>
              <w:left w:val="single" w:sz="4" w:space="0" w:color="auto"/>
              <w:right w:val="single" w:sz="4" w:space="0" w:color="auto"/>
            </w:tcBorders>
            <w:shd w:val="clear" w:color="auto" w:fill="FFFFFF"/>
          </w:tcPr>
          <w:p w14:paraId="407AA1E6"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3BA1D224"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C956F7" w:rsidRPr="00A90A74" w14:paraId="74F76DA7" w14:textId="77777777" w:rsidTr="00C956F7">
        <w:trPr>
          <w:trHeight w:hRule="exact" w:val="298"/>
        </w:trPr>
        <w:tc>
          <w:tcPr>
            <w:tcW w:w="1608" w:type="dxa"/>
            <w:vMerge/>
            <w:tcBorders>
              <w:left w:val="single" w:sz="4" w:space="0" w:color="auto"/>
            </w:tcBorders>
            <w:shd w:val="clear" w:color="auto" w:fill="FFFFFF"/>
          </w:tcPr>
          <w:p w14:paraId="1D5BD9B6"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67BBD5B6"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Алгебра</w:t>
            </w:r>
          </w:p>
        </w:tc>
        <w:tc>
          <w:tcPr>
            <w:tcW w:w="1276" w:type="dxa"/>
            <w:tcBorders>
              <w:top w:val="single" w:sz="4" w:space="0" w:color="auto"/>
              <w:left w:val="single" w:sz="4" w:space="0" w:color="auto"/>
            </w:tcBorders>
            <w:shd w:val="clear" w:color="auto" w:fill="FFFFFF"/>
          </w:tcPr>
          <w:p w14:paraId="36D8C7D5"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35770CEC"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33378BB5"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488C7C46" w14:textId="77777777" w:rsidTr="00C956F7">
        <w:trPr>
          <w:trHeight w:hRule="exact" w:val="289"/>
        </w:trPr>
        <w:tc>
          <w:tcPr>
            <w:tcW w:w="1608" w:type="dxa"/>
            <w:vMerge/>
            <w:tcBorders>
              <w:left w:val="single" w:sz="4" w:space="0" w:color="auto"/>
            </w:tcBorders>
            <w:shd w:val="clear" w:color="auto" w:fill="FFFFFF"/>
          </w:tcPr>
          <w:p w14:paraId="533683C5"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6D6A102E"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 еометрія</w:t>
            </w:r>
          </w:p>
        </w:tc>
        <w:tc>
          <w:tcPr>
            <w:tcW w:w="1276" w:type="dxa"/>
            <w:tcBorders>
              <w:top w:val="single" w:sz="4" w:space="0" w:color="auto"/>
              <w:left w:val="single" w:sz="4" w:space="0" w:color="auto"/>
            </w:tcBorders>
            <w:shd w:val="clear" w:color="auto" w:fill="FFFFFF"/>
          </w:tcPr>
          <w:p w14:paraId="2809D120"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1BA88C53"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2C1BFB82"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3103D025" w14:textId="77777777" w:rsidTr="00C956F7">
        <w:trPr>
          <w:trHeight w:hRule="exact" w:val="302"/>
        </w:trPr>
        <w:tc>
          <w:tcPr>
            <w:tcW w:w="1608" w:type="dxa"/>
            <w:vMerge w:val="restart"/>
            <w:tcBorders>
              <w:top w:val="single" w:sz="4" w:space="0" w:color="auto"/>
              <w:left w:val="single" w:sz="4" w:space="0" w:color="auto"/>
            </w:tcBorders>
            <w:shd w:val="clear" w:color="auto" w:fill="FFFFFF"/>
          </w:tcPr>
          <w:p w14:paraId="50885F4C" w14:textId="77777777" w:rsidR="00C956F7" w:rsidRPr="00A90A74" w:rsidRDefault="00C956F7" w:rsidP="003E05EB">
            <w:pPr>
              <w:widowControl w:val="0"/>
              <w:spacing w:after="18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Природознавство</w:t>
            </w:r>
          </w:p>
        </w:tc>
        <w:tc>
          <w:tcPr>
            <w:tcW w:w="4356" w:type="dxa"/>
            <w:tcBorders>
              <w:top w:val="single" w:sz="4" w:space="0" w:color="auto"/>
              <w:left w:val="single" w:sz="4" w:space="0" w:color="auto"/>
            </w:tcBorders>
            <w:shd w:val="clear" w:color="auto" w:fill="FFFFFF"/>
          </w:tcPr>
          <w:p w14:paraId="1ABCC698"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Природознавство</w:t>
            </w:r>
          </w:p>
        </w:tc>
        <w:tc>
          <w:tcPr>
            <w:tcW w:w="1276" w:type="dxa"/>
            <w:tcBorders>
              <w:top w:val="single" w:sz="4" w:space="0" w:color="auto"/>
              <w:left w:val="single" w:sz="4" w:space="0" w:color="auto"/>
            </w:tcBorders>
            <w:shd w:val="clear" w:color="auto" w:fill="FFFFFF"/>
          </w:tcPr>
          <w:p w14:paraId="63718679"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1244" w:type="dxa"/>
            <w:tcBorders>
              <w:top w:val="single" w:sz="4" w:space="0" w:color="auto"/>
              <w:left w:val="single" w:sz="4" w:space="0" w:color="auto"/>
              <w:right w:val="single" w:sz="4" w:space="0" w:color="auto"/>
            </w:tcBorders>
            <w:shd w:val="clear" w:color="auto" w:fill="FFFFFF"/>
          </w:tcPr>
          <w:p w14:paraId="1540ADD8"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6D5A01CC"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C956F7" w:rsidRPr="00A90A74" w14:paraId="41BF2CFB" w14:textId="77777777" w:rsidTr="00C956F7">
        <w:trPr>
          <w:trHeight w:hRule="exact" w:val="294"/>
        </w:trPr>
        <w:tc>
          <w:tcPr>
            <w:tcW w:w="1608" w:type="dxa"/>
            <w:vMerge/>
            <w:tcBorders>
              <w:left w:val="single" w:sz="4" w:space="0" w:color="auto"/>
            </w:tcBorders>
            <w:shd w:val="clear" w:color="auto" w:fill="FFFFFF"/>
          </w:tcPr>
          <w:p w14:paraId="7A54D79B"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23E0500B"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Біологія</w:t>
            </w:r>
          </w:p>
        </w:tc>
        <w:tc>
          <w:tcPr>
            <w:tcW w:w="1276" w:type="dxa"/>
            <w:tcBorders>
              <w:top w:val="single" w:sz="4" w:space="0" w:color="auto"/>
              <w:left w:val="single" w:sz="4" w:space="0" w:color="auto"/>
            </w:tcBorders>
            <w:shd w:val="clear" w:color="auto" w:fill="FFFFFF"/>
          </w:tcPr>
          <w:p w14:paraId="57203449"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0982C9DC"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7986C1A1"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4C007B91" w14:textId="77777777" w:rsidTr="00C956F7">
        <w:trPr>
          <w:trHeight w:hRule="exact" w:val="294"/>
        </w:trPr>
        <w:tc>
          <w:tcPr>
            <w:tcW w:w="1608" w:type="dxa"/>
            <w:vMerge/>
            <w:tcBorders>
              <w:left w:val="single" w:sz="4" w:space="0" w:color="auto"/>
            </w:tcBorders>
            <w:shd w:val="clear" w:color="auto" w:fill="FFFFFF"/>
          </w:tcPr>
          <w:p w14:paraId="5E2D7DD0"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2406C3B"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Географія</w:t>
            </w:r>
          </w:p>
        </w:tc>
        <w:tc>
          <w:tcPr>
            <w:tcW w:w="1276" w:type="dxa"/>
            <w:tcBorders>
              <w:top w:val="single" w:sz="4" w:space="0" w:color="auto"/>
              <w:left w:val="single" w:sz="4" w:space="0" w:color="auto"/>
            </w:tcBorders>
            <w:shd w:val="clear" w:color="auto" w:fill="FFFFFF"/>
          </w:tcPr>
          <w:p w14:paraId="7AEFC5BA"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5B817C16"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11823A3A" w14:textId="77777777" w:rsidR="00C956F7" w:rsidRPr="00A90A74" w:rsidRDefault="00C956F7" w:rsidP="00C956F7">
            <w:pPr>
              <w:widowControl w:val="0"/>
              <w:spacing w:after="0" w:line="240" w:lineRule="auto"/>
              <w:ind w:left="26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r>
      <w:tr w:rsidR="00C956F7" w:rsidRPr="00A90A74" w14:paraId="295796ED" w14:textId="77777777" w:rsidTr="00C956F7">
        <w:trPr>
          <w:trHeight w:hRule="exact" w:val="302"/>
        </w:trPr>
        <w:tc>
          <w:tcPr>
            <w:tcW w:w="1608" w:type="dxa"/>
            <w:vMerge/>
            <w:tcBorders>
              <w:left w:val="single" w:sz="4" w:space="0" w:color="auto"/>
            </w:tcBorders>
            <w:shd w:val="clear" w:color="auto" w:fill="FFFFFF"/>
          </w:tcPr>
          <w:p w14:paraId="499141DE"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6498B378"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Фізика</w:t>
            </w:r>
          </w:p>
        </w:tc>
        <w:tc>
          <w:tcPr>
            <w:tcW w:w="1276" w:type="dxa"/>
            <w:tcBorders>
              <w:top w:val="single" w:sz="4" w:space="0" w:color="auto"/>
              <w:left w:val="single" w:sz="4" w:space="0" w:color="auto"/>
            </w:tcBorders>
            <w:shd w:val="clear" w:color="auto" w:fill="FFFFFF"/>
          </w:tcPr>
          <w:p w14:paraId="22C40759"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244" w:type="dxa"/>
            <w:tcBorders>
              <w:top w:val="single" w:sz="4" w:space="0" w:color="auto"/>
              <w:left w:val="single" w:sz="4" w:space="0" w:color="auto"/>
              <w:right w:val="single" w:sz="4" w:space="0" w:color="auto"/>
            </w:tcBorders>
            <w:shd w:val="clear" w:color="auto" w:fill="FFFFFF"/>
          </w:tcPr>
          <w:p w14:paraId="555AA644"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11A95CBE"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r>
      <w:tr w:rsidR="00C956F7" w:rsidRPr="00A90A74" w14:paraId="107E3E2F" w14:textId="77777777" w:rsidTr="00C956F7">
        <w:trPr>
          <w:trHeight w:hRule="exact" w:val="294"/>
        </w:trPr>
        <w:tc>
          <w:tcPr>
            <w:tcW w:w="1608" w:type="dxa"/>
            <w:vMerge/>
            <w:tcBorders>
              <w:left w:val="single" w:sz="4" w:space="0" w:color="auto"/>
            </w:tcBorders>
            <w:shd w:val="clear" w:color="auto" w:fill="FFFFFF"/>
          </w:tcPr>
          <w:p w14:paraId="2045DAE4"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32EB19AC"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Хімія</w:t>
            </w:r>
          </w:p>
        </w:tc>
        <w:tc>
          <w:tcPr>
            <w:tcW w:w="1276" w:type="dxa"/>
            <w:tcBorders>
              <w:top w:val="single" w:sz="4" w:space="0" w:color="auto"/>
              <w:left w:val="single" w:sz="4" w:space="0" w:color="auto"/>
            </w:tcBorders>
            <w:shd w:val="clear" w:color="auto" w:fill="FFFFFF"/>
          </w:tcPr>
          <w:p w14:paraId="2E0EA679"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c>
          <w:tcPr>
            <w:tcW w:w="1244" w:type="dxa"/>
            <w:tcBorders>
              <w:top w:val="single" w:sz="4" w:space="0" w:color="auto"/>
              <w:left w:val="single" w:sz="4" w:space="0" w:color="auto"/>
              <w:right w:val="single" w:sz="4" w:space="0" w:color="auto"/>
            </w:tcBorders>
            <w:shd w:val="clear" w:color="auto" w:fill="FFFFFF"/>
          </w:tcPr>
          <w:p w14:paraId="031537E4"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600DE7B0"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C956F7" w:rsidRPr="00A90A74" w14:paraId="68B3CAA2" w14:textId="77777777" w:rsidTr="00C956F7">
        <w:trPr>
          <w:trHeight w:hRule="exact" w:val="313"/>
        </w:trPr>
        <w:tc>
          <w:tcPr>
            <w:tcW w:w="1608" w:type="dxa"/>
            <w:vMerge w:val="restart"/>
            <w:tcBorders>
              <w:top w:val="single" w:sz="4" w:space="0" w:color="auto"/>
              <w:left w:val="single" w:sz="4" w:space="0" w:color="auto"/>
            </w:tcBorders>
            <w:shd w:val="clear" w:color="auto" w:fill="FFFFFF"/>
          </w:tcPr>
          <w:p w14:paraId="56244320"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Технології</w:t>
            </w:r>
          </w:p>
        </w:tc>
        <w:tc>
          <w:tcPr>
            <w:tcW w:w="4356" w:type="dxa"/>
            <w:tcBorders>
              <w:top w:val="single" w:sz="4" w:space="0" w:color="auto"/>
              <w:left w:val="single" w:sz="4" w:space="0" w:color="auto"/>
              <w:bottom w:val="single" w:sz="4" w:space="0" w:color="auto"/>
            </w:tcBorders>
            <w:shd w:val="clear" w:color="auto" w:fill="FFFFFF"/>
          </w:tcPr>
          <w:p w14:paraId="4830095A"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Трудове навчання</w:t>
            </w:r>
          </w:p>
        </w:tc>
        <w:tc>
          <w:tcPr>
            <w:tcW w:w="1276" w:type="dxa"/>
            <w:tcBorders>
              <w:top w:val="single" w:sz="4" w:space="0" w:color="auto"/>
              <w:left w:val="single" w:sz="4" w:space="0" w:color="auto"/>
              <w:bottom w:val="single" w:sz="4" w:space="0" w:color="auto"/>
            </w:tcBorders>
            <w:shd w:val="clear" w:color="auto" w:fill="FFFFFF"/>
          </w:tcPr>
          <w:p w14:paraId="1DB504E1"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4488E030"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520D70F8"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C956F7" w:rsidRPr="00A90A74" w14:paraId="3BEB927A" w14:textId="77777777" w:rsidTr="00C956F7">
        <w:trPr>
          <w:trHeight w:hRule="exact" w:val="313"/>
        </w:trPr>
        <w:tc>
          <w:tcPr>
            <w:tcW w:w="1608" w:type="dxa"/>
            <w:vMerge/>
            <w:tcBorders>
              <w:left w:val="single" w:sz="4" w:space="0" w:color="auto"/>
              <w:bottom w:val="single" w:sz="4" w:space="0" w:color="auto"/>
            </w:tcBorders>
            <w:shd w:val="clear" w:color="auto" w:fill="FFFFFF"/>
          </w:tcPr>
          <w:p w14:paraId="5471A24F"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bottom w:val="single" w:sz="4" w:space="0" w:color="auto"/>
            </w:tcBorders>
            <w:shd w:val="clear" w:color="auto" w:fill="FFFFFF"/>
          </w:tcPr>
          <w:p w14:paraId="266C9B66"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Інформатика</w:t>
            </w:r>
          </w:p>
        </w:tc>
        <w:tc>
          <w:tcPr>
            <w:tcW w:w="1276" w:type="dxa"/>
            <w:tcBorders>
              <w:top w:val="single" w:sz="4" w:space="0" w:color="auto"/>
              <w:left w:val="single" w:sz="4" w:space="0" w:color="auto"/>
              <w:bottom w:val="single" w:sz="4" w:space="0" w:color="auto"/>
            </w:tcBorders>
            <w:shd w:val="clear" w:color="auto" w:fill="FFFFFF"/>
          </w:tcPr>
          <w:p w14:paraId="70583DEA"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044C3964"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7B425CB5"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2</w:t>
            </w:r>
          </w:p>
        </w:tc>
      </w:tr>
      <w:tr w:rsidR="00C956F7" w:rsidRPr="00A90A74" w14:paraId="7C54AF2A" w14:textId="77777777" w:rsidTr="00C956F7">
        <w:trPr>
          <w:trHeight w:hRule="exact" w:val="313"/>
        </w:trPr>
        <w:tc>
          <w:tcPr>
            <w:tcW w:w="1608" w:type="dxa"/>
            <w:vMerge w:val="restart"/>
            <w:tcBorders>
              <w:top w:val="single" w:sz="4" w:space="0" w:color="auto"/>
              <w:left w:val="single" w:sz="4" w:space="0" w:color="auto"/>
            </w:tcBorders>
            <w:shd w:val="clear" w:color="auto" w:fill="FFFFFF"/>
          </w:tcPr>
          <w:p w14:paraId="575F1C93"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Здоров’я і</w:t>
            </w:r>
          </w:p>
          <w:p w14:paraId="76D80D77" w14:textId="71A4A0C5"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eastAsia="uk-UA" w:bidi="uk-UA"/>
              </w:rPr>
              <w:t>ф</w:t>
            </w:r>
            <w:r w:rsidRPr="00A90A74">
              <w:rPr>
                <w:rFonts w:ascii="Times New Roman" w:eastAsia="Times New Roman" w:hAnsi="Times New Roman" w:cs="Times New Roman"/>
                <w:sz w:val="28"/>
                <w:szCs w:val="28"/>
                <w:shd w:val="clear" w:color="auto" w:fill="FFFFFF"/>
                <w:lang w:val="uk-UA" w:eastAsia="uk-UA" w:bidi="uk-UA"/>
              </w:rPr>
              <w:t>ізична культура</w:t>
            </w:r>
          </w:p>
        </w:tc>
        <w:tc>
          <w:tcPr>
            <w:tcW w:w="4356" w:type="dxa"/>
            <w:tcBorders>
              <w:top w:val="single" w:sz="4" w:space="0" w:color="auto"/>
              <w:left w:val="single" w:sz="4" w:space="0" w:color="auto"/>
              <w:bottom w:val="single" w:sz="4" w:space="0" w:color="auto"/>
            </w:tcBorders>
            <w:shd w:val="clear" w:color="auto" w:fill="FFFFFF"/>
          </w:tcPr>
          <w:p w14:paraId="598974CE"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Основи здоров’я</w:t>
            </w:r>
          </w:p>
        </w:tc>
        <w:tc>
          <w:tcPr>
            <w:tcW w:w="1276" w:type="dxa"/>
            <w:tcBorders>
              <w:top w:val="single" w:sz="4" w:space="0" w:color="auto"/>
              <w:left w:val="single" w:sz="4" w:space="0" w:color="auto"/>
              <w:bottom w:val="single" w:sz="4" w:space="0" w:color="auto"/>
            </w:tcBorders>
            <w:shd w:val="clear" w:color="auto" w:fill="FFFFFF"/>
          </w:tcPr>
          <w:p w14:paraId="2CF40050"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27BCD854"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2C3CB23"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C956F7" w:rsidRPr="00A90A74" w14:paraId="7BA53E1A" w14:textId="77777777" w:rsidTr="00C956F7">
        <w:trPr>
          <w:trHeight w:hRule="exact" w:val="313"/>
        </w:trPr>
        <w:tc>
          <w:tcPr>
            <w:tcW w:w="1608" w:type="dxa"/>
            <w:vMerge/>
            <w:tcBorders>
              <w:left w:val="single" w:sz="4" w:space="0" w:color="auto"/>
              <w:bottom w:val="single" w:sz="4" w:space="0" w:color="auto"/>
            </w:tcBorders>
            <w:shd w:val="clear" w:color="auto" w:fill="FFFFFF"/>
          </w:tcPr>
          <w:p w14:paraId="57D0D9F7" w14:textId="77777777" w:rsidR="00C956F7" w:rsidRPr="00A90A74" w:rsidRDefault="00C956F7"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bottom w:val="single" w:sz="4" w:space="0" w:color="auto"/>
            </w:tcBorders>
            <w:shd w:val="clear" w:color="auto" w:fill="FFFFFF"/>
          </w:tcPr>
          <w:p w14:paraId="0246AE61"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1276" w:type="dxa"/>
            <w:tcBorders>
              <w:top w:val="single" w:sz="4" w:space="0" w:color="auto"/>
              <w:left w:val="single" w:sz="4" w:space="0" w:color="auto"/>
              <w:bottom w:val="single" w:sz="4" w:space="0" w:color="auto"/>
            </w:tcBorders>
            <w:shd w:val="clear" w:color="auto" w:fill="FFFFFF"/>
          </w:tcPr>
          <w:p w14:paraId="6AB55419"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49683187"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3D40D7D8"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w:t>
            </w:r>
          </w:p>
        </w:tc>
      </w:tr>
      <w:tr w:rsidR="00C956F7" w:rsidRPr="00A90A74" w14:paraId="4328887A" w14:textId="77777777" w:rsidTr="00C956F7">
        <w:trPr>
          <w:trHeight w:hRule="exact" w:val="313"/>
        </w:trPr>
        <w:tc>
          <w:tcPr>
            <w:tcW w:w="1608" w:type="dxa"/>
            <w:tcBorders>
              <w:top w:val="single" w:sz="4" w:space="0" w:color="auto"/>
              <w:left w:val="single" w:sz="4" w:space="0" w:color="auto"/>
              <w:bottom w:val="single" w:sz="4" w:space="0" w:color="auto"/>
            </w:tcBorders>
            <w:shd w:val="clear" w:color="auto" w:fill="FFFFFF"/>
          </w:tcPr>
          <w:p w14:paraId="0D4C53F9" w14:textId="77777777" w:rsidR="00C956F7" w:rsidRPr="00A90A74" w:rsidRDefault="00C956F7" w:rsidP="003E05EB">
            <w:pPr>
              <w:widowControl w:val="0"/>
              <w:spacing w:after="0" w:line="240" w:lineRule="auto"/>
              <w:ind w:right="-285"/>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shd w:val="clear" w:color="auto" w:fill="FFFFFF"/>
                <w:lang w:val="uk-UA" w:eastAsia="uk-UA" w:bidi="uk-UA"/>
              </w:rPr>
              <w:t>Разом</w:t>
            </w:r>
          </w:p>
        </w:tc>
        <w:tc>
          <w:tcPr>
            <w:tcW w:w="4356" w:type="dxa"/>
            <w:tcBorders>
              <w:top w:val="single" w:sz="4" w:space="0" w:color="auto"/>
              <w:left w:val="single" w:sz="4" w:space="0" w:color="auto"/>
              <w:bottom w:val="single" w:sz="4" w:space="0" w:color="auto"/>
            </w:tcBorders>
            <w:shd w:val="clear" w:color="auto" w:fill="FFFFFF"/>
          </w:tcPr>
          <w:p w14:paraId="443E39EB" w14:textId="77777777" w:rsidR="00C956F7" w:rsidRPr="00A90A74" w:rsidRDefault="00C956F7" w:rsidP="003E05EB">
            <w:pPr>
              <w:widowControl w:val="0"/>
              <w:spacing w:after="0" w:line="240" w:lineRule="auto"/>
              <w:ind w:left="200" w:right="-285"/>
              <w:rPr>
                <w:rFonts w:ascii="Times New Roman" w:eastAsia="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tcBorders>
            <w:shd w:val="clear" w:color="auto" w:fill="FFFFFF"/>
          </w:tcPr>
          <w:p w14:paraId="678A72D2" w14:textId="77777777" w:rsidR="00C956F7" w:rsidRPr="00A90A74" w:rsidRDefault="00C956F7" w:rsidP="00C956F7">
            <w:pPr>
              <w:widowControl w:val="0"/>
              <w:spacing w:after="0" w:line="240" w:lineRule="auto"/>
              <w:ind w:left="2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31</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4563C69E"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28,5 +3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FC77D8F"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bCs/>
                <w:sz w:val="28"/>
                <w:szCs w:val="28"/>
                <w:shd w:val="clear" w:color="auto" w:fill="FFFFFF"/>
                <w:lang w:val="uk-UA" w:eastAsia="uk-UA" w:bidi="uk-UA"/>
              </w:rPr>
            </w:pPr>
            <w:r w:rsidRPr="00A90A74">
              <w:rPr>
                <w:rFonts w:ascii="Times New Roman" w:eastAsia="Times New Roman" w:hAnsi="Times New Roman" w:cs="Times New Roman"/>
                <w:bCs/>
                <w:sz w:val="28"/>
                <w:szCs w:val="28"/>
                <w:shd w:val="clear" w:color="auto" w:fill="FFFFFF"/>
                <w:lang w:val="uk-UA" w:eastAsia="uk-UA" w:bidi="uk-UA"/>
              </w:rPr>
              <w:t>33</w:t>
            </w:r>
          </w:p>
        </w:tc>
      </w:tr>
      <w:tr w:rsidR="00C956F7" w:rsidRPr="00A90A74" w14:paraId="6AE39B58" w14:textId="77777777" w:rsidTr="00C956F7">
        <w:trPr>
          <w:trHeight w:hRule="exact" w:val="285"/>
        </w:trPr>
        <w:tc>
          <w:tcPr>
            <w:tcW w:w="5964" w:type="dxa"/>
            <w:gridSpan w:val="2"/>
            <w:tcBorders>
              <w:top w:val="single" w:sz="4" w:space="0" w:color="auto"/>
              <w:left w:val="single" w:sz="4" w:space="0" w:color="auto"/>
              <w:bottom w:val="single" w:sz="4" w:space="0" w:color="auto"/>
            </w:tcBorders>
            <w:shd w:val="clear" w:color="auto" w:fill="FFFFFF"/>
          </w:tcPr>
          <w:p w14:paraId="05088CA3"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Варіативна складова</w:t>
            </w:r>
          </w:p>
        </w:tc>
        <w:tc>
          <w:tcPr>
            <w:tcW w:w="1276" w:type="dxa"/>
            <w:tcBorders>
              <w:top w:val="single" w:sz="4" w:space="0" w:color="auto"/>
              <w:left w:val="single" w:sz="4" w:space="0" w:color="auto"/>
              <w:bottom w:val="single" w:sz="4" w:space="0" w:color="auto"/>
            </w:tcBorders>
            <w:shd w:val="clear" w:color="auto" w:fill="FFFFFF"/>
          </w:tcPr>
          <w:p w14:paraId="53E94D17"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383F5C59" w14:textId="15BD893E" w:rsidR="00C956F7" w:rsidRPr="00A90A74" w:rsidRDefault="00C956F7" w:rsidP="00C956F7">
            <w:pPr>
              <w:widowControl w:val="0"/>
              <w:spacing w:after="0" w:line="240" w:lineRule="auto"/>
              <w:ind w:right="-285"/>
              <w:jc w:val="center"/>
              <w:rPr>
                <w:rFonts w:ascii="Times New Roman" w:eastAsia="Times New Roman" w:hAnsi="Times New Roman" w:cs="Times New Roman"/>
                <w:bCs/>
                <w:sz w:val="28"/>
                <w:szCs w:val="28"/>
                <w:shd w:val="clear" w:color="auto" w:fill="FFFFFF"/>
                <w:lang w:val="uk-UA" w:eastAsia="uk-UA" w:bidi="uk-UA"/>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71C698DF" w14:textId="385E53B1"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p>
        </w:tc>
      </w:tr>
      <w:tr w:rsidR="00C956F7" w:rsidRPr="00A90A74" w14:paraId="6BA30302" w14:textId="77777777" w:rsidTr="00C956F7">
        <w:trPr>
          <w:trHeight w:hRule="exact" w:val="396"/>
        </w:trPr>
        <w:tc>
          <w:tcPr>
            <w:tcW w:w="5964" w:type="dxa"/>
            <w:gridSpan w:val="2"/>
            <w:tcBorders>
              <w:top w:val="single" w:sz="4" w:space="0" w:color="auto"/>
              <w:left w:val="single" w:sz="4" w:space="0" w:color="auto"/>
              <w:bottom w:val="single" w:sz="4" w:space="0" w:color="auto"/>
            </w:tcBorders>
            <w:shd w:val="clear" w:color="auto" w:fill="FFFFFF"/>
          </w:tcPr>
          <w:p w14:paraId="2FCA84BF"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Гранично допустиме навчальне навантаження</w:t>
            </w:r>
          </w:p>
        </w:tc>
        <w:tc>
          <w:tcPr>
            <w:tcW w:w="1276" w:type="dxa"/>
            <w:tcBorders>
              <w:top w:val="single" w:sz="4" w:space="0" w:color="auto"/>
              <w:left w:val="single" w:sz="4" w:space="0" w:color="auto"/>
              <w:bottom w:val="single" w:sz="4" w:space="0" w:color="auto"/>
            </w:tcBorders>
            <w:shd w:val="clear" w:color="auto" w:fill="FFFFFF"/>
          </w:tcPr>
          <w:p w14:paraId="466556F2" w14:textId="77777777" w:rsidR="00C956F7" w:rsidRPr="00A90A74" w:rsidRDefault="00C956F7" w:rsidP="00C956F7">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32</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38C54AE5" w14:textId="77777777" w:rsidR="00C956F7" w:rsidRPr="00A90A74" w:rsidRDefault="00C956F7" w:rsidP="00C956F7">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03D709E3" w14:textId="77777777" w:rsidR="00C956F7" w:rsidRPr="00A90A74" w:rsidRDefault="00C956F7" w:rsidP="00C956F7">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33</w:t>
            </w:r>
          </w:p>
        </w:tc>
      </w:tr>
      <w:tr w:rsidR="00C956F7" w:rsidRPr="00A90A74" w14:paraId="1AD1E643" w14:textId="77777777" w:rsidTr="00C956F7">
        <w:trPr>
          <w:trHeight w:hRule="exact" w:val="287"/>
        </w:trPr>
        <w:tc>
          <w:tcPr>
            <w:tcW w:w="5964" w:type="dxa"/>
            <w:gridSpan w:val="2"/>
            <w:tcBorders>
              <w:top w:val="single" w:sz="4" w:space="0" w:color="auto"/>
              <w:left w:val="single" w:sz="4" w:space="0" w:color="auto"/>
              <w:bottom w:val="single" w:sz="4" w:space="0" w:color="auto"/>
            </w:tcBorders>
            <w:shd w:val="clear" w:color="auto" w:fill="FFFFFF"/>
          </w:tcPr>
          <w:p w14:paraId="67B750BF" w14:textId="77777777" w:rsidR="00C956F7" w:rsidRPr="00A90A74" w:rsidRDefault="00C956F7"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Всього</w:t>
            </w:r>
          </w:p>
        </w:tc>
        <w:tc>
          <w:tcPr>
            <w:tcW w:w="1276" w:type="dxa"/>
            <w:tcBorders>
              <w:top w:val="single" w:sz="4" w:space="0" w:color="auto"/>
              <w:left w:val="single" w:sz="4" w:space="0" w:color="auto"/>
              <w:bottom w:val="single" w:sz="4" w:space="0" w:color="auto"/>
            </w:tcBorders>
            <w:shd w:val="clear" w:color="auto" w:fill="FFFFFF"/>
          </w:tcPr>
          <w:p w14:paraId="49F45561" w14:textId="77777777" w:rsidR="00C956F7" w:rsidRPr="00A90A74" w:rsidRDefault="00C956F7" w:rsidP="003E05EB">
            <w:pPr>
              <w:widowControl w:val="0"/>
              <w:spacing w:after="0" w:line="240" w:lineRule="auto"/>
              <w:ind w:left="26"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31</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3D7C577C" w14:textId="3186AD6C" w:rsidR="00C956F7" w:rsidRPr="00A90A74" w:rsidRDefault="00C956F7" w:rsidP="003E05EB">
            <w:pPr>
              <w:widowControl w:val="0"/>
              <w:spacing w:after="12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w:t>
            </w:r>
            <w:r>
              <w:rPr>
                <w:rFonts w:ascii="Times New Roman" w:eastAsia="Times New Roman" w:hAnsi="Times New Roman" w:cs="Times New Roman"/>
                <w:bCs/>
                <w:sz w:val="28"/>
                <w:szCs w:val="28"/>
                <w:shd w:val="clear" w:color="auto" w:fill="FFFFFF"/>
                <w:lang w:val="uk-UA" w:eastAsia="uk-UA" w:bidi="uk-UA"/>
              </w:rPr>
              <w:t>1,5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66350371" w14:textId="251B7F17" w:rsidR="00C956F7" w:rsidRPr="00A90A74" w:rsidRDefault="00C956F7"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w:t>
            </w:r>
            <w:r>
              <w:rPr>
                <w:rFonts w:ascii="Times New Roman" w:hAnsi="Times New Roman" w:cs="Times New Roman"/>
                <w:sz w:val="28"/>
                <w:szCs w:val="28"/>
                <w:lang w:val="uk-UA"/>
              </w:rPr>
              <w:t>2</w:t>
            </w:r>
            <w:r w:rsidRPr="00A90A74">
              <w:rPr>
                <w:rFonts w:ascii="Times New Roman" w:hAnsi="Times New Roman" w:cs="Times New Roman"/>
                <w:sz w:val="28"/>
                <w:szCs w:val="28"/>
                <w:lang w:val="uk-UA"/>
              </w:rPr>
              <w:t>,5</w:t>
            </w:r>
          </w:p>
        </w:tc>
      </w:tr>
    </w:tbl>
    <w:p w14:paraId="32AC0CCB" w14:textId="77777777" w:rsidR="0076613E" w:rsidRDefault="0076613E" w:rsidP="003E05EB">
      <w:pPr>
        <w:widowControl w:val="0"/>
        <w:spacing w:after="0" w:line="240" w:lineRule="auto"/>
        <w:ind w:right="-285"/>
        <w:rPr>
          <w:rFonts w:ascii="Times New Roman" w:eastAsia="Times New Roman" w:hAnsi="Times New Roman" w:cs="Times New Roman"/>
          <w:sz w:val="28"/>
          <w:szCs w:val="28"/>
          <w:lang w:val="uk-UA"/>
        </w:rPr>
      </w:pPr>
    </w:p>
    <w:p w14:paraId="281648A6" w14:textId="77777777" w:rsidR="0076613E" w:rsidRDefault="0076613E" w:rsidP="003E05EB">
      <w:pPr>
        <w:widowControl w:val="0"/>
        <w:spacing w:after="0" w:line="240" w:lineRule="auto"/>
        <w:ind w:right="-285"/>
        <w:rPr>
          <w:rFonts w:ascii="Times New Roman" w:eastAsia="Times New Roman" w:hAnsi="Times New Roman" w:cs="Times New Roman"/>
          <w:sz w:val="28"/>
          <w:szCs w:val="28"/>
          <w:lang w:val="uk-UA"/>
        </w:rPr>
      </w:pPr>
    </w:p>
    <w:p w14:paraId="017B5483" w14:textId="0D73A1E3" w:rsidR="00A90A74" w:rsidRPr="00A90A74" w:rsidRDefault="00A90A74" w:rsidP="003E05EB">
      <w:pPr>
        <w:widowControl w:val="0"/>
        <w:spacing w:after="0" w:line="240" w:lineRule="auto"/>
        <w:ind w:right="-285"/>
        <w:rPr>
          <w:rFonts w:ascii="Times New Roman" w:eastAsia="Times New Roman" w:hAnsi="Times New Roman" w:cs="Times New Roman"/>
          <w:bCs/>
          <w:color w:val="000000"/>
          <w:sz w:val="28"/>
          <w:szCs w:val="28"/>
          <w:shd w:val="clear" w:color="auto" w:fill="FFFFFF"/>
          <w:lang w:val="uk-UA" w:eastAsia="uk-UA" w:bidi="uk-UA"/>
        </w:rPr>
      </w:pPr>
      <w:r w:rsidRPr="00A90A74">
        <w:rPr>
          <w:rFonts w:ascii="Times New Roman" w:eastAsia="Times New Roman" w:hAnsi="Times New Roman" w:cs="Times New Roman"/>
          <w:sz w:val="28"/>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r w:rsidRPr="00A90A74">
        <w:rPr>
          <w:rFonts w:ascii="Times New Roman" w:eastAsia="Times New Roman" w:hAnsi="Times New Roman" w:cs="Times New Roman"/>
          <w:bCs/>
          <w:color w:val="000000"/>
          <w:sz w:val="28"/>
          <w:szCs w:val="28"/>
          <w:shd w:val="clear" w:color="auto" w:fill="FFFFFF"/>
          <w:lang w:val="uk-UA" w:eastAsia="uk-UA" w:bidi="uk-UA"/>
        </w:rPr>
        <w:t>Логічна послідовність вивчення предметів розкривається у відповідних навчальних програма</w:t>
      </w:r>
    </w:p>
    <w:p w14:paraId="0E6FD5B0" w14:textId="77777777" w:rsidR="00230BA9" w:rsidRDefault="00A90A74"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r w:rsidRPr="00A90A74">
        <w:rPr>
          <w:rFonts w:ascii="Times New Roman" w:eastAsia="Times New Roman" w:hAnsi="Times New Roman" w:cs="Times New Roman"/>
          <w:bCs/>
          <w:color w:val="000000"/>
          <w:sz w:val="28"/>
          <w:szCs w:val="28"/>
          <w:shd w:val="clear" w:color="auto" w:fill="FFFFFF"/>
          <w:lang w:val="uk-UA" w:eastAsia="uk-UA" w:bidi="uk-UA"/>
        </w:rPr>
        <w:t xml:space="preserve">                                                 </w:t>
      </w:r>
    </w:p>
    <w:p w14:paraId="16411768" w14:textId="2FBDEEF2" w:rsidR="00230BA9" w:rsidRDefault="00230BA9"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p>
    <w:p w14:paraId="24847556" w14:textId="0896194C" w:rsidR="00EF2EC3" w:rsidRDefault="00EF2EC3"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p>
    <w:p w14:paraId="01551CCE" w14:textId="393EB40C" w:rsidR="00EF2EC3" w:rsidRDefault="00EF2EC3"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p>
    <w:p w14:paraId="358E0674" w14:textId="77777777" w:rsidR="00EF2EC3" w:rsidRPr="00170051" w:rsidRDefault="00EF2EC3"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p>
    <w:p w14:paraId="6D872A55" w14:textId="1FFFEBE4" w:rsidR="00A90A74" w:rsidRPr="00A90A74" w:rsidRDefault="00230BA9"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r>
        <w:rPr>
          <w:rFonts w:ascii="Times New Roman" w:eastAsia="Times New Roman" w:hAnsi="Times New Roman" w:cs="Times New Roman"/>
          <w:bCs/>
          <w:color w:val="000000"/>
          <w:sz w:val="28"/>
          <w:szCs w:val="28"/>
          <w:shd w:val="clear" w:color="auto" w:fill="FFFFFF"/>
          <w:lang w:val="uk-UA" w:eastAsia="uk-UA" w:bidi="uk-UA"/>
        </w:rPr>
        <w:lastRenderedPageBreak/>
        <w:t xml:space="preserve">                                            </w:t>
      </w:r>
      <w:r w:rsidR="00A90A74" w:rsidRPr="00A90A74">
        <w:rPr>
          <w:rFonts w:ascii="Times New Roman" w:eastAsia="Times New Roman" w:hAnsi="Times New Roman" w:cs="Times New Roman"/>
          <w:bCs/>
          <w:color w:val="000000"/>
          <w:sz w:val="28"/>
          <w:szCs w:val="28"/>
          <w:shd w:val="clear" w:color="auto" w:fill="FFFFFF"/>
          <w:lang w:val="uk-UA" w:eastAsia="uk-UA" w:bidi="uk-UA"/>
        </w:rPr>
        <w:t xml:space="preserve"> </w:t>
      </w:r>
      <w:r w:rsidR="00A90A74" w:rsidRPr="00A90A74">
        <w:rPr>
          <w:rFonts w:ascii="Times New Roman" w:eastAsia="Times New Roman" w:hAnsi="Times New Roman" w:cs="Times New Roman"/>
          <w:b/>
          <w:bCs/>
          <w:sz w:val="28"/>
          <w:szCs w:val="28"/>
          <w:lang w:val="uk-UA"/>
        </w:rPr>
        <w:t xml:space="preserve">Перелік навчальних програм, </w:t>
      </w:r>
    </w:p>
    <w:p w14:paraId="756FF57D"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визначених закладом освіти, для  школи ІІ ступеня</w:t>
      </w:r>
    </w:p>
    <w:p w14:paraId="6329AAED"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b/>
          <w:bCs/>
          <w:color w:val="FF0000"/>
          <w:sz w:val="28"/>
          <w:szCs w:val="28"/>
          <w:lang w:val="uk-UA"/>
        </w:rPr>
      </w:pPr>
      <w:r w:rsidRPr="00A90A74">
        <w:rPr>
          <w:rFonts w:ascii="Times New Roman" w:eastAsia="Times New Roman" w:hAnsi="Times New Roman" w:cs="Times New Roman"/>
          <w:sz w:val="28"/>
          <w:szCs w:val="28"/>
          <w:lang w:val="uk-UA"/>
        </w:rPr>
        <w:t>(затверджені наказами МОН від 20.04.2018 № 405)</w:t>
      </w:r>
    </w:p>
    <w:tbl>
      <w:tblPr>
        <w:tblW w:w="8080" w:type="dxa"/>
        <w:tblInd w:w="152" w:type="dxa"/>
        <w:tblLayout w:type="fixed"/>
        <w:tblCellMar>
          <w:left w:w="10" w:type="dxa"/>
          <w:right w:w="10" w:type="dxa"/>
        </w:tblCellMar>
        <w:tblLook w:val="04A0" w:firstRow="1" w:lastRow="0" w:firstColumn="1" w:lastColumn="0" w:noHBand="0" w:noVBand="1"/>
      </w:tblPr>
      <w:tblGrid>
        <w:gridCol w:w="567"/>
        <w:gridCol w:w="7513"/>
      </w:tblGrid>
      <w:tr w:rsidR="00A90A74" w:rsidRPr="00A90A74" w14:paraId="16AC0CB5" w14:textId="77777777" w:rsidTr="00A90A74">
        <w:trPr>
          <w:trHeight w:hRule="exact" w:val="384"/>
        </w:trPr>
        <w:tc>
          <w:tcPr>
            <w:tcW w:w="567" w:type="dxa"/>
            <w:tcBorders>
              <w:top w:val="single" w:sz="4" w:space="0" w:color="auto"/>
              <w:left w:val="single" w:sz="4" w:space="0" w:color="auto"/>
            </w:tcBorders>
            <w:shd w:val="clear" w:color="auto" w:fill="FFFFFF"/>
            <w:vAlign w:val="center"/>
          </w:tcPr>
          <w:p w14:paraId="508F434D"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w:t>
            </w:r>
            <w:r w:rsidRPr="00A90A74">
              <w:rPr>
                <w:rFonts w:ascii="Times New Roman" w:eastAsia="Times New Roman" w:hAnsi="Times New Roman" w:cs="Times New Roman"/>
                <w:b/>
                <w:bCs/>
                <w:sz w:val="28"/>
                <w:szCs w:val="28"/>
                <w:shd w:val="clear" w:color="auto" w:fill="FFFFFF"/>
                <w:lang w:val="uk-UA" w:eastAsia="uk-UA" w:bidi="uk-UA"/>
              </w:rPr>
              <w:t>п/п</w:t>
            </w:r>
          </w:p>
        </w:tc>
        <w:tc>
          <w:tcPr>
            <w:tcW w:w="7513" w:type="dxa"/>
            <w:tcBorders>
              <w:top w:val="single" w:sz="4" w:space="0" w:color="auto"/>
              <w:left w:val="single" w:sz="4" w:space="0" w:color="auto"/>
              <w:right w:val="single" w:sz="4" w:space="0" w:color="auto"/>
            </w:tcBorders>
            <w:shd w:val="clear" w:color="auto" w:fill="FFFFFF"/>
          </w:tcPr>
          <w:p w14:paraId="2315CED2"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Назва навчальної програми</w:t>
            </w:r>
          </w:p>
        </w:tc>
      </w:tr>
      <w:tr w:rsidR="00A90A74" w:rsidRPr="00A90A74" w14:paraId="2EFC2209"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61703AFE"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1</w:t>
            </w:r>
            <w:r w:rsidRPr="00A90A74">
              <w:rPr>
                <w:rFonts w:ascii="Times New Roman" w:eastAsia="Lucida Sans Unicode" w:hAnsi="Times New Roman" w:cs="Times New Roman"/>
                <w:sz w:val="28"/>
                <w:szCs w:val="28"/>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vAlign w:val="center"/>
          </w:tcPr>
          <w:p w14:paraId="299407CE"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Українська мова</w:t>
            </w:r>
          </w:p>
        </w:tc>
      </w:tr>
      <w:tr w:rsidR="00A90A74" w:rsidRPr="00A90A74" w14:paraId="70B80AEF" w14:textId="77777777" w:rsidTr="00A90A74">
        <w:trPr>
          <w:trHeight w:hRule="exact" w:val="339"/>
        </w:trPr>
        <w:tc>
          <w:tcPr>
            <w:tcW w:w="567" w:type="dxa"/>
            <w:tcBorders>
              <w:top w:val="single" w:sz="4" w:space="0" w:color="auto"/>
              <w:left w:val="single" w:sz="4" w:space="0" w:color="auto"/>
            </w:tcBorders>
            <w:shd w:val="clear" w:color="auto" w:fill="FFFFFF"/>
            <w:vAlign w:val="center"/>
          </w:tcPr>
          <w:p w14:paraId="19B26F9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513" w:type="dxa"/>
            <w:tcBorders>
              <w:top w:val="single" w:sz="4" w:space="0" w:color="auto"/>
              <w:left w:val="single" w:sz="4" w:space="0" w:color="auto"/>
              <w:right w:val="single" w:sz="4" w:space="0" w:color="auto"/>
            </w:tcBorders>
            <w:shd w:val="clear" w:color="auto" w:fill="FFFFFF"/>
          </w:tcPr>
          <w:p w14:paraId="6D6FAFCC"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Українська література</w:t>
            </w:r>
          </w:p>
        </w:tc>
      </w:tr>
      <w:tr w:rsidR="00A90A74" w:rsidRPr="00A90A74" w14:paraId="4D37788D" w14:textId="77777777" w:rsidTr="00A90A74">
        <w:trPr>
          <w:trHeight w:hRule="exact" w:val="344"/>
        </w:trPr>
        <w:tc>
          <w:tcPr>
            <w:tcW w:w="567" w:type="dxa"/>
            <w:tcBorders>
              <w:top w:val="single" w:sz="4" w:space="0" w:color="auto"/>
              <w:left w:val="single" w:sz="4" w:space="0" w:color="auto"/>
            </w:tcBorders>
            <w:shd w:val="clear" w:color="auto" w:fill="FFFFFF"/>
          </w:tcPr>
          <w:p w14:paraId="5F886D55"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7513" w:type="dxa"/>
            <w:tcBorders>
              <w:top w:val="single" w:sz="4" w:space="0" w:color="auto"/>
              <w:left w:val="single" w:sz="4" w:space="0" w:color="auto"/>
              <w:right w:val="single" w:sz="4" w:space="0" w:color="auto"/>
            </w:tcBorders>
            <w:shd w:val="clear" w:color="auto" w:fill="FFFFFF"/>
          </w:tcPr>
          <w:p w14:paraId="0FD72F1F"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Біологія</w:t>
            </w:r>
          </w:p>
        </w:tc>
      </w:tr>
      <w:tr w:rsidR="00A90A74" w:rsidRPr="00A90A74" w14:paraId="012E90F8" w14:textId="77777777" w:rsidTr="00A90A74">
        <w:trPr>
          <w:trHeight w:hRule="exact" w:val="348"/>
        </w:trPr>
        <w:tc>
          <w:tcPr>
            <w:tcW w:w="567" w:type="dxa"/>
            <w:tcBorders>
              <w:top w:val="single" w:sz="4" w:space="0" w:color="auto"/>
              <w:left w:val="single" w:sz="4" w:space="0" w:color="auto"/>
            </w:tcBorders>
            <w:shd w:val="clear" w:color="auto" w:fill="FFFFFF"/>
          </w:tcPr>
          <w:p w14:paraId="64188D3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4.</w:t>
            </w:r>
          </w:p>
        </w:tc>
        <w:tc>
          <w:tcPr>
            <w:tcW w:w="7513" w:type="dxa"/>
            <w:tcBorders>
              <w:top w:val="single" w:sz="4" w:space="0" w:color="auto"/>
              <w:left w:val="single" w:sz="4" w:space="0" w:color="auto"/>
              <w:right w:val="single" w:sz="4" w:space="0" w:color="auto"/>
            </w:tcBorders>
            <w:shd w:val="clear" w:color="auto" w:fill="FFFFFF"/>
          </w:tcPr>
          <w:p w14:paraId="1CEE6893"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Всесвітня історія</w:t>
            </w:r>
          </w:p>
        </w:tc>
      </w:tr>
      <w:tr w:rsidR="00A90A74" w:rsidRPr="00A90A74" w14:paraId="09D383BB" w14:textId="77777777" w:rsidTr="00A90A74">
        <w:trPr>
          <w:trHeight w:hRule="exact" w:val="344"/>
        </w:trPr>
        <w:tc>
          <w:tcPr>
            <w:tcW w:w="567" w:type="dxa"/>
            <w:tcBorders>
              <w:top w:val="single" w:sz="4" w:space="0" w:color="auto"/>
              <w:left w:val="single" w:sz="4" w:space="0" w:color="auto"/>
            </w:tcBorders>
            <w:shd w:val="clear" w:color="auto" w:fill="FFFFFF"/>
          </w:tcPr>
          <w:p w14:paraId="727C2B18"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5.</w:t>
            </w:r>
          </w:p>
        </w:tc>
        <w:tc>
          <w:tcPr>
            <w:tcW w:w="7513" w:type="dxa"/>
            <w:tcBorders>
              <w:top w:val="single" w:sz="4" w:space="0" w:color="auto"/>
              <w:left w:val="single" w:sz="4" w:space="0" w:color="auto"/>
              <w:right w:val="single" w:sz="4" w:space="0" w:color="auto"/>
            </w:tcBorders>
            <w:shd w:val="clear" w:color="auto" w:fill="FFFFFF"/>
          </w:tcPr>
          <w:p w14:paraId="208E2FF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Географія</w:t>
            </w:r>
          </w:p>
        </w:tc>
      </w:tr>
      <w:tr w:rsidR="00A90A74" w:rsidRPr="00A90A74" w14:paraId="410B4CAF"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127164B8"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6</w:t>
            </w:r>
            <w:r w:rsidRPr="00A90A74">
              <w:rPr>
                <w:rFonts w:ascii="Times New Roman" w:eastAsia="Lucida Sans Unicode" w:hAnsi="Times New Roman" w:cs="Times New Roman"/>
                <w:sz w:val="28"/>
                <w:szCs w:val="28"/>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tcPr>
          <w:p w14:paraId="23319AC5"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Зарубіжна література</w:t>
            </w:r>
          </w:p>
        </w:tc>
      </w:tr>
      <w:tr w:rsidR="00A90A74" w:rsidRPr="00A90A74" w14:paraId="1BEF55DC" w14:textId="77777777" w:rsidTr="00A90A74">
        <w:trPr>
          <w:trHeight w:hRule="exact" w:val="344"/>
        </w:trPr>
        <w:tc>
          <w:tcPr>
            <w:tcW w:w="567" w:type="dxa"/>
            <w:tcBorders>
              <w:top w:val="single" w:sz="4" w:space="0" w:color="auto"/>
              <w:left w:val="single" w:sz="4" w:space="0" w:color="auto"/>
            </w:tcBorders>
            <w:shd w:val="clear" w:color="auto" w:fill="FFFFFF"/>
          </w:tcPr>
          <w:p w14:paraId="6989BC99"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7.</w:t>
            </w:r>
          </w:p>
        </w:tc>
        <w:tc>
          <w:tcPr>
            <w:tcW w:w="7513" w:type="dxa"/>
            <w:tcBorders>
              <w:top w:val="single" w:sz="4" w:space="0" w:color="auto"/>
              <w:left w:val="single" w:sz="4" w:space="0" w:color="auto"/>
              <w:right w:val="single" w:sz="4" w:space="0" w:color="auto"/>
            </w:tcBorders>
            <w:shd w:val="clear" w:color="auto" w:fill="FFFFFF"/>
          </w:tcPr>
          <w:p w14:paraId="6415306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Інформатика</w:t>
            </w:r>
          </w:p>
        </w:tc>
      </w:tr>
      <w:tr w:rsidR="00A90A74" w:rsidRPr="00A90A74" w14:paraId="18FF31AC" w14:textId="77777777" w:rsidTr="00A90A74">
        <w:trPr>
          <w:trHeight w:hRule="exact" w:val="339"/>
        </w:trPr>
        <w:tc>
          <w:tcPr>
            <w:tcW w:w="567" w:type="dxa"/>
            <w:tcBorders>
              <w:top w:val="single" w:sz="4" w:space="0" w:color="auto"/>
              <w:left w:val="single" w:sz="4" w:space="0" w:color="auto"/>
            </w:tcBorders>
            <w:shd w:val="clear" w:color="auto" w:fill="FFFFFF"/>
            <w:vAlign w:val="center"/>
          </w:tcPr>
          <w:p w14:paraId="47BD9C5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p>
        </w:tc>
        <w:tc>
          <w:tcPr>
            <w:tcW w:w="7513" w:type="dxa"/>
            <w:tcBorders>
              <w:top w:val="single" w:sz="4" w:space="0" w:color="auto"/>
              <w:left w:val="single" w:sz="4" w:space="0" w:color="auto"/>
              <w:right w:val="single" w:sz="4" w:space="0" w:color="auto"/>
            </w:tcBorders>
            <w:shd w:val="clear" w:color="auto" w:fill="FFFFFF"/>
            <w:vAlign w:val="bottom"/>
          </w:tcPr>
          <w:p w14:paraId="50243B2E"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Історія України</w:t>
            </w:r>
          </w:p>
        </w:tc>
      </w:tr>
      <w:tr w:rsidR="00A90A74" w:rsidRPr="00A90A74" w14:paraId="0B5B8282" w14:textId="77777777" w:rsidTr="00A90A74">
        <w:trPr>
          <w:trHeight w:hRule="exact" w:val="339"/>
        </w:trPr>
        <w:tc>
          <w:tcPr>
            <w:tcW w:w="567" w:type="dxa"/>
            <w:tcBorders>
              <w:top w:val="single" w:sz="4" w:space="0" w:color="auto"/>
              <w:left w:val="single" w:sz="4" w:space="0" w:color="auto"/>
            </w:tcBorders>
            <w:shd w:val="clear" w:color="auto" w:fill="FFFFFF"/>
          </w:tcPr>
          <w:p w14:paraId="112164C9"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w:t>
            </w:r>
          </w:p>
        </w:tc>
        <w:tc>
          <w:tcPr>
            <w:tcW w:w="7513" w:type="dxa"/>
            <w:tcBorders>
              <w:top w:val="single" w:sz="4" w:space="0" w:color="auto"/>
              <w:left w:val="single" w:sz="4" w:space="0" w:color="auto"/>
              <w:right w:val="single" w:sz="4" w:space="0" w:color="auto"/>
            </w:tcBorders>
            <w:shd w:val="clear" w:color="auto" w:fill="FFFFFF"/>
          </w:tcPr>
          <w:p w14:paraId="49242991"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Математика</w:t>
            </w:r>
          </w:p>
        </w:tc>
      </w:tr>
      <w:tr w:rsidR="00A90A74" w:rsidRPr="00A90A74" w14:paraId="69775382"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50AA7F1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w:t>
            </w:r>
          </w:p>
        </w:tc>
        <w:tc>
          <w:tcPr>
            <w:tcW w:w="7513" w:type="dxa"/>
            <w:tcBorders>
              <w:top w:val="single" w:sz="4" w:space="0" w:color="auto"/>
              <w:left w:val="single" w:sz="4" w:space="0" w:color="auto"/>
              <w:right w:val="single" w:sz="4" w:space="0" w:color="auto"/>
            </w:tcBorders>
            <w:shd w:val="clear" w:color="auto" w:fill="FFFFFF"/>
          </w:tcPr>
          <w:p w14:paraId="37DB0C65"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Мистецтво</w:t>
            </w:r>
          </w:p>
        </w:tc>
      </w:tr>
      <w:tr w:rsidR="00A90A74" w:rsidRPr="00A90A74" w14:paraId="1DCB38AC"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21CB93BF"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w:t>
            </w:r>
          </w:p>
        </w:tc>
        <w:tc>
          <w:tcPr>
            <w:tcW w:w="7513" w:type="dxa"/>
            <w:tcBorders>
              <w:top w:val="single" w:sz="4" w:space="0" w:color="auto"/>
              <w:left w:val="single" w:sz="4" w:space="0" w:color="auto"/>
              <w:right w:val="single" w:sz="4" w:space="0" w:color="auto"/>
            </w:tcBorders>
            <w:shd w:val="clear" w:color="auto" w:fill="FFFFFF"/>
          </w:tcPr>
          <w:p w14:paraId="19EFC0FC"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Основи здоров’я</w:t>
            </w:r>
          </w:p>
        </w:tc>
      </w:tr>
      <w:tr w:rsidR="00A90A74" w:rsidRPr="00A90A74" w14:paraId="18A2E32E" w14:textId="77777777" w:rsidTr="00A90A74">
        <w:trPr>
          <w:trHeight w:hRule="exact" w:val="370"/>
        </w:trPr>
        <w:tc>
          <w:tcPr>
            <w:tcW w:w="567" w:type="dxa"/>
            <w:tcBorders>
              <w:top w:val="single" w:sz="4" w:space="0" w:color="auto"/>
              <w:left w:val="single" w:sz="4" w:space="0" w:color="auto"/>
              <w:bottom w:val="single" w:sz="4" w:space="0" w:color="auto"/>
            </w:tcBorders>
            <w:shd w:val="clear" w:color="auto" w:fill="FFFFFF"/>
            <w:vAlign w:val="center"/>
          </w:tcPr>
          <w:p w14:paraId="1849F002"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12.</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789482D"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Природознавство</w:t>
            </w:r>
          </w:p>
        </w:tc>
      </w:tr>
    </w:tbl>
    <w:p w14:paraId="3BF226B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 xml:space="preserve">  </w:t>
      </w:r>
      <w:r w:rsidRPr="00A90A74">
        <w:rPr>
          <w:rFonts w:ascii="Times New Roman" w:eastAsia="Times New Roman" w:hAnsi="Times New Roman" w:cs="Times New Roman"/>
          <w:sz w:val="28"/>
          <w:szCs w:val="28"/>
          <w:lang w:val="uk-UA"/>
        </w:rPr>
        <w:t>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14:paraId="53C40D80"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Мови і літератури</w:t>
      </w:r>
    </w:p>
    <w:p w14:paraId="2346CB3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Суспільствознавство</w:t>
      </w:r>
    </w:p>
    <w:p w14:paraId="6DEF6734"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Мистецтво</w:t>
      </w:r>
    </w:p>
    <w:p w14:paraId="14572EC1"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Математика</w:t>
      </w:r>
    </w:p>
    <w:p w14:paraId="6FA95523"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Природознавство</w:t>
      </w:r>
    </w:p>
    <w:p w14:paraId="4E34144D"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Технології</w:t>
      </w:r>
    </w:p>
    <w:p w14:paraId="3EFBC01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Здоров’я і фізична культура</w:t>
      </w:r>
    </w:p>
    <w:p w14:paraId="5B04FE55" w14:textId="77777777" w:rsidR="00A90A74" w:rsidRPr="00A90A74" w:rsidRDefault="00A90A74" w:rsidP="003E05EB">
      <w:pPr>
        <w:widowControl w:val="0"/>
        <w:spacing w:after="0" w:line="240" w:lineRule="auto"/>
        <w:ind w:right="-285"/>
        <w:rPr>
          <w:rFonts w:ascii="Times New Roman" w:eastAsia="Times New Roman" w:hAnsi="Times New Roman" w:cs="Times New Roman"/>
          <w:b/>
          <w:bCs/>
          <w:sz w:val="28"/>
          <w:szCs w:val="28"/>
          <w:lang w:val="uk-UA"/>
        </w:rPr>
      </w:pPr>
    </w:p>
    <w:p w14:paraId="699DE3C2"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lang w:val="uk-UA"/>
        </w:rPr>
        <w:t>Очікувані результати навчання здобувачів освіти</w:t>
      </w:r>
    </w:p>
    <w:p w14:paraId="6937845B"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Досягнення мети та виконання завдань базової середньої освіти забезпечується шляхом формування ключових компетентностей, необхідних кожній сучасній людині для успішної життєдіяльності.</w:t>
      </w:r>
    </w:p>
    <w:p w14:paraId="11DD9311"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p>
    <w:tbl>
      <w:tblPr>
        <w:tblW w:w="1049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407"/>
        <w:gridCol w:w="7447"/>
      </w:tblGrid>
      <w:tr w:rsidR="00A90A74" w:rsidRPr="00A90A74" w14:paraId="0D0806CD" w14:textId="77777777" w:rsidTr="00A90A74">
        <w:trPr>
          <w:trHeight w:val="55"/>
        </w:trPr>
        <w:tc>
          <w:tcPr>
            <w:tcW w:w="596" w:type="dxa"/>
          </w:tcPr>
          <w:p w14:paraId="7C5FBE40"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з/п</w:t>
            </w:r>
          </w:p>
        </w:tc>
        <w:tc>
          <w:tcPr>
            <w:tcW w:w="2409" w:type="dxa"/>
          </w:tcPr>
          <w:p w14:paraId="00129D9B" w14:textId="77777777" w:rsidR="00A90A74" w:rsidRPr="00A90A74" w:rsidRDefault="00A90A74" w:rsidP="00A90A74">
            <w:pPr>
              <w:widowControl w:val="0"/>
              <w:spacing w:after="0" w:line="240" w:lineRule="auto"/>
              <w:ind w:right="360"/>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Ключові</w:t>
            </w:r>
          </w:p>
          <w:p w14:paraId="6534FCA0" w14:textId="77777777" w:rsidR="00A90A74" w:rsidRPr="00A90A74" w:rsidRDefault="00A90A74" w:rsidP="00A90A74">
            <w:pPr>
              <w:widowControl w:val="0"/>
              <w:spacing w:before="120"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компетентності</w:t>
            </w:r>
          </w:p>
        </w:tc>
        <w:tc>
          <w:tcPr>
            <w:tcW w:w="7485" w:type="dxa"/>
          </w:tcPr>
          <w:p w14:paraId="3CCC849B" w14:textId="77777777" w:rsidR="00A90A74" w:rsidRPr="00A90A74" w:rsidRDefault="00A90A74" w:rsidP="00A90A74">
            <w:pPr>
              <w:widowControl w:val="0"/>
              <w:spacing w:after="0" w:line="240" w:lineRule="auto"/>
              <w:ind w:firstLine="291"/>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Компоненти</w:t>
            </w:r>
          </w:p>
        </w:tc>
      </w:tr>
      <w:tr w:rsidR="00A90A74" w:rsidRPr="00A90A74" w14:paraId="5483312D" w14:textId="77777777" w:rsidTr="00A90A74">
        <w:trPr>
          <w:trHeight w:val="53"/>
        </w:trPr>
        <w:tc>
          <w:tcPr>
            <w:tcW w:w="596" w:type="dxa"/>
          </w:tcPr>
          <w:p w14:paraId="07F9ADCF"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2409" w:type="dxa"/>
          </w:tcPr>
          <w:p w14:paraId="108D8EAE"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Спілкування державною (і рідною — у разі відмінності) мовами</w:t>
            </w:r>
          </w:p>
        </w:tc>
        <w:tc>
          <w:tcPr>
            <w:tcW w:w="7485" w:type="dxa"/>
            <w:vAlign w:val="center"/>
          </w:tcPr>
          <w:p w14:paraId="21A770B2"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w:t>
            </w:r>
            <w:r w:rsidRPr="00A90A74">
              <w:rPr>
                <w:rFonts w:ascii="Times New Roman" w:eastAsia="Times New Roman" w:hAnsi="Times New Roman" w:cs="Times New Roman"/>
                <w:sz w:val="28"/>
                <w:szCs w:val="28"/>
                <w:lang w:val="uk-UA"/>
              </w:rPr>
              <w:lastRenderedPageBreak/>
              <w:t>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2F9B1B15"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розуміння важливості чітких та лаконічних формулювань.</w:t>
            </w:r>
          </w:p>
          <w:p w14:paraId="6C6AB3DE"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означення понять, формулювання властивостей, доведення правил, теорем</w:t>
            </w:r>
          </w:p>
        </w:tc>
      </w:tr>
      <w:tr w:rsidR="00A90A74" w:rsidRPr="00A90A74" w14:paraId="0B47856D" w14:textId="77777777" w:rsidTr="00A90A74">
        <w:trPr>
          <w:trHeight w:val="53"/>
        </w:trPr>
        <w:tc>
          <w:tcPr>
            <w:tcW w:w="596" w:type="dxa"/>
          </w:tcPr>
          <w:p w14:paraId="480269FB"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2</w:t>
            </w:r>
          </w:p>
        </w:tc>
        <w:tc>
          <w:tcPr>
            <w:tcW w:w="2409" w:type="dxa"/>
          </w:tcPr>
          <w:p w14:paraId="1FA8ABD6"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Спілкування</w:t>
            </w:r>
          </w:p>
          <w:p w14:paraId="24D4E89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іноземними</w:t>
            </w:r>
          </w:p>
          <w:p w14:paraId="16EAC284"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мовами</w:t>
            </w:r>
          </w:p>
        </w:tc>
        <w:tc>
          <w:tcPr>
            <w:tcW w:w="7485" w:type="dxa"/>
            <w:vAlign w:val="center"/>
          </w:tcPr>
          <w:p w14:paraId="47351280"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w:t>
            </w:r>
            <w:r w:rsidRPr="00A90A74">
              <w:rPr>
                <w:rFonts w:ascii="Times New Roman" w:eastAsia="Times New Roman" w:hAnsi="Times New Roman" w:cs="Times New Roman"/>
                <w:b/>
                <w:bCs/>
                <w:sz w:val="28"/>
                <w:szCs w:val="28"/>
                <w:shd w:val="clear" w:color="auto" w:fill="FFFFFF"/>
                <w:lang w:val="uk-UA"/>
              </w:rPr>
              <w:t xml:space="preserve"> </w:t>
            </w:r>
            <w:r w:rsidRPr="00A90A74">
              <w:rPr>
                <w:rFonts w:ascii="Times New Roman" w:eastAsia="Times New Roman" w:hAnsi="Times New Roman" w:cs="Times New Roman"/>
                <w:sz w:val="28"/>
                <w:szCs w:val="28"/>
                <w:lang w:val="uk-UA"/>
              </w:rPr>
              <w:t>взаємодіяти з іншими усно, письмово та за допомогою засобів електронного спілкування.</w:t>
            </w:r>
          </w:p>
          <w:p w14:paraId="5A139C7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3D65F3D2"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підручники, словники, довідкова література, мультимедійні засоби, адаптовані іншомовні тексти.</w:t>
            </w:r>
          </w:p>
        </w:tc>
      </w:tr>
      <w:tr w:rsidR="00A90A74" w:rsidRPr="00A90A74" w14:paraId="1B76457D" w14:textId="77777777" w:rsidTr="00A90A74">
        <w:trPr>
          <w:trHeight w:val="703"/>
        </w:trPr>
        <w:tc>
          <w:tcPr>
            <w:tcW w:w="596" w:type="dxa"/>
          </w:tcPr>
          <w:p w14:paraId="51D65AAC"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2409" w:type="dxa"/>
          </w:tcPr>
          <w:p w14:paraId="27615B8B" w14:textId="77777777" w:rsidR="00A90A74" w:rsidRPr="00A90A74" w:rsidRDefault="00A90A74" w:rsidP="00A90A74">
            <w:pPr>
              <w:widowControl w:val="0"/>
              <w:spacing w:after="12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Математична</w:t>
            </w:r>
          </w:p>
          <w:p w14:paraId="5D019BE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7485" w:type="dxa"/>
            <w:vAlign w:val="center"/>
          </w:tcPr>
          <w:p w14:paraId="21C7579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7783829"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A0F63D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розв'язування математичних задач, і </w:t>
            </w:r>
            <w:r w:rsidRPr="00A90A74">
              <w:rPr>
                <w:rFonts w:ascii="Times New Roman" w:eastAsia="Times New Roman" w:hAnsi="Times New Roman" w:cs="Times New Roman"/>
                <w:sz w:val="28"/>
                <w:szCs w:val="28"/>
                <w:lang w:val="uk-UA"/>
              </w:rPr>
              <w:lastRenderedPageBreak/>
              <w:t>обов’язково таких, що моделюють реальні життєві ситуації</w:t>
            </w:r>
          </w:p>
        </w:tc>
      </w:tr>
      <w:tr w:rsidR="00A90A74" w:rsidRPr="00A2277B" w14:paraId="2BDB6121" w14:textId="77777777" w:rsidTr="00A90A74">
        <w:trPr>
          <w:trHeight w:val="53"/>
        </w:trPr>
        <w:tc>
          <w:tcPr>
            <w:tcW w:w="596" w:type="dxa"/>
          </w:tcPr>
          <w:p w14:paraId="23549518"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4</w:t>
            </w:r>
          </w:p>
        </w:tc>
        <w:tc>
          <w:tcPr>
            <w:tcW w:w="2409" w:type="dxa"/>
          </w:tcPr>
          <w:p w14:paraId="7EE87489"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Основні</w:t>
            </w:r>
          </w:p>
          <w:p w14:paraId="36CB9C2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 у природничих науках і технологіях</w:t>
            </w:r>
          </w:p>
        </w:tc>
        <w:tc>
          <w:tcPr>
            <w:tcW w:w="7485" w:type="dxa"/>
            <w:vAlign w:val="center"/>
          </w:tcPr>
          <w:p w14:paraId="3C32BC6B"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173217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38D704AE"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90A74" w:rsidRPr="00A90A74" w14:paraId="622604A2" w14:textId="77777777" w:rsidTr="00A90A74">
        <w:trPr>
          <w:trHeight w:val="53"/>
        </w:trPr>
        <w:tc>
          <w:tcPr>
            <w:tcW w:w="596" w:type="dxa"/>
          </w:tcPr>
          <w:p w14:paraId="1A29ECBB"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5</w:t>
            </w:r>
          </w:p>
        </w:tc>
        <w:tc>
          <w:tcPr>
            <w:tcW w:w="2409" w:type="dxa"/>
          </w:tcPr>
          <w:p w14:paraId="556B8F2F"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Інформаційно-</w:t>
            </w:r>
          </w:p>
          <w:p w14:paraId="1A60E25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цифрова</w:t>
            </w:r>
          </w:p>
          <w:p w14:paraId="11D78BB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7485" w:type="dxa"/>
            <w:vAlign w:val="center"/>
          </w:tcPr>
          <w:p w14:paraId="1517546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B0DCF5B"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1BD8AB0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візуалізація даних, побудова графіків та діаграм за допомогою програмних засобів</w:t>
            </w:r>
          </w:p>
        </w:tc>
      </w:tr>
      <w:tr w:rsidR="00A90A74" w:rsidRPr="00A2277B" w14:paraId="3B03AD46" w14:textId="77777777" w:rsidTr="00A90A74">
        <w:trPr>
          <w:trHeight w:val="53"/>
        </w:trPr>
        <w:tc>
          <w:tcPr>
            <w:tcW w:w="596" w:type="dxa"/>
          </w:tcPr>
          <w:p w14:paraId="678C939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6</w:t>
            </w:r>
          </w:p>
        </w:tc>
        <w:tc>
          <w:tcPr>
            <w:tcW w:w="2409" w:type="dxa"/>
          </w:tcPr>
          <w:p w14:paraId="1705FDE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Уміння вчитися впродовж життя</w:t>
            </w:r>
          </w:p>
        </w:tc>
        <w:tc>
          <w:tcPr>
            <w:tcW w:w="7485" w:type="dxa"/>
            <w:vAlign w:val="center"/>
          </w:tcPr>
          <w:p w14:paraId="5BEAC47C"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880B80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D204BAA"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моделювання власної освітньої траєкторії</w:t>
            </w:r>
          </w:p>
        </w:tc>
      </w:tr>
      <w:tr w:rsidR="00A90A74" w:rsidRPr="00A2277B" w14:paraId="14A0E054" w14:textId="77777777" w:rsidTr="00A90A74">
        <w:trPr>
          <w:trHeight w:val="53"/>
        </w:trPr>
        <w:tc>
          <w:tcPr>
            <w:tcW w:w="596" w:type="dxa"/>
          </w:tcPr>
          <w:p w14:paraId="171B1B3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7</w:t>
            </w:r>
          </w:p>
        </w:tc>
        <w:tc>
          <w:tcPr>
            <w:tcW w:w="2409" w:type="dxa"/>
          </w:tcPr>
          <w:p w14:paraId="05EFDD1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Ініціативність і підприємливість</w:t>
            </w:r>
          </w:p>
        </w:tc>
        <w:tc>
          <w:tcPr>
            <w:tcW w:w="7485" w:type="dxa"/>
            <w:vAlign w:val="center"/>
          </w:tcPr>
          <w:p w14:paraId="5E0128C6"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w:t>
            </w:r>
            <w:r w:rsidRPr="00A90A74">
              <w:rPr>
                <w:rFonts w:ascii="Times New Roman" w:eastAsia="Times New Roman" w:hAnsi="Times New Roman" w:cs="Times New Roman"/>
                <w:sz w:val="28"/>
                <w:szCs w:val="28"/>
                <w:lang w:val="uk-UA"/>
              </w:rPr>
              <w:lastRenderedPageBreak/>
              <w:t>життєвого завдання.</w:t>
            </w:r>
          </w:p>
          <w:p w14:paraId="6D860BF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A861357"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завдання підприємницького змісту (оптимізаційні задачі)</w:t>
            </w:r>
          </w:p>
        </w:tc>
      </w:tr>
      <w:tr w:rsidR="00A90A74" w:rsidRPr="00A90A74" w14:paraId="423F0FE2" w14:textId="77777777" w:rsidTr="00A90A74">
        <w:trPr>
          <w:trHeight w:val="4618"/>
        </w:trPr>
        <w:tc>
          <w:tcPr>
            <w:tcW w:w="596" w:type="dxa"/>
          </w:tcPr>
          <w:p w14:paraId="7ACAA352"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8</w:t>
            </w:r>
          </w:p>
        </w:tc>
        <w:tc>
          <w:tcPr>
            <w:tcW w:w="2409" w:type="dxa"/>
          </w:tcPr>
          <w:p w14:paraId="4AE8727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Соціальна і</w:t>
            </w:r>
          </w:p>
          <w:p w14:paraId="527BBB1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громадянська</w:t>
            </w:r>
          </w:p>
          <w:p w14:paraId="6FC5FB62"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w:t>
            </w:r>
          </w:p>
        </w:tc>
        <w:tc>
          <w:tcPr>
            <w:tcW w:w="7485" w:type="dxa"/>
            <w:vAlign w:val="center"/>
          </w:tcPr>
          <w:p w14:paraId="1949D31E"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4034EAC2"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91EEB8B"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завдання соціального змісту</w:t>
            </w:r>
          </w:p>
        </w:tc>
      </w:tr>
      <w:tr w:rsidR="00A90A74" w:rsidRPr="00A90A74" w14:paraId="2D40BAE6" w14:textId="77777777" w:rsidTr="00A90A74">
        <w:trPr>
          <w:trHeight w:val="2869"/>
        </w:trPr>
        <w:tc>
          <w:tcPr>
            <w:tcW w:w="596" w:type="dxa"/>
          </w:tcPr>
          <w:p w14:paraId="0851298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w:t>
            </w:r>
          </w:p>
        </w:tc>
        <w:tc>
          <w:tcPr>
            <w:tcW w:w="2409" w:type="dxa"/>
          </w:tcPr>
          <w:p w14:paraId="2CB293AE" w14:textId="77777777" w:rsidR="00A90A74" w:rsidRPr="00A90A74" w:rsidRDefault="00A90A74" w:rsidP="00A90A74">
            <w:pPr>
              <w:spacing w:after="16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Обізнаність і самовираження у сфері культури</w:t>
            </w:r>
          </w:p>
        </w:tc>
        <w:tc>
          <w:tcPr>
            <w:tcW w:w="7485" w:type="dxa"/>
          </w:tcPr>
          <w:p w14:paraId="59D8552C" w14:textId="77777777" w:rsidR="00A90A74" w:rsidRPr="00A90A74" w:rsidRDefault="00A90A74" w:rsidP="00A90A74">
            <w:pPr>
              <w:widowControl w:val="0"/>
              <w:spacing w:after="0" w:line="240" w:lineRule="auto"/>
              <w:ind w:firstLine="291"/>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5B486674" w14:textId="77777777" w:rsidR="00A90A74" w:rsidRPr="00A90A74" w:rsidRDefault="00A90A74" w:rsidP="00A90A74">
            <w:pPr>
              <w:widowControl w:val="0"/>
              <w:spacing w:after="0" w:line="240" w:lineRule="auto"/>
              <w:ind w:firstLine="291"/>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038F5872" w14:textId="77777777" w:rsidR="00A90A74" w:rsidRPr="00A90A74" w:rsidRDefault="00A90A74" w:rsidP="00A90A74">
            <w:pPr>
              <w:widowControl w:val="0"/>
              <w:spacing w:after="0" w:line="240" w:lineRule="auto"/>
              <w:ind w:firstLine="291"/>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математичні моделі в різних видах мистецтва</w:t>
            </w:r>
          </w:p>
        </w:tc>
      </w:tr>
      <w:tr w:rsidR="00A90A74" w:rsidRPr="00A2277B" w14:paraId="23D9F21A" w14:textId="77777777" w:rsidTr="00A90A74">
        <w:trPr>
          <w:trHeight w:val="53"/>
        </w:trPr>
        <w:tc>
          <w:tcPr>
            <w:tcW w:w="596" w:type="dxa"/>
          </w:tcPr>
          <w:p w14:paraId="274EC6D9" w14:textId="77777777" w:rsidR="00A90A74" w:rsidRPr="00A90A74" w:rsidRDefault="00A90A74" w:rsidP="00A90A74">
            <w:pPr>
              <w:widowControl w:val="0"/>
              <w:spacing w:after="120" w:line="240" w:lineRule="auto"/>
              <w:ind w:left="14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w:t>
            </w:r>
          </w:p>
        </w:tc>
        <w:tc>
          <w:tcPr>
            <w:tcW w:w="2409" w:type="dxa"/>
          </w:tcPr>
          <w:p w14:paraId="142F3CA4"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Екологічна грамотність і здорове життя</w:t>
            </w:r>
          </w:p>
        </w:tc>
        <w:tc>
          <w:tcPr>
            <w:tcW w:w="7485" w:type="dxa"/>
            <w:vAlign w:val="center"/>
          </w:tcPr>
          <w:p w14:paraId="73360FD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C0A3751"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w:t>
            </w:r>
            <w:r w:rsidRPr="00A90A74">
              <w:rPr>
                <w:rFonts w:ascii="Times New Roman" w:eastAsia="Times New Roman" w:hAnsi="Times New Roman" w:cs="Times New Roman"/>
                <w:sz w:val="28"/>
                <w:szCs w:val="28"/>
                <w:lang w:val="uk-UA"/>
              </w:rPr>
              <w:lastRenderedPageBreak/>
              <w:t>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2EF90FA5"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B299C05"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p>
    <w:p w14:paraId="06535E16"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компетентностей як «Екологічна безпека й сталий розвиток»,</w:t>
      </w:r>
      <w:r w:rsidRPr="00A90A74">
        <w:rPr>
          <w:rFonts w:ascii="Times New Roman" w:eastAsia="Times New Roman" w:hAnsi="Times New Roman" w:cs="Times New Roman"/>
          <w:sz w:val="28"/>
          <w:szCs w:val="28"/>
          <w:lang w:val="uk-UA"/>
        </w:rPr>
        <w:t xml:space="preserve"> </w:t>
      </w:r>
      <w:r w:rsidRPr="00A90A74">
        <w:rPr>
          <w:rFonts w:ascii="Times New Roman" w:eastAsia="Times New Roman" w:hAnsi="Times New Roman" w:cs="Times New Roman"/>
          <w:color w:val="000000"/>
          <w:sz w:val="28"/>
          <w:szCs w:val="28"/>
          <w:lang w:val="uk-UA" w:eastAsia="uk-UA" w:bidi="uk-UA"/>
        </w:rPr>
        <w:t>«Громадянська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що враховані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14:paraId="34A9E62C" w14:textId="6E5637B7" w:rsidR="00A90A74" w:rsidRPr="00A90A74" w:rsidRDefault="00A90A74" w:rsidP="003E05EB">
      <w:pPr>
        <w:widowControl w:val="0"/>
        <w:spacing w:after="0" w:line="240" w:lineRule="auto"/>
        <w:ind w:right="-427"/>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w:t>
      </w:r>
    </w:p>
    <w:p w14:paraId="74F0006B"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p>
    <w:p w14:paraId="364D124A"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26"/>
      </w:tblGrid>
      <w:tr w:rsidR="00A90A74" w:rsidRPr="00A90A74" w14:paraId="1D9F7714" w14:textId="77777777" w:rsidTr="00A90A74">
        <w:trPr>
          <w:cantSplit/>
          <w:trHeight w:val="627"/>
        </w:trPr>
        <w:tc>
          <w:tcPr>
            <w:tcW w:w="851" w:type="dxa"/>
            <w:vAlign w:val="center"/>
          </w:tcPr>
          <w:p w14:paraId="45C37FD1"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Наскрізна</w:t>
            </w:r>
          </w:p>
          <w:p w14:paraId="780B5415"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лінія</w:t>
            </w:r>
          </w:p>
        </w:tc>
        <w:tc>
          <w:tcPr>
            <w:tcW w:w="9226" w:type="dxa"/>
            <w:vAlign w:val="center"/>
          </w:tcPr>
          <w:p w14:paraId="65A59DB1"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Коротка характеристика</w:t>
            </w:r>
          </w:p>
        </w:tc>
      </w:tr>
      <w:tr w:rsidR="00A90A74" w:rsidRPr="00A90A74" w14:paraId="5A231BB8" w14:textId="77777777" w:rsidTr="00A90A74">
        <w:trPr>
          <w:cantSplit/>
          <w:trHeight w:val="3382"/>
        </w:trPr>
        <w:tc>
          <w:tcPr>
            <w:tcW w:w="851" w:type="dxa"/>
            <w:textDirection w:val="btLr"/>
            <w:vAlign w:val="center"/>
          </w:tcPr>
          <w:p w14:paraId="09A803B3"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highlight w:val="white"/>
              </w:rPr>
              <w:t>Екологічна безпека й сталий розвиток</w:t>
            </w:r>
          </w:p>
        </w:tc>
        <w:tc>
          <w:tcPr>
            <w:tcW w:w="9226" w:type="dxa"/>
          </w:tcPr>
          <w:p w14:paraId="0DA29DCE" w14:textId="77777777" w:rsidR="00A90A74" w:rsidRPr="00A90A74" w:rsidRDefault="00A90A74" w:rsidP="00A90A74">
            <w:pPr>
              <w:widowControl w:val="0"/>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w:t>
            </w:r>
          </w:p>
          <w:p w14:paraId="328CAF05" w14:textId="77777777" w:rsidR="00A90A74" w:rsidRPr="00A90A74" w:rsidRDefault="00A90A74" w:rsidP="00A90A74">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A90A74" w:rsidRPr="00A90A74" w14:paraId="2D053A76" w14:textId="77777777" w:rsidTr="00A90A74">
        <w:trPr>
          <w:cantSplit/>
          <w:trHeight w:val="1134"/>
        </w:trPr>
        <w:tc>
          <w:tcPr>
            <w:tcW w:w="851" w:type="dxa"/>
            <w:textDirection w:val="btLr"/>
            <w:vAlign w:val="center"/>
          </w:tcPr>
          <w:p w14:paraId="0FEB57EF"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Громадянська відповідальність</w:t>
            </w:r>
          </w:p>
        </w:tc>
        <w:tc>
          <w:tcPr>
            <w:tcW w:w="9226" w:type="dxa"/>
          </w:tcPr>
          <w:p w14:paraId="5299297D"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58D98D0E"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90A74" w:rsidRPr="00A2277B" w14:paraId="283CBBEC" w14:textId="77777777" w:rsidTr="00A90A74">
        <w:trPr>
          <w:cantSplit/>
          <w:trHeight w:val="3214"/>
        </w:trPr>
        <w:tc>
          <w:tcPr>
            <w:tcW w:w="851" w:type="dxa"/>
            <w:textDirection w:val="btLr"/>
            <w:vAlign w:val="center"/>
          </w:tcPr>
          <w:p w14:paraId="3CA09BAE"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highlight w:val="white"/>
                <w:lang w:val="en-US"/>
              </w:rPr>
              <w:t>Здоров'я і безпека</w:t>
            </w:r>
          </w:p>
        </w:tc>
        <w:tc>
          <w:tcPr>
            <w:tcW w:w="9226" w:type="dxa"/>
          </w:tcPr>
          <w:p w14:paraId="788141BE"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11C40692"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90A74" w:rsidRPr="00A2277B" w14:paraId="17682FFF" w14:textId="77777777" w:rsidTr="00A90A74">
        <w:trPr>
          <w:cantSplit/>
          <w:trHeight w:val="1134"/>
        </w:trPr>
        <w:tc>
          <w:tcPr>
            <w:tcW w:w="851" w:type="dxa"/>
            <w:textDirection w:val="btLr"/>
            <w:vAlign w:val="center"/>
          </w:tcPr>
          <w:p w14:paraId="3D021F02"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highlight w:val="white"/>
                <w:lang w:val="en-US"/>
              </w:rPr>
              <w:t>Підприємливість і фінансова грамотність</w:t>
            </w:r>
          </w:p>
        </w:tc>
        <w:tc>
          <w:tcPr>
            <w:tcW w:w="9226" w:type="dxa"/>
          </w:tcPr>
          <w:p w14:paraId="156C5424" w14:textId="77777777" w:rsidR="00A90A74" w:rsidRPr="00A90A74" w:rsidRDefault="00A90A74" w:rsidP="00A90A74">
            <w:pPr>
              <w:widowControl w:val="0"/>
              <w:spacing w:after="0" w:line="240" w:lineRule="auto"/>
              <w:ind w:firstLine="466"/>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w:t>
            </w:r>
            <w:r w:rsidRPr="00A90A74">
              <w:rPr>
                <w:rFonts w:ascii="Times New Roman" w:eastAsia="Times New Roman" w:hAnsi="Times New Roman" w:cs="Times New Roman"/>
                <w:bCs/>
                <w:color w:val="000000"/>
                <w:sz w:val="28"/>
                <w:szCs w:val="28"/>
                <w:shd w:val="clear" w:color="auto" w:fill="FFFFFF"/>
                <w:lang w:val="uk-UA" w:eastAsia="uk-UA" w:bidi="uk-UA"/>
              </w:rPr>
              <w:t xml:space="preserve">(аспектів фінансових питань (здійснення заощаджень, інвестування, </w:t>
            </w:r>
            <w:r w:rsidRPr="00A90A74">
              <w:rPr>
                <w:rFonts w:ascii="Times New Roman" w:eastAsia="Times New Roman" w:hAnsi="Times New Roman" w:cs="Times New Roman"/>
                <w:color w:val="000000"/>
                <w:sz w:val="28"/>
                <w:szCs w:val="28"/>
                <w:lang w:val="uk-UA" w:eastAsia="uk-UA" w:bidi="uk-UA"/>
              </w:rPr>
              <w:t>запозичення, страхування, кредитування тощо).</w:t>
            </w:r>
          </w:p>
          <w:p w14:paraId="77E49655" w14:textId="77777777" w:rsidR="00A90A74" w:rsidRPr="00A90A74" w:rsidRDefault="00A90A74" w:rsidP="00A90A74">
            <w:pPr>
              <w:widowControl w:val="0"/>
              <w:spacing w:after="0" w:line="240" w:lineRule="auto"/>
              <w:ind w:firstLine="466"/>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1305F985"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p>
    <w:p w14:paraId="6742196A"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b/>
          <w:bCs/>
          <w:color w:val="000000"/>
          <w:sz w:val="28"/>
          <w:szCs w:val="28"/>
          <w:shd w:val="clear" w:color="auto" w:fill="FFFFFF"/>
          <w:lang w:val="uk-UA" w:eastAsia="uk-UA" w:bidi="uk-UA"/>
        </w:rPr>
      </w:pPr>
    </w:p>
    <w:p w14:paraId="6DD5D6E4"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Формування</w:t>
      </w:r>
      <w:r w:rsidRPr="00A90A74">
        <w:rPr>
          <w:rFonts w:ascii="Times New Roman" w:eastAsia="Times New Roman" w:hAnsi="Times New Roman" w:cs="Times New Roman"/>
          <w:sz w:val="28"/>
          <w:szCs w:val="28"/>
          <w:lang w:val="uk-UA"/>
        </w:rPr>
        <w:t xml:space="preserve"> компетентностей відбувається через постійне включення учнів до різних видів педагогічно доцільної активної навчально- пізнавальної діяльності з практичним спрямуванням, встановлення та реалізацію в освітньому процесі міжпредметних і внутрішньопредметних зв’язків, а саме:</w:t>
      </w:r>
    </w:p>
    <w:p w14:paraId="3FA1CB6F"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змістово-інформаційних, операційно-діяльнісних і організаційно-методичних.</w:t>
      </w:r>
    </w:p>
    <w:p w14:paraId="3D063CAA"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b/>
          <w:bCs/>
          <w:color w:val="000000"/>
          <w:sz w:val="28"/>
          <w:szCs w:val="28"/>
          <w:shd w:val="clear" w:color="auto" w:fill="FFFFFF"/>
          <w:lang w:val="uk-UA" w:eastAsia="uk-UA" w:bidi="uk-UA"/>
        </w:rPr>
      </w:pPr>
    </w:p>
    <w:p w14:paraId="33520958"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Вимоги до осіб, які можуть розпочинати здобуття базової середньої освіти.</w:t>
      </w:r>
      <w:r w:rsidRPr="00A90A74">
        <w:rPr>
          <w:rFonts w:ascii="Times New Roman" w:eastAsia="Times New Roman" w:hAnsi="Times New Roman" w:cs="Times New Roman"/>
          <w:sz w:val="28"/>
          <w:szCs w:val="28"/>
          <w:lang w:val="uk-UA"/>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14:paraId="6D3D48A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Форми організації освітнього процесу.</w:t>
      </w:r>
      <w:r w:rsidRPr="00A90A74">
        <w:rPr>
          <w:rFonts w:ascii="Times New Roman" w:eastAsia="Times New Roman" w:hAnsi="Times New Roman" w:cs="Times New Roman"/>
          <w:sz w:val="28"/>
          <w:szCs w:val="28"/>
          <w:lang w:val="uk-UA"/>
        </w:rPr>
        <w:t xml:space="preserve"> Основними формами організації </w:t>
      </w:r>
      <w:r w:rsidRPr="00A90A74">
        <w:rPr>
          <w:rFonts w:ascii="Times New Roman" w:eastAsia="Times New Roman" w:hAnsi="Times New Roman" w:cs="Times New Roman"/>
          <w:sz w:val="28"/>
          <w:szCs w:val="28"/>
          <w:lang w:val="uk-UA"/>
        </w:rPr>
        <w:lastRenderedPageBreak/>
        <w:t>освітнього процесу є різні типи уроку:</w:t>
      </w:r>
    </w:p>
    <w:p w14:paraId="6319777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формування компетентностей;</w:t>
      </w:r>
    </w:p>
    <w:p w14:paraId="6309555D"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розвитку компетентностей;</w:t>
      </w:r>
    </w:p>
    <w:p w14:paraId="781CCD03"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перевірки та/або оцінювання досягнення компетентностей;</w:t>
      </w:r>
    </w:p>
    <w:p w14:paraId="03F1F271"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корекції основних компетентностей;</w:t>
      </w:r>
    </w:p>
    <w:p w14:paraId="73EE8063"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комбінований урок.</w:t>
      </w:r>
    </w:p>
    <w:p w14:paraId="1FC03DAB"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 урок-дискусійна група, уроки з навчанням одних учнів іншими), інтегровані уроки, проблемний урок, відео - уроки.</w:t>
      </w:r>
    </w:p>
    <w:p w14:paraId="2D0A8B95"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 метою засвоєння нового матеріалу та розвитку компетентностей крім уроку проводяться навчально-практичні заняття, практичні заняття і заняття практикуми, оглядова конференція (для 8-9 класів), оглядова екскурсія.</w:t>
      </w:r>
    </w:p>
    <w:p w14:paraId="0899B164"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w:t>
      </w:r>
      <w:r w:rsidRPr="00A90A74">
        <w:rPr>
          <w:rFonts w:ascii="Times New Roman" w:eastAsia="Times New Roman" w:hAnsi="Times New Roman" w:cs="Times New Roman"/>
          <w:color w:val="FF0000"/>
          <w:sz w:val="28"/>
          <w:szCs w:val="28"/>
          <w:lang w:val="uk-UA"/>
        </w:rPr>
        <w:t xml:space="preserve"> </w:t>
      </w:r>
      <w:r w:rsidRPr="00A90A74">
        <w:rPr>
          <w:rFonts w:ascii="Times New Roman" w:eastAsia="Times New Roman" w:hAnsi="Times New Roman" w:cs="Times New Roman"/>
          <w:sz w:val="28"/>
          <w:szCs w:val="28"/>
          <w:lang w:val="uk-UA"/>
        </w:rPr>
        <w:t>Форми організації освітнього процесу повинні уточнюватись та розширюватись у змісті окремих предметів зокрема виконання державних вимог Державного стандарту та окремих предметів протягом навчального року.</w:t>
      </w:r>
    </w:p>
    <w:p w14:paraId="0B371024" w14:textId="77777777" w:rsidR="00A90A74" w:rsidRPr="00A90A74" w:rsidRDefault="00A90A74" w:rsidP="003E05EB">
      <w:pPr>
        <w:widowControl w:val="0"/>
        <w:spacing w:after="0" w:line="240" w:lineRule="auto"/>
        <w:ind w:right="-427"/>
        <w:jc w:val="center"/>
        <w:rPr>
          <w:rFonts w:ascii="Times New Roman" w:eastAsia="Times New Roman" w:hAnsi="Times New Roman" w:cs="Times New Roman"/>
          <w:b/>
          <w:bCs/>
          <w:sz w:val="28"/>
          <w:szCs w:val="28"/>
          <w:lang w:val="uk-UA"/>
        </w:rPr>
      </w:pPr>
    </w:p>
    <w:p w14:paraId="1DC334AA" w14:textId="77777777" w:rsidR="0076613E" w:rsidRDefault="0076613E" w:rsidP="003E05EB">
      <w:pPr>
        <w:widowControl w:val="0"/>
        <w:spacing w:after="0" w:line="240" w:lineRule="auto"/>
        <w:ind w:right="-427"/>
        <w:jc w:val="center"/>
        <w:rPr>
          <w:rFonts w:ascii="Times New Roman" w:eastAsia="Times New Roman" w:hAnsi="Times New Roman" w:cs="Times New Roman"/>
          <w:b/>
          <w:bCs/>
          <w:sz w:val="28"/>
          <w:szCs w:val="28"/>
          <w:lang w:val="uk-UA"/>
        </w:rPr>
      </w:pPr>
    </w:p>
    <w:p w14:paraId="5A72DB24" w14:textId="5DF1BBEC" w:rsidR="00A90A74" w:rsidRPr="00A90A74" w:rsidRDefault="00A90A74" w:rsidP="003E05EB">
      <w:pPr>
        <w:widowControl w:val="0"/>
        <w:spacing w:after="0" w:line="240" w:lineRule="auto"/>
        <w:ind w:right="-427"/>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Опис та інструменти системи внутрішнього забезпечення якості освіти</w:t>
      </w:r>
    </w:p>
    <w:p w14:paraId="034DD86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w:t>
      </w:r>
    </w:p>
    <w:p w14:paraId="5C73EFF0" w14:textId="77777777" w:rsidR="00A90A74" w:rsidRPr="00A90A74" w:rsidRDefault="00A90A74" w:rsidP="003E05EB">
      <w:pPr>
        <w:widowControl w:val="0"/>
        <w:numPr>
          <w:ilvl w:val="0"/>
          <w:numId w:val="17"/>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Управління якістю освітньою діяльністю та розвитком школи.</w:t>
      </w:r>
    </w:p>
    <w:p w14:paraId="66C8A214" w14:textId="77777777" w:rsidR="00A90A74" w:rsidRPr="00A90A74" w:rsidRDefault="00A90A74" w:rsidP="003E05EB">
      <w:pPr>
        <w:widowControl w:val="0"/>
        <w:numPr>
          <w:ilvl w:val="0"/>
          <w:numId w:val="17"/>
        </w:numPr>
        <w:tabs>
          <w:tab w:val="left" w:pos="382"/>
        </w:tabs>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складу педагогічного колективу. Підвищення кваліфікації педагогічних працівників.</w:t>
      </w:r>
    </w:p>
    <w:p w14:paraId="39FECC95" w14:textId="77777777" w:rsidR="00A90A74" w:rsidRPr="00A90A74" w:rsidRDefault="00A90A74" w:rsidP="003E05EB">
      <w:pPr>
        <w:widowControl w:val="0"/>
        <w:tabs>
          <w:tab w:val="left" w:pos="382"/>
        </w:tabs>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 Дитиноцентричне навчання, викладання та оцінювання здобувачів освіти.</w:t>
      </w:r>
    </w:p>
    <w:p w14:paraId="7EFB3882" w14:textId="77777777" w:rsidR="00A90A74" w:rsidRPr="00A90A74" w:rsidRDefault="00A90A74" w:rsidP="003E05EB">
      <w:pPr>
        <w:widowControl w:val="0"/>
        <w:numPr>
          <w:ilvl w:val="0"/>
          <w:numId w:val="8"/>
        </w:numPr>
        <w:tabs>
          <w:tab w:val="left" w:pos="382"/>
        </w:tabs>
        <w:spacing w:after="0" w:line="240" w:lineRule="auto"/>
        <w:ind w:left="0" w:right="-427"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Академічна культура. Запобігання та виявлення академічного плагіату.</w:t>
      </w:r>
    </w:p>
    <w:p w14:paraId="06B3BEE7" w14:textId="77777777" w:rsidR="00A90A74" w:rsidRPr="00A90A74" w:rsidRDefault="00A90A74" w:rsidP="003E05EB">
      <w:pPr>
        <w:widowControl w:val="0"/>
        <w:numPr>
          <w:ilvl w:val="0"/>
          <w:numId w:val="8"/>
        </w:numPr>
        <w:tabs>
          <w:tab w:val="left" w:pos="382"/>
        </w:tabs>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Навчальні ресурси і підтримка учнів. Наявність необхідних ресурсів для організації освітнього процесу.</w:t>
      </w:r>
    </w:p>
    <w:p w14:paraId="38AF5825" w14:textId="77777777" w:rsidR="00A90A74" w:rsidRPr="00A90A74" w:rsidRDefault="00A90A74" w:rsidP="003E05EB">
      <w:pPr>
        <w:widowControl w:val="0"/>
        <w:numPr>
          <w:ilvl w:val="0"/>
          <w:numId w:val="8"/>
        </w:numPr>
        <w:tabs>
          <w:tab w:val="left" w:pos="387"/>
        </w:tabs>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Інформаційний менеджмент. Наявність інформаційних систем для ефективного управління освітнім процесом.</w:t>
      </w:r>
    </w:p>
    <w:p w14:paraId="39D54E12" w14:textId="77777777" w:rsidR="00A90A74" w:rsidRPr="00A90A74" w:rsidRDefault="00A90A74" w:rsidP="003E05EB">
      <w:pPr>
        <w:widowControl w:val="0"/>
        <w:numPr>
          <w:ilvl w:val="0"/>
          <w:numId w:val="8"/>
        </w:numPr>
        <w:tabs>
          <w:tab w:val="left" w:pos="378"/>
        </w:tabs>
        <w:spacing w:after="0" w:line="240" w:lineRule="auto"/>
        <w:ind w:left="0" w:right="-427"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Публічна інформація.</w:t>
      </w:r>
    </w:p>
    <w:p w14:paraId="4720DF15"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Внутрішні чинники якості загальної середньої освіти :</w:t>
      </w:r>
    </w:p>
    <w:p w14:paraId="531AFA9A" w14:textId="77777777" w:rsidR="00A90A74" w:rsidRPr="00A90A74" w:rsidRDefault="00A90A74" w:rsidP="003E05EB">
      <w:pPr>
        <w:widowControl w:val="0"/>
        <w:tabs>
          <w:tab w:val="left" w:pos="1473"/>
        </w:tabs>
        <w:spacing w:after="42"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якість основних умов освітнього процесу;</w:t>
      </w:r>
    </w:p>
    <w:p w14:paraId="4D0CB4D8" w14:textId="77777777" w:rsidR="00A90A74" w:rsidRPr="00A90A74" w:rsidRDefault="00A90A74" w:rsidP="003E05EB">
      <w:pPr>
        <w:widowControl w:val="0"/>
        <w:tabs>
          <w:tab w:val="left" w:pos="1473"/>
        </w:tabs>
        <w:spacing w:after="42"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якість реалізації освітнього процесу;</w:t>
      </w:r>
    </w:p>
    <w:p w14:paraId="7B82A692" w14:textId="77777777" w:rsidR="00A90A74" w:rsidRPr="00A90A74" w:rsidRDefault="00A90A74" w:rsidP="003E05EB">
      <w:pPr>
        <w:widowControl w:val="0"/>
        <w:tabs>
          <w:tab w:val="left" w:pos="1473"/>
        </w:tabs>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якість результатів освітнього процесу.</w:t>
      </w:r>
    </w:p>
    <w:p w14:paraId="5E3D22A7"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Система внутрішнього забезпечення якості складається з наступних компонентів:</w:t>
      </w:r>
    </w:p>
    <w:p w14:paraId="6A6744FF" w14:textId="77777777" w:rsidR="00A90A74" w:rsidRPr="00A90A74" w:rsidRDefault="00A90A74" w:rsidP="003E05EB">
      <w:pPr>
        <w:pStyle w:val="ad"/>
        <w:widowControl w:val="0"/>
        <w:numPr>
          <w:ilvl w:val="0"/>
          <w:numId w:val="26"/>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кадрове забезпечення освітньої діяльності; </w:t>
      </w:r>
    </w:p>
    <w:p w14:paraId="16CECCCC" w14:textId="77777777" w:rsidR="00A90A74" w:rsidRPr="00A90A74" w:rsidRDefault="00A90A74" w:rsidP="003E05EB">
      <w:pPr>
        <w:pStyle w:val="ad"/>
        <w:widowControl w:val="0"/>
        <w:numPr>
          <w:ilvl w:val="0"/>
          <w:numId w:val="26"/>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навчально-методичне  та матеріально-технічне забезпечення освітньої  діяльності;</w:t>
      </w:r>
    </w:p>
    <w:p w14:paraId="16935FA4" w14:textId="77777777" w:rsidR="00A90A74" w:rsidRPr="00A90A74" w:rsidRDefault="00A90A74" w:rsidP="003E05EB">
      <w:pPr>
        <w:pStyle w:val="ad"/>
        <w:widowControl w:val="0"/>
        <w:numPr>
          <w:ilvl w:val="0"/>
          <w:numId w:val="26"/>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проведення навчальних занять;</w:t>
      </w:r>
    </w:p>
    <w:p w14:paraId="2EC8CC87" w14:textId="77777777" w:rsidR="00A90A74" w:rsidRPr="00A90A74" w:rsidRDefault="00A90A74" w:rsidP="003E05EB">
      <w:pPr>
        <w:pStyle w:val="ad"/>
        <w:widowControl w:val="0"/>
        <w:numPr>
          <w:ilvl w:val="0"/>
          <w:numId w:val="26"/>
        </w:numPr>
        <w:spacing w:after="0" w:line="240" w:lineRule="auto"/>
        <w:ind w:left="0" w:right="-427"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досягнення учнями результатів навчання (компетентностей).</w:t>
      </w:r>
    </w:p>
    <w:p w14:paraId="685B287D" w14:textId="77777777" w:rsidR="00A90A74" w:rsidRPr="00A90A74" w:rsidRDefault="00A90A74" w:rsidP="003E05EB">
      <w:pPr>
        <w:widowControl w:val="0"/>
        <w:spacing w:after="0" w:line="240" w:lineRule="auto"/>
        <w:ind w:right="-427"/>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Завдання системи внутрішнього забезпечення якості освіти:</w:t>
      </w:r>
    </w:p>
    <w:p w14:paraId="0C2D2E43" w14:textId="77777777" w:rsidR="00A90A74" w:rsidRPr="00A90A74" w:rsidRDefault="00A90A74" w:rsidP="003E05EB">
      <w:pPr>
        <w:widowControl w:val="0"/>
        <w:spacing w:after="0" w:line="240" w:lineRule="auto"/>
        <w:ind w:right="-427"/>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оновлення методичної бази освітньої діяльності;</w:t>
      </w:r>
    </w:p>
    <w:p w14:paraId="3C547491" w14:textId="77777777" w:rsidR="00A90A74" w:rsidRPr="00A90A74" w:rsidRDefault="00A90A74" w:rsidP="003E05EB">
      <w:pPr>
        <w:widowControl w:val="0"/>
        <w:spacing w:after="0" w:line="240" w:lineRule="auto"/>
        <w:ind w:right="-427"/>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F08A94F"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моніторинг та оптимізація соціально-психологічного середовища закладу освіти;</w:t>
      </w:r>
    </w:p>
    <w:p w14:paraId="5A53EBE0" w14:textId="77777777" w:rsidR="00A90A74" w:rsidRPr="00A90A74" w:rsidRDefault="00A90A74" w:rsidP="003E05EB">
      <w:pPr>
        <w:widowControl w:val="0"/>
        <w:spacing w:after="30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створення необхідних умов для підвищення фахового кваліфікаційного рівня педагогічних працівників.</w:t>
      </w:r>
    </w:p>
    <w:p w14:paraId="608CE8B5" w14:textId="77777777" w:rsidR="00A90A74" w:rsidRPr="00A90A74" w:rsidRDefault="00A90A74" w:rsidP="003E05EB">
      <w:pPr>
        <w:widowControl w:val="0"/>
        <w:spacing w:after="0" w:line="240" w:lineRule="auto"/>
        <w:ind w:right="-427"/>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Критерії, правила та процедури оцінювання здобувачів освіти</w:t>
      </w:r>
    </w:p>
    <w:p w14:paraId="18C85D05"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w:t>
      </w:r>
    </w:p>
    <w:p w14:paraId="59A5468E"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w:t>
      </w:r>
    </w:p>
    <w:p w14:paraId="3490A934"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14:paraId="2CB7EDC8"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Результати оцінювання здобувачів освіти обговорюються на засіданні педагогічної ради школи.</w:t>
      </w:r>
    </w:p>
    <w:p w14:paraId="2729ECD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14:paraId="2CEB05FD" w14:textId="4F51846A" w:rsidR="00A90A74" w:rsidRPr="00A90A74" w:rsidRDefault="00A90A74" w:rsidP="00A90A74">
      <w:pPr>
        <w:widowControl w:val="0"/>
        <w:tabs>
          <w:tab w:val="left" w:pos="10206"/>
        </w:tabs>
        <w:spacing w:after="0" w:line="240" w:lineRule="auto"/>
        <w:ind w:right="-1"/>
        <w:rPr>
          <w:rFonts w:ascii="Times New Roman" w:eastAsia="Times New Roman" w:hAnsi="Times New Roman" w:cs="Times New Roman"/>
          <w:b/>
          <w:bCs/>
          <w:sz w:val="28"/>
          <w:szCs w:val="28"/>
          <w:lang w:val="uk-UA"/>
        </w:rPr>
      </w:pPr>
    </w:p>
    <w:p w14:paraId="0551B79E" w14:textId="2AFDEB76" w:rsidR="00A90A74" w:rsidRP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6A3ED725" w14:textId="07D09903" w:rsidR="00A90A74" w:rsidRP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688AB126" w14:textId="2BBAED53" w:rsidR="00A90A74" w:rsidRP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3D2F5FEB" w14:textId="5D7FA13F"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0459D6CA" w14:textId="0591C240"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43D5D3F0" w14:textId="7D306AFC"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45854CB8" w14:textId="64C80EC2" w:rsidR="00A90A74" w:rsidRDefault="00A90A74"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9EB20BC" w14:textId="7C53BA97"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32A1B15" w14:textId="715DC194"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4D83983" w14:textId="66231C0C"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BF7E0CF" w14:textId="1F7846FC"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447E6AB" w14:textId="3569260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DE3E62F" w14:textId="4B02492E"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1BE34B7" w14:textId="68F9238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8D3C93B" w14:textId="2FDBAD3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9909CC1" w14:textId="5BDA4B1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07E926E" w14:textId="72C47C3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6DD7C21" w14:textId="29EFE27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2CFDF65" w14:textId="2BBA22AC"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ED0F96D" w14:textId="51FD956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858685C" w14:textId="42A834C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9FDF908" w14:textId="2F4784F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5C4E87F" w14:textId="4E183823"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22E750D" w14:textId="1B4D418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DD693CD" w14:textId="2BF12A8B"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5DF9CEC4" w14:textId="537E1ED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8726F62" w14:textId="4927C271"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55B399A" w14:textId="67BD868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CDF1B72" w14:textId="462CD0E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0575515" w14:textId="7167E9AE"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A7CBD5C" w14:textId="5E7943B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D27C6C1" w14:textId="2A00BCF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95D59DD" w14:textId="0D4D7E3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0EF61BC" w14:textId="2A85692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5B1EC5F8" w14:textId="469D90A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5C38DDF" w14:textId="5A265BC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C9B00B7" w14:textId="31771AC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14B7499" w14:textId="06C4FAC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DD5A565" w14:textId="1836EC4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E126E48" w14:textId="741D6C83"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7D8CBD0" w14:textId="430FA58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A4E2A5F" w14:textId="33BC61CB"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5D007612" w14:textId="75BE7BC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79EBEE9" w14:textId="100EA6D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D228648" w14:textId="50863047"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6F6EF81" w14:textId="0A4F0E4B"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5E41257" w14:textId="69A044D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47D862E" w14:textId="1E9174A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D34A0ED" w14:textId="770E8CC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43B5842" w14:textId="73B584A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5AF3970" w14:textId="7E3B42D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2804B69" w14:textId="4ED9C73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3BBB105" w14:textId="2282B6D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BAD9F37" w14:textId="1EC1C88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B371B85" w14:textId="5C27786F"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1442039" w14:textId="77777777" w:rsidR="0076613E" w:rsidRPr="00A90A74"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A0D37DF"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FEB5DA0"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0A58A7DB"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694CAEA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74DF70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49BDD7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EB410D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4EDE21B"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E3ADCBC"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26FE1DAE"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165DDB4D"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CD59861"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0876C9C"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3EC2F3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98E0395"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1F7B6F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601672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51191E1"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51B349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F9B6CC4"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03C3FFF8"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EE8F38B"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40A4F5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151230A0"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19491D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062B2A6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D903C1E"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195380DF"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BD6EDE8"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61EC02BE" w14:textId="3383A17C"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 xml:space="preserve">Цілі та задачі </w:t>
      </w:r>
      <w:r w:rsidRPr="00ED26FA">
        <w:rPr>
          <w:rFonts w:ascii="Times New Roman" w:eastAsia="Times New Roman" w:hAnsi="Times New Roman" w:cs="Times New Roman"/>
          <w:sz w:val="24"/>
          <w:szCs w:val="24"/>
          <w:lang w:val="uk-UA"/>
        </w:rPr>
        <w:t>освтнього процесу школи</w:t>
      </w:r>
    </w:p>
    <w:p w14:paraId="36322DE8"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 та його обгрунтування</w:t>
      </w:r>
    </w:p>
    <w:p w14:paraId="3E17F2ED"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Особливості організації освітнього процесу</w:t>
      </w:r>
    </w:p>
    <w:p w14:paraId="37CF392D"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Показники (вимірники) реалізації освітнього процесу</w:t>
      </w:r>
    </w:p>
    <w:p w14:paraId="23D14D57"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Процеси розвитку, виховання і соціалізації в школі</w:t>
      </w:r>
    </w:p>
    <w:p w14:paraId="2F90BBDA"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Програмно-методичне забезпечення освітньої програми</w:t>
      </w:r>
    </w:p>
    <w:p w14:paraId="5E836B57" w14:textId="77777777" w:rsidR="00AE1C93" w:rsidRPr="00ED26FA" w:rsidRDefault="00AE1C93" w:rsidP="00596C59">
      <w:pPr>
        <w:widowControl w:val="0"/>
        <w:numPr>
          <w:ilvl w:val="0"/>
          <w:numId w:val="11"/>
        </w:numPr>
        <w:tabs>
          <w:tab w:val="left" w:pos="426"/>
        </w:tabs>
        <w:spacing w:after="0" w:line="240" w:lineRule="auto"/>
        <w:ind w:right="-142"/>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 початкової школи</w:t>
      </w:r>
    </w:p>
    <w:p w14:paraId="72B9DDF1"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Вступ</w:t>
      </w:r>
    </w:p>
    <w:p w14:paraId="5F84519F"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Загальний обсяг навчального навантаження</w:t>
      </w:r>
    </w:p>
    <w:p w14:paraId="723C3054"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w:t>
      </w:r>
    </w:p>
    <w:p w14:paraId="0A16F21E"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навчальних програм</w:t>
      </w:r>
    </w:p>
    <w:p w14:paraId="2D531615" w14:textId="77777777" w:rsidR="00AE1C93" w:rsidRPr="00ED26FA" w:rsidRDefault="00AE1C93" w:rsidP="00596C59">
      <w:pPr>
        <w:widowControl w:val="0"/>
        <w:numPr>
          <w:ilvl w:val="0"/>
          <w:numId w:val="12"/>
        </w:numPr>
        <w:tabs>
          <w:tab w:val="left" w:pos="0"/>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зміст, тривалість і взаємозв</w:t>
      </w:r>
      <w:r w:rsidR="00722616"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язок освітніх галузей, дисциплін. Логічна послідовність їх вивчення</w:t>
      </w:r>
    </w:p>
    <w:p w14:paraId="6782EB68" w14:textId="77777777" w:rsidR="00AE1C93" w:rsidRPr="00ED26FA" w:rsidRDefault="00AE1C93" w:rsidP="00596C59">
      <w:pPr>
        <w:widowControl w:val="0"/>
        <w:numPr>
          <w:ilvl w:val="0"/>
          <w:numId w:val="12"/>
        </w:numPr>
        <w:tabs>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здобувачів освіти (реалізація наскрізних ліній ключових компетентностей)</w:t>
      </w:r>
    </w:p>
    <w:p w14:paraId="248DF56F"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Вимоги до осіб, які можуть розпочинати навчання за програмою</w:t>
      </w:r>
    </w:p>
    <w:p w14:paraId="750D7871"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w:t>
      </w:r>
    </w:p>
    <w:p w14:paraId="20D26E14" w14:textId="77777777" w:rsidR="00AE1C93" w:rsidRPr="00ED26FA" w:rsidRDefault="00AE1C93" w:rsidP="00596C59">
      <w:pPr>
        <w:widowControl w:val="0"/>
        <w:numPr>
          <w:ilvl w:val="0"/>
          <w:numId w:val="12"/>
        </w:numPr>
        <w:tabs>
          <w:tab w:val="left" w:pos="0"/>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Опис та інструменти системи внутрішнього забезпечення якості освіти</w:t>
      </w:r>
    </w:p>
    <w:p w14:paraId="43D5C5D0" w14:textId="77777777" w:rsidR="00AE1C93" w:rsidRPr="00ED26FA" w:rsidRDefault="00AE1C93" w:rsidP="00596C59">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 школи II ступеня</w:t>
      </w:r>
    </w:p>
    <w:p w14:paraId="7B12A083"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Вступ</w:t>
      </w:r>
    </w:p>
    <w:p w14:paraId="14A4CDA2"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Загальний обсяг навчального навантаження</w:t>
      </w:r>
    </w:p>
    <w:p w14:paraId="11718610"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w:t>
      </w:r>
    </w:p>
    <w:p w14:paraId="4B30CEDB"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навчальних програм</w:t>
      </w:r>
    </w:p>
    <w:p w14:paraId="2A7C867F" w14:textId="77777777" w:rsidR="00AE1C93" w:rsidRPr="00ED26FA" w:rsidRDefault="00AE1C93" w:rsidP="00134064">
      <w:pPr>
        <w:widowControl w:val="0"/>
        <w:numPr>
          <w:ilvl w:val="0"/>
          <w:numId w:val="36"/>
        </w:numPr>
        <w:tabs>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зміст, тривалість і взаємозв</w:t>
      </w:r>
      <w:r w:rsidR="00722616"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язок освітніх галузей, дисциплін. Логічна послідовність їх вивчення</w:t>
      </w:r>
    </w:p>
    <w:p w14:paraId="06406EF0" w14:textId="77777777" w:rsidR="00AE1C93" w:rsidRPr="00ED26FA" w:rsidRDefault="00AE1C93" w:rsidP="00134064">
      <w:pPr>
        <w:widowControl w:val="0"/>
        <w:numPr>
          <w:ilvl w:val="0"/>
          <w:numId w:val="36"/>
        </w:numPr>
        <w:tabs>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здобувачів освіти (реалізація наскрізних ліній ключових компетентностей)</w:t>
      </w:r>
    </w:p>
    <w:p w14:paraId="70EC9486"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Вимоги до осіб, я</w:t>
      </w:r>
      <w:r w:rsidR="00722616" w:rsidRPr="00ED26FA">
        <w:rPr>
          <w:rFonts w:ascii="Times New Roman" w:eastAsia="Times New Roman" w:hAnsi="Times New Roman" w:cs="Times New Roman"/>
          <w:sz w:val="24"/>
          <w:szCs w:val="24"/>
          <w:lang w:val="uk-UA"/>
        </w:rPr>
        <w:t>кі можуть розпочинати навчання з</w:t>
      </w:r>
      <w:r w:rsidRPr="00ED26FA">
        <w:rPr>
          <w:rFonts w:ascii="Times New Roman" w:eastAsia="Times New Roman" w:hAnsi="Times New Roman" w:cs="Times New Roman"/>
          <w:sz w:val="24"/>
          <w:szCs w:val="24"/>
          <w:lang w:val="uk-UA"/>
        </w:rPr>
        <w:t>а програмою</w:t>
      </w:r>
    </w:p>
    <w:p w14:paraId="3F0AC061"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w:t>
      </w:r>
    </w:p>
    <w:p w14:paraId="1A833211"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Опис та інструменти системи внутрішнього забезпечення якості освіти</w:t>
      </w:r>
    </w:p>
    <w:p w14:paraId="36246E13" w14:textId="77777777" w:rsidR="00AE1C93" w:rsidRPr="00ED26FA" w:rsidRDefault="00AE1C93" w:rsidP="00134064">
      <w:pPr>
        <w:widowControl w:val="0"/>
        <w:numPr>
          <w:ilvl w:val="0"/>
          <w:numId w:val="36"/>
        </w:numPr>
        <w:tabs>
          <w:tab w:val="left" w:pos="426"/>
          <w:tab w:val="left" w:pos="1069"/>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за освітніми галузями</w:t>
      </w:r>
    </w:p>
    <w:p w14:paraId="2E9F95B6" w14:textId="77777777" w:rsidR="00AE1C93" w:rsidRPr="00ED26FA" w:rsidRDefault="00AE1C93" w:rsidP="00596C59">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 школи III ступеня</w:t>
      </w:r>
    </w:p>
    <w:p w14:paraId="3B3F338B"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Вступ</w:t>
      </w:r>
    </w:p>
    <w:p w14:paraId="02A93FD4"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Загальний обсяг навчального навантаження</w:t>
      </w:r>
    </w:p>
    <w:p w14:paraId="320263CF"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w:t>
      </w:r>
    </w:p>
    <w:p w14:paraId="20BBD418"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навчальних програм</w:t>
      </w:r>
    </w:p>
    <w:p w14:paraId="60C469AB" w14:textId="77777777" w:rsidR="00AE1C93" w:rsidRPr="00ED26FA" w:rsidRDefault="00AE1C93" w:rsidP="00596C59">
      <w:pPr>
        <w:widowControl w:val="0"/>
        <w:numPr>
          <w:ilvl w:val="0"/>
          <w:numId w:val="14"/>
        </w:numPr>
        <w:tabs>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зміст, тривалість і взаємозв</w:t>
      </w:r>
      <w:r w:rsidR="00722616"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язок освітніх галузей, дисциплін. Логічна послідовність їх вивчення</w:t>
      </w:r>
    </w:p>
    <w:p w14:paraId="6A16B3DD" w14:textId="77777777" w:rsidR="00AE1C93" w:rsidRPr="00ED26FA" w:rsidRDefault="00AE1C93" w:rsidP="00596C59">
      <w:pPr>
        <w:widowControl w:val="0"/>
        <w:numPr>
          <w:ilvl w:val="0"/>
          <w:numId w:val="14"/>
        </w:numPr>
        <w:tabs>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здобувачів освіти (реалізація наскрізних ліній ключових компетентностей)</w:t>
      </w:r>
    </w:p>
    <w:p w14:paraId="03FF10F6"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Вимоги до осіб, я</w:t>
      </w:r>
      <w:r w:rsidR="00722616" w:rsidRPr="00ED26FA">
        <w:rPr>
          <w:rFonts w:ascii="Times New Roman" w:eastAsia="Times New Roman" w:hAnsi="Times New Roman" w:cs="Times New Roman"/>
          <w:sz w:val="24"/>
          <w:szCs w:val="24"/>
          <w:lang w:val="uk-UA"/>
        </w:rPr>
        <w:t>кі можуть розпочинати навчання з</w:t>
      </w:r>
      <w:r w:rsidRPr="00ED26FA">
        <w:rPr>
          <w:rFonts w:ascii="Times New Roman" w:eastAsia="Times New Roman" w:hAnsi="Times New Roman" w:cs="Times New Roman"/>
          <w:sz w:val="24"/>
          <w:szCs w:val="24"/>
          <w:lang w:val="uk-UA"/>
        </w:rPr>
        <w:t>а програмою</w:t>
      </w:r>
    </w:p>
    <w:p w14:paraId="6B3A6184"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w:t>
      </w:r>
    </w:p>
    <w:p w14:paraId="39BBEEFA"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Опис та інструменти системи внутрішнього забезпечення якості освіти</w:t>
      </w:r>
    </w:p>
    <w:p w14:paraId="79CBC78E" w14:textId="77777777" w:rsidR="00AE1C93" w:rsidRPr="00ED26FA" w:rsidRDefault="00AE1C93" w:rsidP="00596C59">
      <w:pPr>
        <w:widowControl w:val="0"/>
        <w:numPr>
          <w:ilvl w:val="0"/>
          <w:numId w:val="14"/>
        </w:numPr>
        <w:tabs>
          <w:tab w:val="left" w:pos="284"/>
          <w:tab w:val="left" w:pos="426"/>
          <w:tab w:val="left" w:pos="859"/>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за освітніми галузями</w:t>
      </w:r>
    </w:p>
    <w:p w14:paraId="19B39184" w14:textId="77777777" w:rsidR="00AE1C93" w:rsidRPr="00ED26FA" w:rsidRDefault="00AE1C93" w:rsidP="00ED26FA">
      <w:pPr>
        <w:widowControl w:val="0"/>
        <w:spacing w:after="0" w:line="240" w:lineRule="auto"/>
        <w:jc w:val="center"/>
        <w:outlineLvl w:val="0"/>
        <w:rPr>
          <w:rFonts w:ascii="Times New Roman" w:eastAsia="Times New Roman" w:hAnsi="Times New Roman" w:cs="Times New Roman"/>
          <w:b/>
          <w:bCs/>
          <w:sz w:val="24"/>
          <w:szCs w:val="24"/>
          <w:lang w:val="uk-UA"/>
        </w:rPr>
      </w:pPr>
      <w:bookmarkStart w:id="1" w:name="bookmark0"/>
    </w:p>
    <w:p w14:paraId="18E24368" w14:textId="77777777" w:rsidR="00ED26FA" w:rsidRDefault="00ED26FA"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3B40A713" w14:textId="77777777" w:rsidR="00ED26FA" w:rsidRDefault="00ED26FA"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3A5669E1" w14:textId="77777777" w:rsidR="00ED26FA" w:rsidRDefault="00ED26FA"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2028BEBF" w14:textId="77777777" w:rsidR="00AE1C93" w:rsidRPr="00ED26FA" w:rsidRDefault="00AE1C93" w:rsidP="00ED26FA">
      <w:pPr>
        <w:widowControl w:val="0"/>
        <w:spacing w:after="0" w:line="240" w:lineRule="auto"/>
        <w:jc w:val="center"/>
        <w:outlineLvl w:val="0"/>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І. Загальні положення</w:t>
      </w:r>
      <w:bookmarkEnd w:id="1"/>
    </w:p>
    <w:p w14:paraId="562A6F57" w14:textId="77777777" w:rsidR="00AE1C93" w:rsidRPr="00ED26FA" w:rsidRDefault="00AE1C93" w:rsidP="00596C59">
      <w:pPr>
        <w:widowControl w:val="0"/>
        <w:numPr>
          <w:ilvl w:val="0"/>
          <w:numId w:val="7"/>
        </w:numPr>
        <w:tabs>
          <w:tab w:val="left" w:pos="347"/>
        </w:tabs>
        <w:spacing w:after="0" w:line="240" w:lineRule="auto"/>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Призн</w:t>
      </w:r>
      <w:r w:rsidR="001D29C2" w:rsidRPr="00ED26FA">
        <w:rPr>
          <w:rFonts w:ascii="Times New Roman" w:eastAsia="Times New Roman" w:hAnsi="Times New Roman" w:cs="Times New Roman"/>
          <w:b/>
          <w:bCs/>
          <w:sz w:val="24"/>
          <w:szCs w:val="24"/>
          <w:lang w:val="uk-UA"/>
        </w:rPr>
        <w:t>а</w:t>
      </w:r>
      <w:r w:rsidRPr="00ED26FA">
        <w:rPr>
          <w:rFonts w:ascii="Times New Roman" w:eastAsia="Times New Roman" w:hAnsi="Times New Roman" w:cs="Times New Roman"/>
          <w:b/>
          <w:bCs/>
          <w:sz w:val="24"/>
          <w:szCs w:val="24"/>
          <w:lang w:val="uk-UA"/>
        </w:rPr>
        <w:t>чення школи та засоби його реалізації</w:t>
      </w:r>
    </w:p>
    <w:p w14:paraId="34FE4129" w14:textId="47419A52" w:rsidR="00AE1C93" w:rsidRPr="00ED26FA" w:rsidRDefault="00DF7B7B" w:rsidP="00ED26FA">
      <w:pPr>
        <w:widowControl w:val="0"/>
        <w:spacing w:after="0" w:line="240" w:lineRule="auto"/>
        <w:ind w:firstLine="4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Комунальний заклад «</w:t>
      </w:r>
      <w:r w:rsidR="00AE1C93" w:rsidRPr="00ED26FA">
        <w:rPr>
          <w:rFonts w:ascii="Times New Roman" w:eastAsia="Times New Roman" w:hAnsi="Times New Roman" w:cs="Times New Roman"/>
          <w:sz w:val="24"/>
          <w:szCs w:val="24"/>
          <w:lang w:val="uk-UA"/>
        </w:rPr>
        <w:t xml:space="preserve">  знах</w:t>
      </w:r>
      <w:r w:rsidR="00722616" w:rsidRPr="00ED26FA">
        <w:rPr>
          <w:rFonts w:ascii="Times New Roman" w:eastAsia="Times New Roman" w:hAnsi="Times New Roman" w:cs="Times New Roman"/>
          <w:sz w:val="24"/>
          <w:szCs w:val="24"/>
          <w:lang w:val="uk-UA"/>
        </w:rPr>
        <w:t xml:space="preserve">одиться у комунальній власності </w:t>
      </w:r>
      <w:r w:rsidR="00DA42CD">
        <w:rPr>
          <w:rFonts w:ascii="Times New Roman" w:eastAsia="Times New Roman" w:hAnsi="Times New Roman" w:cs="Times New Roman"/>
          <w:sz w:val="24"/>
          <w:szCs w:val="24"/>
          <w:lang w:val="uk-UA"/>
        </w:rPr>
        <w:t>Самгородоцької сільської ради</w:t>
      </w:r>
      <w:r w:rsidR="00722616" w:rsidRPr="00ED26FA">
        <w:rPr>
          <w:rFonts w:ascii="Times New Roman" w:eastAsia="Times New Roman" w:hAnsi="Times New Roman" w:cs="Times New Roman"/>
          <w:sz w:val="24"/>
          <w:szCs w:val="24"/>
          <w:lang w:val="uk-UA"/>
        </w:rPr>
        <w:t>.</w:t>
      </w:r>
    </w:p>
    <w:p w14:paraId="19169298" w14:textId="77777777" w:rsidR="00AE1C93" w:rsidRPr="00ED26FA" w:rsidRDefault="00AE1C93" w:rsidP="00ED26FA">
      <w:pPr>
        <w:widowControl w:val="0"/>
        <w:spacing w:after="0" w:line="240" w:lineRule="auto"/>
        <w:ind w:firstLine="4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Заклад освіти у своїй діяльності керується Конституцією України, законами України "Про освіту", "Про загальну середню освіту "(зі змінами),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w:t>
      </w:r>
      <w:r w:rsidR="000F4264" w:rsidRPr="00ED26FA">
        <w:rPr>
          <w:rFonts w:ascii="Times New Roman" w:eastAsia="Times New Roman" w:hAnsi="Times New Roman" w:cs="Times New Roman"/>
          <w:sz w:val="24"/>
          <w:szCs w:val="24"/>
          <w:lang w:val="uk-UA"/>
        </w:rPr>
        <w:t xml:space="preserve">ету Міністрів України та </w:t>
      </w:r>
      <w:r w:rsidRPr="00ED26FA">
        <w:rPr>
          <w:rFonts w:ascii="Times New Roman" w:eastAsia="Times New Roman" w:hAnsi="Times New Roman" w:cs="Times New Roman"/>
          <w:sz w:val="24"/>
          <w:szCs w:val="24"/>
          <w:lang w:val="uk-UA"/>
        </w:rPr>
        <w:t>інш</w:t>
      </w:r>
      <w:r w:rsidR="007E0EAD" w:rsidRPr="00ED26FA">
        <w:rPr>
          <w:rFonts w:ascii="Times New Roman" w:eastAsia="Times New Roman" w:hAnsi="Times New Roman" w:cs="Times New Roman"/>
          <w:sz w:val="24"/>
          <w:szCs w:val="24"/>
          <w:lang w:val="uk-UA"/>
        </w:rPr>
        <w:t>ими нормативно-правовими актами,</w:t>
      </w:r>
      <w:r w:rsidRPr="00ED26FA">
        <w:rPr>
          <w:rFonts w:ascii="Times New Roman" w:eastAsia="Times New Roman" w:hAnsi="Times New Roman" w:cs="Times New Roman"/>
          <w:sz w:val="24"/>
          <w:szCs w:val="24"/>
          <w:lang w:val="uk-UA"/>
        </w:rPr>
        <w:t xml:space="preserve"> Статутом школи.</w:t>
      </w:r>
    </w:p>
    <w:p w14:paraId="12029CC0" w14:textId="77777777" w:rsidR="00AE1C93" w:rsidRPr="00ED26FA" w:rsidRDefault="007E0EAD" w:rsidP="00ED26FA">
      <w:pPr>
        <w:widowControl w:val="0"/>
        <w:spacing w:after="0" w:line="240" w:lineRule="auto"/>
        <w:ind w:firstLine="4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Головною метою діяльності закладу освіти </w:t>
      </w:r>
      <w:r w:rsidR="00AE1C93" w:rsidRPr="00ED26FA">
        <w:rPr>
          <w:rFonts w:ascii="Times New Roman" w:eastAsia="Times New Roman" w:hAnsi="Times New Roman" w:cs="Times New Roman"/>
          <w:sz w:val="24"/>
          <w:szCs w:val="24"/>
          <w:lang w:val="uk-UA"/>
        </w:rPr>
        <w:t>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14:paraId="094428D3" w14:textId="77777777" w:rsidR="00AE1C93" w:rsidRPr="00ED26FA" w:rsidRDefault="00AE1C93" w:rsidP="00ED26FA">
      <w:pPr>
        <w:widowControl w:val="0"/>
        <w:spacing w:after="0" w:line="240" w:lineRule="auto"/>
        <w:ind w:left="6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Головними завданнями закладу освіти є:</w:t>
      </w:r>
    </w:p>
    <w:p w14:paraId="16DEED8A"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забезпечення реалізації права громадян на повну загальну середню освіту;</w:t>
      </w:r>
    </w:p>
    <w:p w14:paraId="014B742B"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громадянина України;</w:t>
      </w:r>
    </w:p>
    <w:p w14:paraId="46B44F77"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0E596AC4"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і розвиток соціально зрілої, творчої особистості з усвідомленою</w:t>
      </w:r>
      <w:r w:rsidR="007E0EAD"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громадянською</w:t>
      </w:r>
      <w:r w:rsidRPr="00ED26FA">
        <w:rPr>
          <w:rFonts w:ascii="Times New Roman" w:eastAsia="Times New Roman" w:hAnsi="Times New Roman" w:cs="Times New Roman"/>
          <w:sz w:val="24"/>
          <w:szCs w:val="24"/>
          <w:lang w:val="uk-UA"/>
        </w:rPr>
        <w:tab/>
        <w:t>позицією, почуттям</w:t>
      </w:r>
      <w:r w:rsidRPr="00ED26FA">
        <w:rPr>
          <w:rFonts w:ascii="Times New Roman" w:eastAsia="Times New Roman" w:hAnsi="Times New Roman" w:cs="Times New Roman"/>
          <w:sz w:val="24"/>
          <w:szCs w:val="24"/>
          <w:lang w:val="uk-UA"/>
        </w:rPr>
        <w:tab/>
        <w:t>національної самосвідомості, особистості,</w:t>
      </w:r>
      <w:r w:rsidRPr="00ED26FA">
        <w:rPr>
          <w:rFonts w:ascii="Times New Roman" w:eastAsia="Times New Roman" w:hAnsi="Times New Roman" w:cs="Times New Roman"/>
          <w:sz w:val="24"/>
          <w:szCs w:val="24"/>
          <w:lang w:val="uk-UA"/>
        </w:rPr>
        <w:tab/>
        <w:t>підготовленої до</w:t>
      </w:r>
      <w:r w:rsidRPr="00ED26FA">
        <w:rPr>
          <w:rFonts w:ascii="Times New Roman" w:eastAsia="Times New Roman" w:hAnsi="Times New Roman" w:cs="Times New Roman"/>
          <w:sz w:val="24"/>
          <w:szCs w:val="24"/>
          <w:lang w:val="uk-UA"/>
        </w:rPr>
        <w:tab/>
        <w:t>професійного самовизначення;</w:t>
      </w:r>
    </w:p>
    <w:p w14:paraId="17619AAD" w14:textId="77777777" w:rsidR="00AE1C93" w:rsidRPr="00ED26FA" w:rsidRDefault="00AE1C93" w:rsidP="00596C59">
      <w:pPr>
        <w:widowControl w:val="0"/>
        <w:numPr>
          <w:ilvl w:val="0"/>
          <w:numId w:val="20"/>
        </w:numPr>
        <w:tabs>
          <w:tab w:val="left" w:pos="342"/>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6779E8A" w14:textId="77777777" w:rsidR="00AE1C93" w:rsidRPr="00ED26FA" w:rsidRDefault="00AE1C93" w:rsidP="00596C59">
      <w:pPr>
        <w:widowControl w:val="0"/>
        <w:numPr>
          <w:ilvl w:val="0"/>
          <w:numId w:val="20"/>
        </w:numPr>
        <w:tabs>
          <w:tab w:val="left" w:pos="38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розвиток особистост</w:t>
      </w:r>
      <w:r w:rsidR="007E0EAD" w:rsidRPr="00ED26FA">
        <w:rPr>
          <w:rFonts w:ascii="Times New Roman" w:eastAsia="Times New Roman" w:hAnsi="Times New Roman" w:cs="Times New Roman"/>
          <w:sz w:val="24"/>
          <w:szCs w:val="24"/>
          <w:lang w:val="uk-UA"/>
        </w:rPr>
        <w:t>і учня, його здібностей і обдару</w:t>
      </w:r>
      <w:r w:rsidRPr="00ED26FA">
        <w:rPr>
          <w:rFonts w:ascii="Times New Roman" w:eastAsia="Times New Roman" w:hAnsi="Times New Roman" w:cs="Times New Roman"/>
          <w:sz w:val="24"/>
          <w:szCs w:val="24"/>
          <w:lang w:val="uk-UA"/>
        </w:rPr>
        <w:t>вань, наукового світогляду;</w:t>
      </w:r>
    </w:p>
    <w:p w14:paraId="0609D6BF" w14:textId="77777777" w:rsidR="00AE1C93" w:rsidRPr="00ED26FA" w:rsidRDefault="00AE1C93" w:rsidP="00596C59">
      <w:pPr>
        <w:widowControl w:val="0"/>
        <w:numPr>
          <w:ilvl w:val="0"/>
          <w:numId w:val="20"/>
        </w:numPr>
        <w:tabs>
          <w:tab w:val="left" w:pos="39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42802338" w14:textId="77777777" w:rsidR="00AE1C93" w:rsidRPr="00ED26FA" w:rsidRDefault="00AE1C93" w:rsidP="00596C59">
      <w:pPr>
        <w:widowControl w:val="0"/>
        <w:numPr>
          <w:ilvl w:val="0"/>
          <w:numId w:val="20"/>
        </w:numPr>
        <w:tabs>
          <w:tab w:val="left" w:pos="39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умов для оволодіння системою наукових знань про природу, людину і суспільство.</w:t>
      </w:r>
    </w:p>
    <w:p w14:paraId="48D40046"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Саме виховання компетентної, відповідальної за своє життя людини і є головним завданням </w:t>
      </w:r>
      <w:r w:rsidR="0021189A" w:rsidRPr="00ED26FA">
        <w:rPr>
          <w:rFonts w:ascii="Times New Roman" w:eastAsia="Times New Roman" w:hAnsi="Times New Roman" w:cs="Times New Roman"/>
          <w:sz w:val="24"/>
          <w:szCs w:val="24"/>
          <w:lang w:val="uk-UA"/>
        </w:rPr>
        <w:t>закладу освіти.</w:t>
      </w:r>
    </w:p>
    <w:p w14:paraId="081B4A9C"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14:paraId="1A09F999" w14:textId="77777777" w:rsidR="00AE1C93" w:rsidRPr="00ED26FA" w:rsidRDefault="00AE1C93" w:rsidP="00596C59">
      <w:pPr>
        <w:widowControl w:val="0"/>
        <w:numPr>
          <w:ilvl w:val="0"/>
          <w:numId w:val="9"/>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ступінь - початкова загальна освіта;</w:t>
      </w:r>
    </w:p>
    <w:p w14:paraId="0BB91B88" w14:textId="77777777" w:rsidR="00AE1C93" w:rsidRPr="00ED26FA" w:rsidRDefault="00AE1C93" w:rsidP="00596C59">
      <w:pPr>
        <w:widowControl w:val="0"/>
        <w:numPr>
          <w:ilvl w:val="0"/>
          <w:numId w:val="9"/>
        </w:numPr>
        <w:tabs>
          <w:tab w:val="left" w:pos="373"/>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ступінь </w:t>
      </w:r>
      <w:r w:rsidR="000F4264"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 xml:space="preserve"> </w:t>
      </w:r>
      <w:r w:rsidR="000F4264" w:rsidRPr="00ED26FA">
        <w:rPr>
          <w:rFonts w:ascii="Times New Roman" w:eastAsia="Times New Roman" w:hAnsi="Times New Roman" w:cs="Times New Roman"/>
          <w:sz w:val="24"/>
          <w:szCs w:val="24"/>
          <w:lang w:val="uk-UA"/>
        </w:rPr>
        <w:t xml:space="preserve">базова середня </w:t>
      </w:r>
      <w:r w:rsidRPr="00ED26FA">
        <w:rPr>
          <w:rFonts w:ascii="Times New Roman" w:eastAsia="Times New Roman" w:hAnsi="Times New Roman" w:cs="Times New Roman"/>
          <w:sz w:val="24"/>
          <w:szCs w:val="24"/>
          <w:lang w:val="uk-UA"/>
        </w:rPr>
        <w:t>освіта;</w:t>
      </w:r>
    </w:p>
    <w:p w14:paraId="5761E5AE" w14:textId="77777777" w:rsidR="00AE1C93" w:rsidRPr="00ED26FA" w:rsidRDefault="00AE1C93" w:rsidP="00596C59">
      <w:pPr>
        <w:widowControl w:val="0"/>
        <w:numPr>
          <w:ilvl w:val="0"/>
          <w:numId w:val="9"/>
        </w:numPr>
        <w:tabs>
          <w:tab w:val="left" w:pos="469"/>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ступінь - середня (повна) загальна освіта.</w:t>
      </w:r>
    </w:p>
    <w:p w14:paraId="61B523AB"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Призначення кожного ступеня навчання окреслено у відповідних освітніх програмах.</w:t>
      </w:r>
    </w:p>
    <w:p w14:paraId="7D2640B1"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Основними засобами досягнення мети, виконання завдань </w:t>
      </w:r>
      <w:r w:rsidR="0021189A" w:rsidRPr="00ED26FA">
        <w:rPr>
          <w:rFonts w:ascii="Times New Roman" w:eastAsia="Times New Roman" w:hAnsi="Times New Roman" w:cs="Times New Roman"/>
          <w:sz w:val="24"/>
          <w:szCs w:val="24"/>
          <w:lang w:val="uk-UA"/>
        </w:rPr>
        <w:t xml:space="preserve">та реалізації призначення </w:t>
      </w:r>
      <w:r w:rsidR="0021189A" w:rsidRPr="00ED26FA">
        <w:rPr>
          <w:rFonts w:ascii="Times New Roman" w:eastAsia="Times New Roman" w:hAnsi="Times New Roman" w:cs="Times New Roman"/>
          <w:sz w:val="24"/>
          <w:szCs w:val="24"/>
          <w:lang w:val="uk-UA"/>
        </w:rPr>
        <w:lastRenderedPageBreak/>
        <w:t>закладу освіти</w:t>
      </w:r>
      <w:r w:rsidRPr="00ED26FA">
        <w:rPr>
          <w:rFonts w:ascii="Times New Roman" w:eastAsia="Times New Roman" w:hAnsi="Times New Roman" w:cs="Times New Roman"/>
          <w:sz w:val="24"/>
          <w:szCs w:val="24"/>
          <w:lang w:val="uk-UA"/>
        </w:rPr>
        <w:t xml:space="preserve"> є засвоєння учнями обов'язкового мінімуму змісту загальноосвітніх програм, а також</w:t>
      </w:r>
    </w:p>
    <w:p w14:paraId="3F8CC3E2"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надання учням можливості спробувати себе в різних видах діяльності (інтелектуальної - участь у всіх предметних та міжпредметних конкурсах різних рівнів</w:t>
      </w:r>
      <w:r w:rsidRPr="00D91B39">
        <w:rPr>
          <w:rFonts w:ascii="Times New Roman" w:eastAsia="Times New Roman" w:hAnsi="Times New Roman" w:cs="Times New Roman"/>
          <w:sz w:val="24"/>
          <w:szCs w:val="24"/>
          <w:lang w:val="uk-UA"/>
        </w:rPr>
        <w:t>; трудової - участь у всіх акціях по благоустро</w:t>
      </w:r>
      <w:r w:rsidR="00D91B39" w:rsidRPr="00D91B39">
        <w:rPr>
          <w:rFonts w:ascii="Times New Roman" w:eastAsia="Times New Roman" w:hAnsi="Times New Roman" w:cs="Times New Roman"/>
          <w:sz w:val="24"/>
          <w:szCs w:val="24"/>
          <w:lang w:val="uk-UA"/>
        </w:rPr>
        <w:t>ю та очистці території ніколи</w:t>
      </w:r>
      <w:r w:rsidR="00D91B39">
        <w:rPr>
          <w:rFonts w:ascii="Times New Roman" w:eastAsia="Times New Roman" w:hAnsi="Times New Roman" w:cs="Times New Roman"/>
          <w:sz w:val="24"/>
          <w:szCs w:val="24"/>
          <w:lang w:val="uk-UA"/>
        </w:rPr>
        <w:t>, участь у гуртках декоративно-прикладного мистецтва</w:t>
      </w:r>
      <w:r w:rsidR="00D91B39" w:rsidRPr="00D91B39">
        <w:rPr>
          <w:rFonts w:ascii="Times New Roman" w:eastAsia="Times New Roman" w:hAnsi="Times New Roman" w:cs="Times New Roman"/>
          <w:sz w:val="24"/>
          <w:szCs w:val="24"/>
          <w:lang w:val="uk-UA"/>
        </w:rPr>
        <w:t xml:space="preserve">; </w:t>
      </w:r>
      <w:r w:rsidRPr="00D91B39">
        <w:rPr>
          <w:rFonts w:ascii="Times New Roman" w:eastAsia="Times New Roman" w:hAnsi="Times New Roman" w:cs="Times New Roman"/>
          <w:sz w:val="24"/>
          <w:szCs w:val="24"/>
          <w:lang w:val="uk-UA"/>
        </w:rPr>
        <w:t xml:space="preserve"> спортивної</w:t>
      </w:r>
      <w:r w:rsidR="00D91B39" w:rsidRPr="00D91B39">
        <w:rPr>
          <w:rFonts w:ascii="Times New Roman" w:eastAsia="Times New Roman" w:hAnsi="Times New Roman" w:cs="Times New Roman"/>
          <w:sz w:val="24"/>
          <w:szCs w:val="24"/>
          <w:lang w:val="uk-UA"/>
        </w:rPr>
        <w:t xml:space="preserve"> - участь у районних </w:t>
      </w:r>
      <w:r w:rsidRPr="00D91B39">
        <w:rPr>
          <w:rFonts w:ascii="Times New Roman" w:eastAsia="Times New Roman" w:hAnsi="Times New Roman" w:cs="Times New Roman"/>
          <w:sz w:val="24"/>
          <w:szCs w:val="24"/>
          <w:lang w:val="uk-UA"/>
        </w:rPr>
        <w:t xml:space="preserve"> конкурсах, спортивний гурток).</w:t>
      </w:r>
    </w:p>
    <w:p w14:paraId="16437910" w14:textId="77777777" w:rsidR="00AE1C93" w:rsidRPr="00ED26FA" w:rsidRDefault="00AE1C93" w:rsidP="00ED26FA">
      <w:pPr>
        <w:widowControl w:val="0"/>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Освітні програми, реалізовані в школі, спрямовані на:</w:t>
      </w:r>
    </w:p>
    <w:p w14:paraId="35882AFD"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в учнів сучасної наукової картини світу;</w:t>
      </w:r>
    </w:p>
    <w:p w14:paraId="43E5ED06"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працьовитості, любові до природи;</w:t>
      </w:r>
    </w:p>
    <w:p w14:paraId="66C2D319"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розвиток в учнів національної самосвідомості;</w:t>
      </w:r>
    </w:p>
    <w:p w14:paraId="5B2950B4"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людини та громадянина, яка прагне вдосконалювання та перетворення суспільства;</w:t>
      </w:r>
    </w:p>
    <w:p w14:paraId="5B09F570"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інтеграцію особистості в систему світової та національної культури;</w:t>
      </w:r>
    </w:p>
    <w:p w14:paraId="2819A0AE" w14:textId="77777777" w:rsidR="00AE1C93" w:rsidRPr="00ED26FA" w:rsidRDefault="0021189A"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w:t>
      </w:r>
      <w:r w:rsidR="00AE1C93" w:rsidRPr="00ED26FA">
        <w:rPr>
          <w:rFonts w:ascii="Times New Roman" w:eastAsia="Times New Roman" w:hAnsi="Times New Roman" w:cs="Times New Roman"/>
          <w:sz w:val="24"/>
          <w:szCs w:val="24"/>
          <w:lang w:val="uk-UA"/>
        </w:rPr>
        <w:t>рішення за</w:t>
      </w:r>
      <w:r w:rsidRPr="00ED26FA">
        <w:rPr>
          <w:rFonts w:ascii="Times New Roman" w:eastAsia="Times New Roman" w:hAnsi="Times New Roman" w:cs="Times New Roman"/>
          <w:sz w:val="24"/>
          <w:szCs w:val="24"/>
          <w:lang w:val="uk-UA"/>
        </w:rPr>
        <w:t>в</w:t>
      </w:r>
      <w:r w:rsidR="00AE1C93" w:rsidRPr="00ED26FA">
        <w:rPr>
          <w:rFonts w:ascii="Times New Roman" w:eastAsia="Times New Roman" w:hAnsi="Times New Roman" w:cs="Times New Roman"/>
          <w:sz w:val="24"/>
          <w:szCs w:val="24"/>
          <w:lang w:val="uk-UA"/>
        </w:rPr>
        <w:t>да</w:t>
      </w:r>
      <w:r w:rsidRPr="00ED26FA">
        <w:rPr>
          <w:rFonts w:ascii="Times New Roman" w:eastAsia="Times New Roman" w:hAnsi="Times New Roman" w:cs="Times New Roman"/>
          <w:sz w:val="24"/>
          <w:szCs w:val="24"/>
          <w:lang w:val="uk-UA"/>
        </w:rPr>
        <w:t>нь</w:t>
      </w:r>
      <w:r w:rsidR="00AE1C93" w:rsidRPr="00ED26FA">
        <w:rPr>
          <w:rFonts w:ascii="Times New Roman" w:eastAsia="Times New Roman" w:hAnsi="Times New Roman" w:cs="Times New Roman"/>
          <w:sz w:val="24"/>
          <w:szCs w:val="24"/>
          <w:lang w:val="uk-UA"/>
        </w:rPr>
        <w:t xml:space="preserve"> формування загальної культури особистості, адаптації </w:t>
      </w:r>
      <w:r w:rsidRPr="00ED26FA">
        <w:rPr>
          <w:rFonts w:ascii="Times New Roman" w:eastAsia="Times New Roman" w:hAnsi="Times New Roman" w:cs="Times New Roman"/>
          <w:sz w:val="24"/>
          <w:szCs w:val="24"/>
          <w:lang w:val="uk-UA"/>
        </w:rPr>
        <w:t>її</w:t>
      </w:r>
      <w:r w:rsidR="00AE1C93" w:rsidRPr="00ED26FA">
        <w:rPr>
          <w:rFonts w:ascii="Times New Roman" w:eastAsia="Times New Roman" w:hAnsi="Times New Roman" w:cs="Times New Roman"/>
          <w:sz w:val="24"/>
          <w:szCs w:val="24"/>
          <w:lang w:val="uk-UA"/>
        </w:rPr>
        <w:t xml:space="preserve"> до життя в суспільстві;</w:t>
      </w:r>
    </w:p>
    <w:p w14:paraId="7A3608A0"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14:paraId="05F5E507"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потреби учнів до самоосвіти, саморозвитку, самовдосконалення.</w:t>
      </w:r>
    </w:p>
    <w:p w14:paraId="455FFD9B"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 xml:space="preserve">У </w:t>
      </w:r>
      <w:r w:rsidR="00D91B39">
        <w:rPr>
          <w:rFonts w:ascii="Times New Roman" w:eastAsia="Times New Roman" w:hAnsi="Times New Roman" w:cs="Times New Roman"/>
          <w:sz w:val="24"/>
          <w:szCs w:val="24"/>
          <w:lang w:val="uk-UA"/>
        </w:rPr>
        <w:t>навчальному закладі створені</w:t>
      </w:r>
      <w:r w:rsidR="00D10042" w:rsidRPr="00D91B39">
        <w:rPr>
          <w:rFonts w:ascii="Times New Roman" w:eastAsia="Times New Roman" w:hAnsi="Times New Roman" w:cs="Times New Roman"/>
          <w:sz w:val="24"/>
          <w:szCs w:val="24"/>
          <w:lang w:val="uk-UA"/>
        </w:rPr>
        <w:t xml:space="preserve">: </w:t>
      </w:r>
      <w:r w:rsidRPr="00D91B39">
        <w:rPr>
          <w:rFonts w:ascii="Times New Roman" w:eastAsia="Times New Roman" w:hAnsi="Times New Roman" w:cs="Times New Roman"/>
          <w:sz w:val="24"/>
          <w:szCs w:val="24"/>
          <w:lang w:val="uk-UA"/>
        </w:rPr>
        <w:t xml:space="preserve"> мет</w:t>
      </w:r>
      <w:r w:rsidR="00D91B39" w:rsidRPr="00D91B39">
        <w:rPr>
          <w:rFonts w:ascii="Times New Roman" w:eastAsia="Times New Roman" w:hAnsi="Times New Roman" w:cs="Times New Roman"/>
          <w:sz w:val="24"/>
          <w:szCs w:val="24"/>
          <w:lang w:val="uk-UA"/>
        </w:rPr>
        <w:t>одичні об’єднання, творчі групи. Семінар класних керівників.</w:t>
      </w:r>
    </w:p>
    <w:p w14:paraId="0E9108C4" w14:textId="77777777" w:rsidR="00AE1C93" w:rsidRPr="00ED26FA" w:rsidRDefault="00AE1C93" w:rsidP="00ED26FA">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Ефективному управлінню якості освітньої діяльності в школі сприяють система ІСУО та програма КУРС </w:t>
      </w:r>
      <w:r w:rsidR="000F4264"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Школа</w:t>
      </w:r>
      <w:r w:rsidR="000F4264"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w:t>
      </w:r>
    </w:p>
    <w:p w14:paraId="6D09F86E" w14:textId="77777777" w:rsidR="00AE1C93" w:rsidRPr="00ED26FA" w:rsidRDefault="00AE1C93" w:rsidP="00ED26FA">
      <w:pPr>
        <w:widowControl w:val="0"/>
        <w:spacing w:after="0" w:line="240" w:lineRule="auto"/>
        <w:ind w:right="280"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Миколаївський ЗНВК  - заклад рівних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w:t>
      </w:r>
    </w:p>
    <w:p w14:paraId="328C7AC4" w14:textId="77777777" w:rsidR="00AE1C93" w:rsidRPr="00ED26FA" w:rsidRDefault="00AE1C93" w:rsidP="00ED26FA">
      <w:pPr>
        <w:widowControl w:val="0"/>
        <w:spacing w:after="0" w:line="240" w:lineRule="auto"/>
        <w:ind w:firstLine="8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Основні принципи цього підходу:</w:t>
      </w:r>
    </w:p>
    <w:p w14:paraId="524E6CC5" w14:textId="77777777" w:rsidR="00AE1C93" w:rsidRPr="00ED26FA" w:rsidRDefault="00AE1C93" w:rsidP="00596C59">
      <w:pPr>
        <w:widowControl w:val="0"/>
        <w:numPr>
          <w:ilvl w:val="0"/>
          <w:numId w:val="21"/>
        </w:numPr>
        <w:tabs>
          <w:tab w:val="left" w:pos="355"/>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повага до особистості;</w:t>
      </w:r>
    </w:p>
    <w:p w14:paraId="25AFAAEB" w14:textId="77777777" w:rsidR="00AE1C93" w:rsidRPr="00ED26FA" w:rsidRDefault="00AE1C93" w:rsidP="00596C59">
      <w:pPr>
        <w:widowControl w:val="0"/>
        <w:numPr>
          <w:ilvl w:val="0"/>
          <w:numId w:val="21"/>
        </w:numPr>
        <w:tabs>
          <w:tab w:val="left" w:pos="217"/>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доброзичливість і позитивне ставлення;</w:t>
      </w:r>
    </w:p>
    <w:p w14:paraId="5F3CBBAE" w14:textId="77777777" w:rsidR="00AE1C93" w:rsidRPr="00ED26FA" w:rsidRDefault="00AE1C93" w:rsidP="00596C59">
      <w:pPr>
        <w:widowControl w:val="0"/>
        <w:numPr>
          <w:ilvl w:val="0"/>
          <w:numId w:val="21"/>
        </w:numPr>
        <w:tabs>
          <w:tab w:val="left" w:pos="212"/>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довіра у відносинах;</w:t>
      </w:r>
    </w:p>
    <w:p w14:paraId="37F8F8E6" w14:textId="77777777" w:rsidR="00AE1C93" w:rsidRPr="00ED26FA" w:rsidRDefault="00AE1C93" w:rsidP="00596C59">
      <w:pPr>
        <w:widowControl w:val="0"/>
        <w:numPr>
          <w:ilvl w:val="0"/>
          <w:numId w:val="21"/>
        </w:numPr>
        <w:tabs>
          <w:tab w:val="left" w:pos="212"/>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діалог - взаємодія - взаємоповага;</w:t>
      </w:r>
    </w:p>
    <w:p w14:paraId="65715E9A" w14:textId="77777777" w:rsidR="00AE1C93" w:rsidRPr="00ED26FA" w:rsidRDefault="00AE1C93" w:rsidP="00596C59">
      <w:pPr>
        <w:widowControl w:val="0"/>
        <w:numPr>
          <w:ilvl w:val="0"/>
          <w:numId w:val="21"/>
        </w:numPr>
        <w:tabs>
          <w:tab w:val="left" w:pos="217"/>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розподілене лідерство (право вибору та відповідальність за нього, горизонтальність зв’язків);</w:t>
      </w:r>
    </w:p>
    <w:p w14:paraId="49472BFC" w14:textId="77777777" w:rsidR="00AE1C93" w:rsidRPr="00ED26FA" w:rsidRDefault="00AE1C93" w:rsidP="00596C59">
      <w:pPr>
        <w:widowControl w:val="0"/>
        <w:numPr>
          <w:ilvl w:val="0"/>
          <w:numId w:val="3"/>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принципи соціального партнерства (рівність сторін, добровільність прийняття зобов’язань, обов’язковість виконання домовленостей).</w:t>
      </w:r>
    </w:p>
    <w:p w14:paraId="4A6F4DEB" w14:textId="77777777" w:rsidR="00AE1C93" w:rsidRPr="00ED26FA" w:rsidRDefault="00AE1C93" w:rsidP="00944ECC">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Заклад освіти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14:paraId="2B0D1560" w14:textId="77777777" w:rsidR="00AE1C93" w:rsidRPr="00ED26FA" w:rsidRDefault="00AE1C93" w:rsidP="00596C59">
      <w:pPr>
        <w:widowControl w:val="0"/>
        <w:numPr>
          <w:ilvl w:val="0"/>
          <w:numId w:val="8"/>
        </w:numPr>
        <w:tabs>
          <w:tab w:val="left" w:pos="332"/>
        </w:tabs>
        <w:spacing w:after="0" w:line="240" w:lineRule="auto"/>
        <w:jc w:val="both"/>
        <w:outlineLvl w:val="1"/>
        <w:rPr>
          <w:rFonts w:ascii="Times New Roman" w:eastAsia="Times New Roman" w:hAnsi="Times New Roman" w:cs="Times New Roman"/>
          <w:b/>
          <w:bCs/>
          <w:sz w:val="24"/>
          <w:szCs w:val="24"/>
          <w:lang w:val="uk-UA"/>
        </w:rPr>
      </w:pPr>
      <w:bookmarkStart w:id="2" w:name="bookmark2"/>
      <w:r w:rsidRPr="00ED26FA">
        <w:rPr>
          <w:rFonts w:ascii="Times New Roman" w:eastAsia="Times New Roman" w:hAnsi="Times New Roman" w:cs="Times New Roman"/>
          <w:b/>
          <w:bCs/>
          <w:sz w:val="24"/>
          <w:szCs w:val="24"/>
          <w:lang w:val="uk-UA"/>
        </w:rPr>
        <w:t>Опис "моделі" випускника школи</w:t>
      </w:r>
      <w:bookmarkEnd w:id="2"/>
    </w:p>
    <w:p w14:paraId="2FF9D805" w14:textId="77777777" w:rsidR="00AE1C93" w:rsidRPr="00ED26FA" w:rsidRDefault="00AE1C93" w:rsidP="00ED26FA">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Випускник Миколаївського ЗНВК І - особистість цілісна, усебічно розвинена, здатна </w:t>
      </w:r>
      <w:r w:rsidRPr="00ED26FA">
        <w:rPr>
          <w:rFonts w:ascii="Times New Roman" w:eastAsia="Times New Roman" w:hAnsi="Times New Roman" w:cs="Times New Roman"/>
          <w:sz w:val="24"/>
          <w:szCs w:val="24"/>
          <w:lang w:val="uk-UA"/>
        </w:rPr>
        <w:lastRenderedPageBreak/>
        <w:t xml:space="preserve">до критичного мислення; патріот з активною позицією, який діє згідно з морально-етичними принципами і здатний приймати відповідальні рішення, поважає гідність і права людини; інноватор здатний змінювати навколишній світ, розвивати економіку за принципами сталого розвитку, конкурувати на ринку праці, </w:t>
      </w:r>
      <w:r w:rsidRPr="00ED26FA">
        <w:rPr>
          <w:rFonts w:ascii="Times New Roman" w:eastAsia="Times New Roman" w:hAnsi="Times New Roman" w:cs="Times New Roman"/>
          <w:color w:val="000000"/>
          <w:sz w:val="24"/>
          <w:szCs w:val="24"/>
          <w:shd w:val="clear" w:color="auto" w:fill="FFFFFF"/>
          <w:lang w:val="uk-UA" w:eastAsia="uk-UA" w:bidi="uk-UA"/>
        </w:rPr>
        <w:t xml:space="preserve">учитися </w:t>
      </w:r>
      <w:r w:rsidRPr="00ED26FA">
        <w:rPr>
          <w:rFonts w:ascii="Times New Roman" w:eastAsia="Times New Roman" w:hAnsi="Times New Roman" w:cs="Times New Roman"/>
          <w:sz w:val="24"/>
          <w:szCs w:val="24"/>
          <w:lang w:val="uk-UA"/>
        </w:rPr>
        <w:t>впродовж життя.</w:t>
      </w:r>
    </w:p>
    <w:p w14:paraId="1EE110FC" w14:textId="77777777" w:rsidR="00AE1C93" w:rsidRPr="00ED26FA" w:rsidRDefault="00AE1C93" w:rsidP="00ED26FA">
      <w:pPr>
        <w:widowControl w:val="0"/>
        <w:spacing w:after="0" w:line="240" w:lineRule="auto"/>
        <w:ind w:firstLine="4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Освітній процес у школі спрямовани</w:t>
      </w:r>
      <w:r w:rsidR="001D29C2" w:rsidRPr="00ED26FA">
        <w:rPr>
          <w:rFonts w:ascii="Times New Roman" w:eastAsia="Times New Roman" w:hAnsi="Times New Roman" w:cs="Times New Roman"/>
          <w:sz w:val="24"/>
          <w:szCs w:val="24"/>
          <w:lang w:val="uk-UA"/>
        </w:rPr>
        <w:t xml:space="preserve">й на формування у випускника школи </w:t>
      </w:r>
      <w:r w:rsidRPr="00ED26FA">
        <w:rPr>
          <w:rFonts w:ascii="Times New Roman" w:eastAsia="Times New Roman" w:hAnsi="Times New Roman" w:cs="Times New Roman"/>
          <w:sz w:val="24"/>
          <w:szCs w:val="24"/>
          <w:lang w:val="uk-UA"/>
        </w:rPr>
        <w:t xml:space="preserve"> ключових компетентностей необхідних для успішної життєдіяльності:</w:t>
      </w:r>
    </w:p>
    <w:p w14:paraId="3B554CDE"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вільне володіння державною мовою;</w:t>
      </w:r>
    </w:p>
    <w:p w14:paraId="5272B8C3"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платність спілкуватися рідною та іноземними мовами;</w:t>
      </w:r>
    </w:p>
    <w:p w14:paraId="1627020F"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галузі природничих наук, техніки і технологій;</w:t>
      </w:r>
    </w:p>
    <w:p w14:paraId="7186BE88"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інноваційність;</w:t>
      </w:r>
    </w:p>
    <w:p w14:paraId="59485360"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компетентність;</w:t>
      </w:r>
    </w:p>
    <w:p w14:paraId="46B38056"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інформаційно-комунікаційна компетентність;</w:t>
      </w:r>
    </w:p>
    <w:p w14:paraId="6F4F43BF" w14:textId="77777777" w:rsidR="00AE1C93" w:rsidRPr="00ED26FA" w:rsidRDefault="00AE1C93" w:rsidP="00596C59">
      <w:pPr>
        <w:widowControl w:val="0"/>
        <w:numPr>
          <w:ilvl w:val="0"/>
          <w:numId w:val="22"/>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навчання впродовж життя;</w:t>
      </w:r>
    </w:p>
    <w:p w14:paraId="4EE6F4CA" w14:textId="77777777" w:rsidR="00AE1C93" w:rsidRPr="00ED26FA" w:rsidRDefault="00AE1C93" w:rsidP="00596C59">
      <w:pPr>
        <w:widowControl w:val="0"/>
        <w:numPr>
          <w:ilvl w:val="0"/>
          <w:numId w:val="22"/>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0D49D3B6" w14:textId="77777777" w:rsidR="00AE1C93" w:rsidRPr="00ED26FA" w:rsidRDefault="00AE1C93" w:rsidP="00596C59">
      <w:pPr>
        <w:widowControl w:val="0"/>
        <w:numPr>
          <w:ilvl w:val="0"/>
          <w:numId w:val="22"/>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культурна компетентність; </w:t>
      </w:r>
    </w:p>
    <w:p w14:paraId="644B96ED" w14:textId="77777777" w:rsidR="00AE1C93" w:rsidRPr="00ED26FA" w:rsidRDefault="00AE1C93" w:rsidP="00596C59">
      <w:pPr>
        <w:widowControl w:val="0"/>
        <w:numPr>
          <w:ilvl w:val="0"/>
          <w:numId w:val="22"/>
        </w:numPr>
        <w:tabs>
          <w:tab w:val="left" w:pos="426"/>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підприємливість та фінансова грамотність;</w:t>
      </w:r>
    </w:p>
    <w:p w14:paraId="42E9E993" w14:textId="77777777" w:rsidR="00AE1C93" w:rsidRPr="00ED26FA" w:rsidRDefault="00AE1C93" w:rsidP="00596C59">
      <w:pPr>
        <w:widowControl w:val="0"/>
        <w:numPr>
          <w:ilvl w:val="0"/>
          <w:numId w:val="22"/>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готовність до вибору професії відповідно до своїх здібностей та можливостей, потреб ринку праці.</w:t>
      </w:r>
    </w:p>
    <w:p w14:paraId="22B28053"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Усі перелічені компетентності однаково важливі й взаємопов’язані.</w:t>
      </w:r>
    </w:p>
    <w:p w14:paraId="34F1B46A" w14:textId="77777777" w:rsidR="00AE1C93" w:rsidRPr="00ED26FA" w:rsidRDefault="00AE1C93" w:rsidP="00944ECC">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Частину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говорити, уміння вирішувати проблеми, оцінювати ризики та приймати рішення, конструктивно керувати емоціями, </w:t>
      </w:r>
      <w:r w:rsidRPr="00ED26FA">
        <w:rPr>
          <w:rFonts w:ascii="Times New Roman" w:eastAsia="Times New Roman" w:hAnsi="Times New Roman" w:cs="Times New Roman"/>
          <w:color w:val="FF0000"/>
          <w:sz w:val="24"/>
          <w:szCs w:val="24"/>
          <w:lang w:val="uk-UA"/>
        </w:rPr>
        <w:t xml:space="preserve"> </w:t>
      </w:r>
      <w:r w:rsidRPr="00ED26FA">
        <w:rPr>
          <w:rFonts w:ascii="Times New Roman" w:eastAsia="Times New Roman" w:hAnsi="Times New Roman" w:cs="Times New Roman"/>
          <w:sz w:val="24"/>
          <w:szCs w:val="24"/>
          <w:lang w:val="uk-UA"/>
        </w:rPr>
        <w:t>здатність співпрацювати в команді.</w:t>
      </w:r>
    </w:p>
    <w:p w14:paraId="37A30C31" w14:textId="77777777" w:rsidR="00AE1C93" w:rsidRPr="00ED26FA" w:rsidRDefault="00AE1C93" w:rsidP="00596C59">
      <w:pPr>
        <w:widowControl w:val="0"/>
        <w:numPr>
          <w:ilvl w:val="0"/>
          <w:numId w:val="8"/>
        </w:numPr>
        <w:spacing w:after="0" w:line="240" w:lineRule="auto"/>
        <w:jc w:val="both"/>
        <w:outlineLvl w:val="1"/>
        <w:rPr>
          <w:rFonts w:ascii="Times New Roman" w:eastAsia="Times New Roman" w:hAnsi="Times New Roman" w:cs="Times New Roman"/>
          <w:bCs/>
          <w:sz w:val="24"/>
          <w:szCs w:val="24"/>
          <w:lang w:val="uk-UA"/>
        </w:rPr>
      </w:pPr>
      <w:r w:rsidRPr="00ED26FA">
        <w:rPr>
          <w:rFonts w:ascii="Times New Roman" w:eastAsia="Times New Roman" w:hAnsi="Times New Roman" w:cs="Times New Roman"/>
          <w:b/>
          <w:sz w:val="24"/>
          <w:szCs w:val="24"/>
          <w:shd w:val="clear" w:color="auto" w:fill="FFFFFF"/>
          <w:lang w:val="uk-UA" w:eastAsia="uk-UA" w:bidi="uk-UA"/>
        </w:rPr>
        <w:t xml:space="preserve">Цілі  </w:t>
      </w:r>
      <w:r w:rsidRPr="00ED26FA">
        <w:rPr>
          <w:rFonts w:ascii="Times New Roman" w:eastAsia="Times New Roman" w:hAnsi="Times New Roman" w:cs="Times New Roman"/>
          <w:b/>
          <w:bCs/>
          <w:sz w:val="24"/>
          <w:szCs w:val="24"/>
          <w:lang w:val="uk-UA"/>
        </w:rPr>
        <w:t>та задачі освітнього процесу школи</w:t>
      </w:r>
    </w:p>
    <w:p w14:paraId="05178ACC" w14:textId="77777777" w:rsidR="00AE1C93" w:rsidRPr="00ED26FA" w:rsidRDefault="00AE1C93" w:rsidP="00ED26FA">
      <w:pPr>
        <w:widowControl w:val="0"/>
        <w:spacing w:after="0" w:line="240" w:lineRule="auto"/>
        <w:ind w:left="4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Враховуючи призначення і місце школи в освітньому просторі, школа</w:t>
      </w:r>
    </w:p>
    <w:p w14:paraId="73346329" w14:textId="77777777" w:rsidR="00AE1C93" w:rsidRPr="00ED26FA" w:rsidRDefault="00AE1C93" w:rsidP="00ED26FA">
      <w:pPr>
        <w:widowControl w:val="0"/>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працює над досягненням таких цілей та задач:</w:t>
      </w:r>
    </w:p>
    <w:p w14:paraId="3BCD1ECB" w14:textId="77777777" w:rsidR="00AE1C93" w:rsidRPr="00ED26FA" w:rsidRDefault="00AE1C93" w:rsidP="00596C59">
      <w:pPr>
        <w:widowControl w:val="0"/>
        <w:numPr>
          <w:ilvl w:val="0"/>
          <w:numId w:val="23"/>
        </w:numPr>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забезпечити засвоєння учнями обов'язкового мінімуму змісту початкової, основної, середньої (повної) загальної освіти на рівні вимог примітивного освітнього стандарту;</w:t>
      </w:r>
    </w:p>
    <w:p w14:paraId="4723382C" w14:textId="77777777" w:rsidR="00AE1C93" w:rsidRPr="00ED26FA" w:rsidRDefault="008816E4" w:rsidP="00596C59">
      <w:pPr>
        <w:widowControl w:val="0"/>
        <w:numPr>
          <w:ilvl w:val="0"/>
          <w:numId w:val="23"/>
        </w:numPr>
        <w:spacing w:after="1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акце</w:t>
      </w:r>
      <w:r w:rsidR="00AE1C93" w:rsidRPr="00ED26FA">
        <w:rPr>
          <w:rFonts w:ascii="Times New Roman" w:eastAsia="Times New Roman" w:hAnsi="Times New Roman" w:cs="Times New Roman"/>
          <w:sz w:val="24"/>
          <w:szCs w:val="24"/>
          <w:lang w:val="uk-UA"/>
        </w:rPr>
        <w:t>нтувати наступність освітніх програм усіх рівнів;</w:t>
      </w:r>
    </w:p>
    <w:p w14:paraId="2D2ED570" w14:textId="77777777" w:rsidR="00AE1C93" w:rsidRPr="00ED26FA" w:rsidRDefault="00AE1C93" w:rsidP="00596C59">
      <w:pPr>
        <w:widowControl w:val="0"/>
        <w:numPr>
          <w:ilvl w:val="0"/>
          <w:numId w:val="23"/>
        </w:numPr>
        <w:tabs>
          <w:tab w:val="left" w:pos="306"/>
        </w:tabs>
        <w:spacing w:after="0" w:line="240" w:lineRule="auto"/>
        <w:ind w:left="0" w:firstLine="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готовити основу для адаптації учнів до життя в суспільстві, для усвідомленого вибору та наступного засвоєння професійних освітніх програм;</w:t>
      </w:r>
    </w:p>
    <w:p w14:paraId="78BF0147" w14:textId="77777777" w:rsidR="00AE1C93" w:rsidRPr="00ED26FA" w:rsidRDefault="00AE1C93" w:rsidP="00596C59">
      <w:pPr>
        <w:widowControl w:val="0"/>
        <w:numPr>
          <w:ilvl w:val="0"/>
          <w:numId w:val="23"/>
        </w:numPr>
        <w:tabs>
          <w:tab w:val="left" w:pos="306"/>
        </w:tabs>
        <w:spacing w:after="0" w:line="240" w:lineRule="auto"/>
        <w:ind w:left="0" w:firstLine="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формувати позитивну мотивацію учнів до навчальної діяльності;</w:t>
      </w:r>
    </w:p>
    <w:p w14:paraId="52A0E798" w14:textId="77777777" w:rsidR="00AE1C93" w:rsidRPr="00ED26FA" w:rsidRDefault="00AE1C93" w:rsidP="00596C59">
      <w:pPr>
        <w:widowControl w:val="0"/>
        <w:numPr>
          <w:ilvl w:val="0"/>
          <w:numId w:val="23"/>
        </w:numPr>
        <w:tabs>
          <w:tab w:val="left" w:pos="306"/>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забезпечити соціально-педагогічні відносини, що зберігають фізичне, психічне та соціальне здоров'я учнів.</w:t>
      </w:r>
    </w:p>
    <w:p w14:paraId="01E19427" w14:textId="77777777" w:rsidR="00AE1C93" w:rsidRPr="00ED26FA" w:rsidRDefault="00944ECC" w:rsidP="00944ECC">
      <w:pPr>
        <w:widowControl w:val="0"/>
        <w:tabs>
          <w:tab w:val="left" w:pos="361"/>
        </w:tabs>
        <w:spacing w:after="0" w:line="240" w:lineRule="auto"/>
        <w:jc w:val="both"/>
        <w:outlineLvl w:val="1"/>
        <w:rPr>
          <w:rFonts w:ascii="Times New Roman" w:eastAsia="Times New Roman" w:hAnsi="Times New Roman" w:cs="Times New Roman"/>
          <w:b/>
          <w:bCs/>
          <w:sz w:val="24"/>
          <w:szCs w:val="24"/>
          <w:lang w:val="uk-UA"/>
        </w:rPr>
      </w:pPr>
      <w:bookmarkStart w:id="3" w:name="bookmark4"/>
      <w:r>
        <w:rPr>
          <w:rFonts w:ascii="Times New Roman" w:eastAsia="Times New Roman" w:hAnsi="Times New Roman" w:cs="Times New Roman"/>
          <w:sz w:val="24"/>
          <w:szCs w:val="24"/>
          <w:lang w:val="uk-UA"/>
        </w:rPr>
        <w:t>4.</w:t>
      </w:r>
      <w:r w:rsidR="00AE1C93" w:rsidRPr="00ED26FA">
        <w:rPr>
          <w:rFonts w:ascii="Times New Roman" w:eastAsia="Times New Roman" w:hAnsi="Times New Roman" w:cs="Times New Roman"/>
          <w:b/>
          <w:bCs/>
          <w:sz w:val="24"/>
          <w:szCs w:val="24"/>
          <w:lang w:val="uk-UA"/>
        </w:rPr>
        <w:t>Навчальний план та його обґрунтування</w:t>
      </w:r>
      <w:bookmarkEnd w:id="3"/>
    </w:p>
    <w:p w14:paraId="45FD5F27" w14:textId="77777777" w:rsidR="00AE1C93" w:rsidRPr="00ED26FA" w:rsidRDefault="00AE1C93" w:rsidP="00ED26FA">
      <w:pPr>
        <w:widowControl w:val="0"/>
        <w:spacing w:after="0" w:line="240" w:lineRule="auto"/>
        <w:ind w:firstLine="11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Основним документом, що регулює освітній процес у школі,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яка передбачає досягнення учнями результатів навчання (компетентностей), визначених Державним стандартом.</w:t>
      </w:r>
    </w:p>
    <w:p w14:paraId="243843D9" w14:textId="77777777" w:rsidR="00AE1C93" w:rsidRPr="00ED26FA" w:rsidRDefault="00AE1C93" w:rsidP="00ED26FA">
      <w:pPr>
        <w:widowControl w:val="0"/>
        <w:tabs>
          <w:tab w:val="left" w:pos="4560"/>
        </w:tabs>
        <w:spacing w:after="0" w:line="240" w:lineRule="auto"/>
        <w:ind w:firstLine="9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Освітній процес у </w:t>
      </w:r>
      <w:r w:rsidR="00DA42CD">
        <w:rPr>
          <w:rFonts w:ascii="Times New Roman" w:eastAsia="Times New Roman" w:hAnsi="Times New Roman" w:cs="Times New Roman"/>
          <w:sz w:val="24"/>
          <w:szCs w:val="24"/>
          <w:lang w:val="uk-UA"/>
        </w:rPr>
        <w:t xml:space="preserve">Миколаївському </w:t>
      </w:r>
      <w:r w:rsidRPr="00ED26FA">
        <w:rPr>
          <w:rFonts w:ascii="Times New Roman" w:eastAsia="Times New Roman" w:hAnsi="Times New Roman" w:cs="Times New Roman"/>
          <w:sz w:val="24"/>
          <w:szCs w:val="24"/>
          <w:lang w:val="uk-UA"/>
        </w:rPr>
        <w:t xml:space="preserve">ЗНВК буде проводитись за державними програмами з використанням інструктивно-методичних рекомендацій Міністерства освіти і науки України щодо вивчення </w:t>
      </w:r>
      <w:r w:rsidR="009A64AF">
        <w:rPr>
          <w:rFonts w:ascii="Times New Roman" w:eastAsia="Times New Roman" w:hAnsi="Times New Roman" w:cs="Times New Roman"/>
          <w:sz w:val="24"/>
          <w:szCs w:val="24"/>
          <w:lang w:val="uk-UA"/>
        </w:rPr>
        <w:t>шкільних дисциплін у новому 202</w:t>
      </w:r>
      <w:r w:rsidR="00DA42CD">
        <w:rPr>
          <w:rFonts w:ascii="Times New Roman" w:eastAsia="Times New Roman" w:hAnsi="Times New Roman" w:cs="Times New Roman"/>
          <w:sz w:val="24"/>
          <w:szCs w:val="24"/>
          <w:lang w:val="uk-UA"/>
        </w:rPr>
        <w:t>1</w:t>
      </w:r>
      <w:r w:rsidR="009A64AF">
        <w:rPr>
          <w:rFonts w:ascii="Times New Roman" w:eastAsia="Times New Roman" w:hAnsi="Times New Roman" w:cs="Times New Roman"/>
          <w:sz w:val="24"/>
          <w:szCs w:val="24"/>
          <w:lang w:val="uk-UA"/>
        </w:rPr>
        <w:t>/202</w:t>
      </w:r>
      <w:r w:rsidR="00DA42CD">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навчальному році.</w:t>
      </w:r>
    </w:p>
    <w:p w14:paraId="1D8F9CCC"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 включає інваріантну складову, сформовану на державному рівні та варіативну складову, в якій передбачен</w:t>
      </w:r>
      <w:r w:rsidR="00777786" w:rsidRPr="00ED26FA">
        <w:rPr>
          <w:rFonts w:ascii="Times New Roman" w:eastAsia="Times New Roman" w:hAnsi="Times New Roman" w:cs="Times New Roman"/>
          <w:sz w:val="24"/>
          <w:szCs w:val="24"/>
          <w:lang w:val="uk-UA"/>
        </w:rPr>
        <w:t xml:space="preserve">о додаткові години на підсилення </w:t>
      </w:r>
      <w:r w:rsidRPr="00ED26FA">
        <w:rPr>
          <w:rFonts w:ascii="Times New Roman" w:eastAsia="Times New Roman" w:hAnsi="Times New Roman" w:cs="Times New Roman"/>
          <w:sz w:val="24"/>
          <w:szCs w:val="24"/>
          <w:lang w:val="uk-UA"/>
        </w:rPr>
        <w:t xml:space="preserve"> вивчення предметів</w:t>
      </w:r>
      <w:r w:rsidR="00777786"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факультативи, а саме:</w:t>
      </w:r>
    </w:p>
    <w:p w14:paraId="297F0418" w14:textId="77777777" w:rsidR="00AE1C93" w:rsidRPr="00ED26FA" w:rsidRDefault="00AE1C93" w:rsidP="00596C59">
      <w:pPr>
        <w:pStyle w:val="ad"/>
        <w:widowControl w:val="0"/>
        <w:numPr>
          <w:ilvl w:val="1"/>
          <w:numId w:val="27"/>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класи:</w:t>
      </w:r>
    </w:p>
    <w:p w14:paraId="08CCD939" w14:textId="77777777" w:rsidR="00AE1C93"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8816E4" w:rsidRPr="00ED26FA">
        <w:rPr>
          <w:rFonts w:ascii="Times New Roman" w:eastAsia="Times New Roman" w:hAnsi="Times New Roman" w:cs="Times New Roman"/>
          <w:sz w:val="24"/>
          <w:szCs w:val="24"/>
          <w:lang w:val="uk-UA"/>
        </w:rPr>
        <w:t xml:space="preserve">1 година </w:t>
      </w:r>
      <w:r w:rsidR="00AE1C93" w:rsidRPr="00ED26FA">
        <w:rPr>
          <w:rFonts w:ascii="Times New Roman" w:eastAsia="Times New Roman" w:hAnsi="Times New Roman" w:cs="Times New Roman"/>
          <w:sz w:val="24"/>
          <w:szCs w:val="24"/>
          <w:lang w:val="uk-UA"/>
        </w:rPr>
        <w:t xml:space="preserve"> на підсилення вивчення у</w:t>
      </w:r>
      <w:r w:rsidRPr="00ED26FA">
        <w:rPr>
          <w:rFonts w:ascii="Times New Roman" w:eastAsia="Times New Roman" w:hAnsi="Times New Roman" w:cs="Times New Roman"/>
          <w:sz w:val="24"/>
          <w:szCs w:val="24"/>
          <w:lang w:val="uk-UA"/>
        </w:rPr>
        <w:t>країнської мови у 1 класі;</w:t>
      </w:r>
    </w:p>
    <w:p w14:paraId="35B624A4" w14:textId="77777777" w:rsidR="00777786"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 xml:space="preserve">-1 година  на підсилення </w:t>
      </w:r>
      <w:r w:rsidR="009A64AF">
        <w:rPr>
          <w:rFonts w:ascii="Times New Roman" w:eastAsia="Times New Roman" w:hAnsi="Times New Roman" w:cs="Times New Roman"/>
          <w:sz w:val="24"/>
          <w:szCs w:val="24"/>
          <w:lang w:val="uk-UA"/>
        </w:rPr>
        <w:t xml:space="preserve">вивчення математики </w:t>
      </w:r>
      <w:r w:rsidRPr="00ED26FA">
        <w:rPr>
          <w:rFonts w:ascii="Times New Roman" w:eastAsia="Times New Roman" w:hAnsi="Times New Roman" w:cs="Times New Roman"/>
          <w:sz w:val="24"/>
          <w:szCs w:val="24"/>
          <w:lang w:val="uk-UA"/>
        </w:rPr>
        <w:t xml:space="preserve"> у 2 класі;</w:t>
      </w:r>
    </w:p>
    <w:p w14:paraId="27A8859D" w14:textId="77777777" w:rsidR="00777786"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 година  на підсилення вивчення української мови у 3 класі;</w:t>
      </w:r>
    </w:p>
    <w:p w14:paraId="071AB04E" w14:textId="77777777" w:rsidR="00777786"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 година  на підсилення вивчення української мови у 4 класі;</w:t>
      </w:r>
    </w:p>
    <w:p w14:paraId="25EA52C4" w14:textId="77777777" w:rsidR="008816E4" w:rsidRPr="00ED26FA" w:rsidRDefault="00AE1C93" w:rsidP="00596C59">
      <w:pPr>
        <w:pStyle w:val="ad"/>
        <w:widowControl w:val="0"/>
        <w:numPr>
          <w:ilvl w:val="1"/>
          <w:numId w:val="28"/>
        </w:numPr>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класи:</w:t>
      </w:r>
    </w:p>
    <w:p w14:paraId="2975E60C" w14:textId="77777777" w:rsidR="00777786" w:rsidRPr="00ED26FA" w:rsidRDefault="00777786"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w:t>
      </w:r>
      <w:r w:rsidR="007741AE" w:rsidRPr="00ED26FA">
        <w:rPr>
          <w:rFonts w:ascii="Times New Roman" w:eastAsia="Times New Roman" w:hAnsi="Times New Roman" w:cs="Times New Roman"/>
          <w:sz w:val="24"/>
          <w:szCs w:val="24"/>
          <w:lang w:val="uk-UA"/>
        </w:rPr>
        <w:t xml:space="preserve">ина </w:t>
      </w:r>
      <w:r w:rsidRPr="00ED26FA">
        <w:rPr>
          <w:rFonts w:ascii="Times New Roman" w:eastAsia="Times New Roman" w:hAnsi="Times New Roman" w:cs="Times New Roman"/>
          <w:sz w:val="24"/>
          <w:szCs w:val="24"/>
          <w:lang w:val="uk-UA"/>
        </w:rPr>
        <w:t xml:space="preserve"> для підсилення вивчення  української  мови  у 10 класі;</w:t>
      </w:r>
    </w:p>
    <w:p w14:paraId="2B0720B8" w14:textId="77777777" w:rsidR="00777786" w:rsidRDefault="00777786"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w:t>
      </w:r>
      <w:r w:rsidR="007741AE" w:rsidRPr="00ED26FA">
        <w:rPr>
          <w:rFonts w:ascii="Times New Roman" w:eastAsia="Times New Roman" w:hAnsi="Times New Roman" w:cs="Times New Roman"/>
          <w:sz w:val="24"/>
          <w:szCs w:val="24"/>
          <w:lang w:val="uk-UA"/>
        </w:rPr>
        <w:t>ина</w:t>
      </w:r>
      <w:r w:rsidRPr="00ED26FA">
        <w:rPr>
          <w:rFonts w:ascii="Times New Roman" w:eastAsia="Times New Roman" w:hAnsi="Times New Roman" w:cs="Times New Roman"/>
          <w:sz w:val="24"/>
          <w:szCs w:val="24"/>
          <w:lang w:val="uk-UA"/>
        </w:rPr>
        <w:t xml:space="preserve"> </w:t>
      </w:r>
      <w:r w:rsidR="007741AE"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для підсил</w:t>
      </w:r>
      <w:r w:rsidR="009A64AF">
        <w:rPr>
          <w:rFonts w:ascii="Times New Roman" w:eastAsia="Times New Roman" w:hAnsi="Times New Roman" w:cs="Times New Roman"/>
          <w:sz w:val="24"/>
          <w:szCs w:val="24"/>
          <w:lang w:val="uk-UA"/>
        </w:rPr>
        <w:t>ення вивчення  математики   у 10</w:t>
      </w:r>
      <w:r w:rsidRPr="00ED26FA">
        <w:rPr>
          <w:rFonts w:ascii="Times New Roman" w:eastAsia="Times New Roman" w:hAnsi="Times New Roman" w:cs="Times New Roman"/>
          <w:sz w:val="24"/>
          <w:szCs w:val="24"/>
          <w:lang w:val="uk-UA"/>
        </w:rPr>
        <w:t xml:space="preserve"> класі;</w:t>
      </w:r>
    </w:p>
    <w:p w14:paraId="4B7EFBD3" w14:textId="77777777" w:rsidR="00DA42CD" w:rsidRPr="00ED26FA" w:rsidRDefault="00DA42CD" w:rsidP="00DA42CD">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година  для підсилення вивчення  історії  України</w:t>
      </w:r>
      <w:r>
        <w:rPr>
          <w:rFonts w:ascii="Times New Roman" w:eastAsia="Times New Roman" w:hAnsi="Times New Roman" w:cs="Times New Roman"/>
          <w:sz w:val="24"/>
          <w:szCs w:val="24"/>
          <w:lang w:val="uk-UA"/>
        </w:rPr>
        <w:t xml:space="preserve">  у 10</w:t>
      </w:r>
      <w:r w:rsidRPr="00ED26FA">
        <w:rPr>
          <w:rFonts w:ascii="Times New Roman" w:eastAsia="Times New Roman" w:hAnsi="Times New Roman" w:cs="Times New Roman"/>
          <w:sz w:val="24"/>
          <w:szCs w:val="24"/>
          <w:lang w:val="uk-UA"/>
        </w:rPr>
        <w:t xml:space="preserve"> класі;</w:t>
      </w:r>
    </w:p>
    <w:p w14:paraId="618FA458"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p>
    <w:p w14:paraId="5EA0A3E0" w14:textId="77777777" w:rsidR="00777786" w:rsidRPr="00ED26FA" w:rsidRDefault="00777786"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w:t>
      </w:r>
      <w:r w:rsidR="007741AE" w:rsidRPr="00ED26FA">
        <w:rPr>
          <w:rFonts w:ascii="Times New Roman" w:eastAsia="Times New Roman" w:hAnsi="Times New Roman" w:cs="Times New Roman"/>
          <w:sz w:val="24"/>
          <w:szCs w:val="24"/>
          <w:lang w:val="uk-UA"/>
        </w:rPr>
        <w:t>ина</w:t>
      </w:r>
      <w:r w:rsidRPr="00ED26FA">
        <w:rPr>
          <w:rFonts w:ascii="Times New Roman" w:eastAsia="Times New Roman" w:hAnsi="Times New Roman" w:cs="Times New Roman"/>
          <w:sz w:val="24"/>
          <w:szCs w:val="24"/>
          <w:lang w:val="uk-UA"/>
        </w:rPr>
        <w:t xml:space="preserve"> </w:t>
      </w:r>
      <w:r w:rsidR="007741AE"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для підсилення вивчення  історії  України</w:t>
      </w:r>
      <w:r w:rsidR="009A64AF">
        <w:rPr>
          <w:rFonts w:ascii="Times New Roman" w:eastAsia="Times New Roman" w:hAnsi="Times New Roman" w:cs="Times New Roman"/>
          <w:sz w:val="24"/>
          <w:szCs w:val="24"/>
          <w:lang w:val="uk-UA"/>
        </w:rPr>
        <w:t xml:space="preserve">  у 11</w:t>
      </w:r>
      <w:r w:rsidRPr="00ED26FA">
        <w:rPr>
          <w:rFonts w:ascii="Times New Roman" w:eastAsia="Times New Roman" w:hAnsi="Times New Roman" w:cs="Times New Roman"/>
          <w:sz w:val="24"/>
          <w:szCs w:val="24"/>
          <w:lang w:val="uk-UA"/>
        </w:rPr>
        <w:t xml:space="preserve"> класі;</w:t>
      </w:r>
    </w:p>
    <w:p w14:paraId="53BBB565" w14:textId="77777777" w:rsidR="007741AE" w:rsidRDefault="007741AE"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година  д</w:t>
      </w:r>
      <w:r w:rsidR="009A64AF">
        <w:rPr>
          <w:rFonts w:ascii="Times New Roman" w:eastAsia="Times New Roman" w:hAnsi="Times New Roman" w:cs="Times New Roman"/>
          <w:sz w:val="24"/>
          <w:szCs w:val="24"/>
          <w:lang w:val="uk-UA"/>
        </w:rPr>
        <w:t>ля підсилення вивчення  математики</w:t>
      </w:r>
      <w:r w:rsidRPr="00ED26FA">
        <w:rPr>
          <w:rFonts w:ascii="Times New Roman" w:eastAsia="Times New Roman" w:hAnsi="Times New Roman" w:cs="Times New Roman"/>
          <w:sz w:val="24"/>
          <w:szCs w:val="24"/>
          <w:lang w:val="uk-UA"/>
        </w:rPr>
        <w:t xml:space="preserve">  у 11 класі;</w:t>
      </w:r>
    </w:p>
    <w:p w14:paraId="632AC88B"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година  для підсилення вивчення  української  мови  у 1</w:t>
      </w:r>
      <w:r>
        <w:rPr>
          <w:rFonts w:ascii="Times New Roman" w:eastAsia="Times New Roman" w:hAnsi="Times New Roman" w:cs="Times New Roman"/>
          <w:sz w:val="24"/>
          <w:szCs w:val="24"/>
          <w:lang w:val="uk-UA"/>
        </w:rPr>
        <w:t>1</w:t>
      </w:r>
      <w:r w:rsidRPr="00ED26FA">
        <w:rPr>
          <w:rFonts w:ascii="Times New Roman" w:eastAsia="Times New Roman" w:hAnsi="Times New Roman" w:cs="Times New Roman"/>
          <w:sz w:val="24"/>
          <w:szCs w:val="24"/>
          <w:lang w:val="uk-UA"/>
        </w:rPr>
        <w:t xml:space="preserve"> класі;</w:t>
      </w:r>
    </w:p>
    <w:p w14:paraId="7B5C6910" w14:textId="77777777" w:rsidR="001D29C2" w:rsidRDefault="0019413B"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1D29C2" w:rsidRPr="00ED26FA">
        <w:rPr>
          <w:rFonts w:ascii="Times New Roman" w:eastAsia="Times New Roman" w:hAnsi="Times New Roman" w:cs="Times New Roman"/>
          <w:sz w:val="24"/>
          <w:szCs w:val="24"/>
          <w:lang w:val="uk-UA"/>
        </w:rPr>
        <w:t xml:space="preserve"> </w:t>
      </w:r>
      <w:r w:rsidR="007741AE" w:rsidRPr="00ED26FA">
        <w:rPr>
          <w:rFonts w:ascii="Times New Roman" w:eastAsia="Times New Roman" w:hAnsi="Times New Roman" w:cs="Times New Roman"/>
          <w:sz w:val="24"/>
          <w:szCs w:val="24"/>
          <w:lang w:val="uk-UA"/>
        </w:rPr>
        <w:t>1 годин</w:t>
      </w:r>
      <w:r w:rsidR="009A64AF">
        <w:rPr>
          <w:rFonts w:ascii="Times New Roman" w:eastAsia="Times New Roman" w:hAnsi="Times New Roman" w:cs="Times New Roman"/>
          <w:sz w:val="24"/>
          <w:szCs w:val="24"/>
          <w:lang w:val="uk-UA"/>
        </w:rPr>
        <w:t>а факультативу  чеської мови у 5</w:t>
      </w:r>
      <w:r w:rsidR="007741AE" w:rsidRPr="00ED26FA">
        <w:rPr>
          <w:rFonts w:ascii="Times New Roman" w:eastAsia="Times New Roman" w:hAnsi="Times New Roman" w:cs="Times New Roman"/>
          <w:sz w:val="24"/>
          <w:szCs w:val="24"/>
          <w:lang w:val="uk-UA"/>
        </w:rPr>
        <w:t xml:space="preserve"> класі;</w:t>
      </w:r>
    </w:p>
    <w:p w14:paraId="23379296"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w:t>
      </w:r>
      <w:r>
        <w:rPr>
          <w:rFonts w:ascii="Times New Roman" w:eastAsia="Times New Roman" w:hAnsi="Times New Roman" w:cs="Times New Roman"/>
          <w:sz w:val="24"/>
          <w:szCs w:val="24"/>
          <w:lang w:val="uk-UA"/>
        </w:rPr>
        <w:t>а факультативу  чеської мови у 6</w:t>
      </w:r>
      <w:r w:rsidRPr="00ED26FA">
        <w:rPr>
          <w:rFonts w:ascii="Times New Roman" w:eastAsia="Times New Roman" w:hAnsi="Times New Roman" w:cs="Times New Roman"/>
          <w:sz w:val="24"/>
          <w:szCs w:val="24"/>
          <w:lang w:val="uk-UA"/>
        </w:rPr>
        <w:t xml:space="preserve"> класі;</w:t>
      </w:r>
    </w:p>
    <w:p w14:paraId="25FF3D11" w14:textId="77777777" w:rsidR="007741AE" w:rsidRDefault="007741AE"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w:t>
      </w:r>
      <w:r w:rsidR="009A64AF">
        <w:rPr>
          <w:rFonts w:ascii="Times New Roman" w:eastAsia="Times New Roman" w:hAnsi="Times New Roman" w:cs="Times New Roman"/>
          <w:sz w:val="24"/>
          <w:szCs w:val="24"/>
          <w:lang w:val="uk-UA"/>
        </w:rPr>
        <w:t>а факультативу  чеської мови у 1</w:t>
      </w:r>
      <w:r w:rsidR="00DA42CD">
        <w:rPr>
          <w:rFonts w:ascii="Times New Roman" w:eastAsia="Times New Roman" w:hAnsi="Times New Roman" w:cs="Times New Roman"/>
          <w:sz w:val="24"/>
          <w:szCs w:val="24"/>
          <w:lang w:val="uk-UA"/>
        </w:rPr>
        <w:t>1</w:t>
      </w:r>
      <w:r w:rsidR="009A64AF">
        <w:rPr>
          <w:rFonts w:ascii="Times New Roman" w:eastAsia="Times New Roman" w:hAnsi="Times New Roman" w:cs="Times New Roman"/>
          <w:sz w:val="24"/>
          <w:szCs w:val="24"/>
          <w:lang w:val="uk-UA"/>
        </w:rPr>
        <w:t xml:space="preserve"> класі</w:t>
      </w:r>
      <w:r w:rsidR="00DA42CD">
        <w:rPr>
          <w:rFonts w:ascii="Times New Roman" w:eastAsia="Times New Roman" w:hAnsi="Times New Roman" w:cs="Times New Roman"/>
          <w:sz w:val="24"/>
          <w:szCs w:val="24"/>
          <w:lang w:val="uk-UA"/>
        </w:rPr>
        <w:t>;</w:t>
      </w:r>
    </w:p>
    <w:p w14:paraId="4BD66DF9" w14:textId="77777777" w:rsidR="00DA42CD"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- 0,5 годин факультативу Захисту України у 8 класі;</w:t>
      </w:r>
    </w:p>
    <w:p w14:paraId="7C45B728"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- 0,5 годин факультативу Захисту України у 9 класі.</w:t>
      </w:r>
    </w:p>
    <w:p w14:paraId="1990613C" w14:textId="77777777" w:rsidR="007741AE" w:rsidRPr="00ED26FA" w:rsidRDefault="00CE06CA"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Організовано інкл</w:t>
      </w:r>
      <w:r w:rsidR="009A64AF">
        <w:rPr>
          <w:rFonts w:ascii="Times New Roman" w:eastAsia="Times New Roman" w:hAnsi="Times New Roman" w:cs="Times New Roman"/>
          <w:sz w:val="24"/>
          <w:szCs w:val="24"/>
          <w:lang w:val="uk-UA"/>
        </w:rPr>
        <w:t xml:space="preserve">юзивну форму навчання для учня </w:t>
      </w:r>
      <w:r w:rsidR="00DA42CD">
        <w:rPr>
          <w:rFonts w:ascii="Times New Roman" w:eastAsia="Times New Roman" w:hAnsi="Times New Roman" w:cs="Times New Roman"/>
          <w:sz w:val="24"/>
          <w:szCs w:val="24"/>
          <w:lang w:val="uk-UA"/>
        </w:rPr>
        <w:t xml:space="preserve">1;4;8 </w:t>
      </w:r>
      <w:r>
        <w:rPr>
          <w:rFonts w:ascii="Times New Roman" w:eastAsia="Times New Roman" w:hAnsi="Times New Roman" w:cs="Times New Roman"/>
          <w:sz w:val="24"/>
          <w:szCs w:val="24"/>
          <w:lang w:val="uk-UA"/>
        </w:rPr>
        <w:t xml:space="preserve"> клас</w:t>
      </w:r>
      <w:r w:rsidR="00DA42CD">
        <w:rPr>
          <w:rFonts w:ascii="Times New Roman" w:eastAsia="Times New Roman" w:hAnsi="Times New Roman" w:cs="Times New Roman"/>
          <w:sz w:val="24"/>
          <w:szCs w:val="24"/>
          <w:lang w:val="uk-UA"/>
        </w:rPr>
        <w:t>ів</w:t>
      </w:r>
      <w:r>
        <w:rPr>
          <w:rFonts w:ascii="Times New Roman" w:eastAsia="Times New Roman" w:hAnsi="Times New Roman" w:cs="Times New Roman"/>
          <w:sz w:val="24"/>
          <w:szCs w:val="24"/>
          <w:lang w:val="uk-UA"/>
        </w:rPr>
        <w:t>.</w:t>
      </w:r>
    </w:p>
    <w:p w14:paraId="52EEFD42" w14:textId="77777777" w:rsidR="0019413B" w:rsidRPr="00ED26FA" w:rsidRDefault="0019413B" w:rsidP="00ED26FA">
      <w:pPr>
        <w:tabs>
          <w:tab w:val="left" w:pos="0"/>
        </w:tabs>
        <w:spacing w:after="0" w:line="240" w:lineRule="auto"/>
        <w:ind w:firstLine="360"/>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Враховуючи кадрове та матеріально-технічне забезпечення, за результатами анкетування учнів та на підставі рішення педагогічної ради  обрано такі модулі для вивчення предмета «Фізична культура»   у 5-11 класах:</w:t>
      </w:r>
    </w:p>
    <w:p w14:paraId="3576AB3D"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5 клас -  «Футбол», «Баскетбол», «Волейбол», «Гандбол», «Настільний теніс», «Легка  атлетика».</w:t>
      </w:r>
    </w:p>
    <w:p w14:paraId="249409F8"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6 клас -  «Футбол», «Баскетбол», «Волейбол», «Гандбол», «Настільний теніс», «Легка  атлетика».</w:t>
      </w:r>
    </w:p>
    <w:p w14:paraId="5E4F3B85"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7 клас -  «Футбол», «Баскетбол», «Волейбол», «Гандбол», «Настільний теніс», «Легка  атлетика».</w:t>
      </w:r>
    </w:p>
    <w:p w14:paraId="20AB41A6"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8 клас - «Футбол», «Баскетбол», «Волейбол»,</w:t>
      </w:r>
      <w:r w:rsidR="00F2265E" w:rsidRPr="00ED26FA">
        <w:rPr>
          <w:rFonts w:ascii="Times New Roman" w:eastAsia="Times New Roman" w:hAnsi="Times New Roman" w:cs="Times New Roman"/>
          <w:bCs/>
          <w:sz w:val="24"/>
          <w:szCs w:val="24"/>
          <w:lang w:val="uk-UA" w:eastAsia="ru-RU"/>
        </w:rPr>
        <w:t xml:space="preserve"> </w:t>
      </w:r>
      <w:r w:rsidRPr="00ED26FA">
        <w:rPr>
          <w:rFonts w:ascii="Times New Roman" w:eastAsia="Times New Roman" w:hAnsi="Times New Roman" w:cs="Times New Roman"/>
          <w:bCs/>
          <w:sz w:val="24"/>
          <w:szCs w:val="24"/>
          <w:lang w:val="uk-UA" w:eastAsia="ru-RU"/>
        </w:rPr>
        <w:t>«Легка  атлетика», «Настільний теніс».</w:t>
      </w:r>
    </w:p>
    <w:p w14:paraId="65023918"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9 клас - «Футбол», «Баскетбол», «Волейбол»,«Легка  атлетика», «Настільний теніс».</w:t>
      </w:r>
    </w:p>
    <w:p w14:paraId="21554BFA"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10 клас  - «Легка атлетика», «Баскетбол», «Волейбол».</w:t>
      </w:r>
    </w:p>
    <w:p w14:paraId="60506BC4"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11 клас  - «Легка атлетика», «Баскетбол», «Волейбол».</w:t>
      </w:r>
    </w:p>
    <w:p w14:paraId="08433604"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 xml:space="preserve">   Враховуючи кадрове та матеріально-технічне забезпечення, за результатами анкетування учнів та на підставі рішення педагогічної ради  обрано  такі проекти для учнів 5-9 класів та модулі для учнів 10-11 класу  для вивчення предмета «Трудове навчання»:</w:t>
      </w:r>
    </w:p>
    <w:p w14:paraId="157BFBF1" w14:textId="77777777" w:rsidR="00D91B39" w:rsidRDefault="0019413B" w:rsidP="00D91B39">
      <w:pPr>
        <w:spacing w:after="0" w:line="240" w:lineRule="auto"/>
        <w:rPr>
          <w:rFonts w:ascii="Times New Roman" w:eastAsia="Times New Roman" w:hAnsi="Times New Roman" w:cs="Times New Roman"/>
          <w:bCs/>
          <w:iCs/>
          <w:sz w:val="24"/>
          <w:szCs w:val="24"/>
          <w:lang w:val="uk-UA" w:eastAsia="ru-RU"/>
        </w:rPr>
      </w:pPr>
      <w:r w:rsidRPr="00ED26FA">
        <w:rPr>
          <w:rFonts w:ascii="Times New Roman" w:eastAsia="Times New Roman" w:hAnsi="Times New Roman" w:cs="Times New Roman"/>
          <w:bCs/>
          <w:sz w:val="24"/>
          <w:szCs w:val="24"/>
          <w:lang w:val="uk-UA" w:eastAsia="ru-RU"/>
        </w:rPr>
        <w:t>5 клас – «Листівка», «Ялинкова прикраса», «Лялька-мотанка», «</w:t>
      </w:r>
      <w:r w:rsidRPr="00ED26FA">
        <w:rPr>
          <w:rFonts w:ascii="Times New Roman" w:eastAsia="Times New Roman" w:hAnsi="Times New Roman" w:cs="Times New Roman"/>
          <w:sz w:val="24"/>
          <w:szCs w:val="24"/>
          <w:lang w:val="uk-UA" w:eastAsia="ru-RU"/>
        </w:rPr>
        <w:t xml:space="preserve">Прикраси з бісеру, стрічок, ниток, тощо…», </w:t>
      </w:r>
      <w:r w:rsidRPr="00ED26FA">
        <w:rPr>
          <w:rFonts w:ascii="Times New Roman" w:eastAsia="Times New Roman" w:hAnsi="Times New Roman" w:cs="Times New Roman"/>
          <w:bCs/>
          <w:sz w:val="24"/>
          <w:szCs w:val="24"/>
          <w:lang w:val="uk-UA" w:eastAsia="ru-RU"/>
        </w:rPr>
        <w:t xml:space="preserve"> «Гольниця», «Вирощування кімнатних рослин».</w:t>
      </w:r>
      <w:r w:rsidR="00D91B39">
        <w:rPr>
          <w:rFonts w:ascii="Times New Roman" w:eastAsia="Times New Roman" w:hAnsi="Times New Roman" w:cs="Times New Roman"/>
          <w:bCs/>
          <w:iCs/>
          <w:sz w:val="24"/>
          <w:szCs w:val="24"/>
          <w:lang w:val="uk-UA" w:eastAsia="ru-RU"/>
        </w:rPr>
        <w:t xml:space="preserve"> </w:t>
      </w:r>
    </w:p>
    <w:p w14:paraId="507D00C6" w14:textId="77777777" w:rsidR="0019413B" w:rsidRPr="00D91B39" w:rsidRDefault="0019413B" w:rsidP="00D91B39">
      <w:pPr>
        <w:spacing w:after="0" w:line="240" w:lineRule="auto"/>
        <w:rPr>
          <w:rFonts w:ascii="Times New Roman" w:eastAsia="Times New Roman" w:hAnsi="Times New Roman" w:cs="Times New Roman"/>
          <w:bCs/>
          <w:iCs/>
          <w:sz w:val="24"/>
          <w:szCs w:val="24"/>
          <w:lang w:val="uk-UA" w:eastAsia="ru-RU"/>
        </w:rPr>
      </w:pPr>
      <w:r w:rsidRPr="00ED26FA">
        <w:rPr>
          <w:rFonts w:ascii="Times New Roman" w:eastAsia="Times New Roman" w:hAnsi="Times New Roman" w:cs="Times New Roman"/>
          <w:bCs/>
          <w:sz w:val="24"/>
          <w:szCs w:val="24"/>
          <w:lang w:val="uk-UA" w:eastAsia="ru-RU"/>
        </w:rPr>
        <w:t>6 клас -  «Декоративні квіти», «Ялинкова прикраса»,  «Серветка», «</w:t>
      </w:r>
      <w:r w:rsidRPr="00ED26FA">
        <w:rPr>
          <w:rFonts w:ascii="Times New Roman" w:eastAsia="Times New Roman" w:hAnsi="Times New Roman" w:cs="Times New Roman"/>
          <w:sz w:val="24"/>
          <w:szCs w:val="24"/>
          <w:lang w:val="uk-UA" w:eastAsia="ru-RU"/>
        </w:rPr>
        <w:t xml:space="preserve">Прикраси з бісеру, стрічок, ниток, тощо…», </w:t>
      </w:r>
      <w:r w:rsidRPr="00ED26FA">
        <w:rPr>
          <w:rFonts w:ascii="Times New Roman" w:eastAsia="Times New Roman" w:hAnsi="Times New Roman" w:cs="Times New Roman"/>
          <w:bCs/>
          <w:sz w:val="24"/>
          <w:szCs w:val="24"/>
          <w:lang w:val="uk-UA" w:eastAsia="ru-RU"/>
        </w:rPr>
        <w:t xml:space="preserve"> «Вирощування кімнатних рослин», «Брелок».</w:t>
      </w:r>
    </w:p>
    <w:p w14:paraId="66939CEB"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7 клас -   «Карнавальна маска», «Текстильні квіти», «Шарф», «Елементи ландшафтного дизайну».</w:t>
      </w:r>
    </w:p>
    <w:p w14:paraId="47F7E047"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8 клас -   «Текстильна лялька», «Декоративний рушник», «Чохол для горнятка»,  «Елементи ландшафтного дизайну».</w:t>
      </w:r>
    </w:p>
    <w:p w14:paraId="0B63D5C5"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9 клас -  «Вироби для власних потреб», «Одяг для тематичних свят».</w:t>
      </w:r>
    </w:p>
    <w:p w14:paraId="100C8F1B" w14:textId="77777777" w:rsidR="00AE1C93" w:rsidRPr="00ED26FA" w:rsidRDefault="00D91B39" w:rsidP="00D91B39">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Враховуючи кадрове, навчально-методичне та матеріально-технічне забезпечення, запити учнів 10 класу як вибірково-обов</w:t>
      </w:r>
      <w:r w:rsidR="008816E4" w:rsidRPr="00ED26FA">
        <w:rPr>
          <w:rFonts w:ascii="Times New Roman" w:eastAsia="Times New Roman" w:hAnsi="Times New Roman" w:cs="Times New Roman"/>
          <w:sz w:val="24"/>
          <w:szCs w:val="24"/>
          <w:lang w:val="uk-UA"/>
        </w:rPr>
        <w:t>’язкові предмети здобувач</w:t>
      </w:r>
      <w:r w:rsidR="00AE1C93" w:rsidRPr="00ED26FA">
        <w:rPr>
          <w:rFonts w:ascii="Times New Roman" w:eastAsia="Times New Roman" w:hAnsi="Times New Roman" w:cs="Times New Roman"/>
          <w:sz w:val="24"/>
          <w:szCs w:val="24"/>
          <w:lang w:val="uk-UA"/>
        </w:rPr>
        <w:t>і освіти вивчатимуть інформатику та мистецтво.</w:t>
      </w:r>
    </w:p>
    <w:p w14:paraId="4CDABC8D" w14:textId="77777777" w:rsidR="00AE1C93" w:rsidRPr="00ED26FA" w:rsidRDefault="00D91B39" w:rsidP="00944ECC">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Відповідно до навчального плану педагогічні працівники навчального закладу самостійно добирають програми, підручники, що мають гриф Міністерства освіти і науки України, а також дидактичні матеріали, форми, методи, засоби навчальної роботи, що мають забезпечувати виконання статутних завдань та здобуття освіти</w:t>
      </w:r>
      <w:r w:rsidR="00944ECC">
        <w:rPr>
          <w:rFonts w:ascii="Times New Roman" w:eastAsia="Times New Roman" w:hAnsi="Times New Roman" w:cs="Times New Roman"/>
          <w:sz w:val="24"/>
          <w:szCs w:val="24"/>
          <w:lang w:val="uk-UA"/>
        </w:rPr>
        <w:t xml:space="preserve"> на рівні державних стандартів.</w:t>
      </w:r>
      <w:r w:rsidR="00AE1C93" w:rsidRPr="00ED26FA">
        <w:rPr>
          <w:rFonts w:ascii="Times New Roman" w:eastAsia="Times New Roman" w:hAnsi="Times New Roman" w:cs="Times New Roman"/>
          <w:sz w:val="24"/>
          <w:szCs w:val="24"/>
          <w:lang w:val="uk-UA"/>
        </w:rPr>
        <w:tab/>
      </w:r>
    </w:p>
    <w:p w14:paraId="7E803A78" w14:textId="77777777" w:rsidR="00AE1C93" w:rsidRPr="00ED26FA" w:rsidRDefault="00AE1C93" w:rsidP="00596C59">
      <w:pPr>
        <w:widowControl w:val="0"/>
        <w:numPr>
          <w:ilvl w:val="0"/>
          <w:numId w:val="6"/>
        </w:numPr>
        <w:tabs>
          <w:tab w:val="left" w:pos="378"/>
        </w:tabs>
        <w:spacing w:after="0" w:line="240" w:lineRule="auto"/>
        <w:ind w:left="0" w:firstLine="0"/>
        <w:jc w:val="both"/>
        <w:outlineLvl w:val="1"/>
        <w:rPr>
          <w:rFonts w:ascii="Times New Roman" w:eastAsia="Times New Roman" w:hAnsi="Times New Roman" w:cs="Times New Roman"/>
          <w:b/>
          <w:bCs/>
          <w:sz w:val="24"/>
          <w:szCs w:val="24"/>
          <w:lang w:val="uk-UA"/>
        </w:rPr>
      </w:pPr>
      <w:bookmarkStart w:id="4" w:name="bookmark5"/>
      <w:r w:rsidRPr="00ED26FA">
        <w:rPr>
          <w:rFonts w:ascii="Times New Roman" w:eastAsia="Times New Roman" w:hAnsi="Times New Roman" w:cs="Times New Roman"/>
          <w:b/>
          <w:bCs/>
          <w:sz w:val="24"/>
          <w:szCs w:val="24"/>
          <w:lang w:val="uk-UA"/>
        </w:rPr>
        <w:t>Особливості організації освітнього процесу</w:t>
      </w:r>
      <w:bookmarkEnd w:id="4"/>
    </w:p>
    <w:p w14:paraId="18501837"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 xml:space="preserve">Відповідно до </w:t>
      </w:r>
      <w:r w:rsidR="009A64AF">
        <w:rPr>
          <w:rFonts w:ascii="Times New Roman" w:eastAsia="Times New Roman" w:hAnsi="Times New Roman" w:cs="Times New Roman"/>
          <w:sz w:val="24"/>
          <w:szCs w:val="24"/>
          <w:lang w:val="uk-UA"/>
        </w:rPr>
        <w:t>Закону України «Про освіту» 202</w:t>
      </w:r>
      <w:r w:rsidR="00DA42CD">
        <w:rPr>
          <w:rFonts w:ascii="Times New Roman" w:eastAsia="Times New Roman" w:hAnsi="Times New Roman" w:cs="Times New Roman"/>
          <w:sz w:val="24"/>
          <w:szCs w:val="24"/>
          <w:lang w:val="uk-UA"/>
        </w:rPr>
        <w:t>1</w:t>
      </w:r>
      <w:r w:rsidR="009A64AF">
        <w:rPr>
          <w:rFonts w:ascii="Times New Roman" w:eastAsia="Times New Roman" w:hAnsi="Times New Roman" w:cs="Times New Roman"/>
          <w:sz w:val="24"/>
          <w:szCs w:val="24"/>
          <w:lang w:val="uk-UA"/>
        </w:rPr>
        <w:t>-202</w:t>
      </w:r>
      <w:r w:rsidR="00DA42CD">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навчальний рік розп</w:t>
      </w:r>
      <w:r w:rsidR="009A64AF">
        <w:rPr>
          <w:rFonts w:ascii="Times New Roman" w:eastAsia="Times New Roman" w:hAnsi="Times New Roman" w:cs="Times New Roman"/>
          <w:sz w:val="24"/>
          <w:szCs w:val="24"/>
          <w:lang w:val="uk-UA"/>
        </w:rPr>
        <w:t>очинається святом День знань - 1 вересня 202</w:t>
      </w:r>
      <w:r w:rsidR="00DA42CD">
        <w:rPr>
          <w:rFonts w:ascii="Times New Roman" w:eastAsia="Times New Roman" w:hAnsi="Times New Roman" w:cs="Times New Roman"/>
          <w:sz w:val="24"/>
          <w:szCs w:val="24"/>
          <w:lang w:val="uk-UA"/>
        </w:rPr>
        <w:t>1</w:t>
      </w:r>
      <w:r w:rsidRPr="00ED26FA">
        <w:rPr>
          <w:rFonts w:ascii="Times New Roman" w:eastAsia="Times New Roman" w:hAnsi="Times New Roman" w:cs="Times New Roman"/>
          <w:sz w:val="24"/>
          <w:szCs w:val="24"/>
          <w:lang w:val="uk-UA"/>
        </w:rPr>
        <w:t xml:space="preserve"> року і закінчується не пізніше 1 липня наступного року.</w:t>
      </w:r>
    </w:p>
    <w:p w14:paraId="53BDAAF4"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Режим роботи школи: п’ятиденний навчальний тиждень в одну зміну. Навчальні заняття в школі починаються о </w:t>
      </w:r>
      <w:r w:rsidR="00DA42CD">
        <w:rPr>
          <w:rFonts w:ascii="Times New Roman" w:eastAsia="Times New Roman" w:hAnsi="Times New Roman" w:cs="Times New Roman"/>
          <w:sz w:val="24"/>
          <w:szCs w:val="24"/>
          <w:lang w:val="uk-UA"/>
        </w:rPr>
        <w:t>8</w:t>
      </w:r>
      <w:r w:rsidRPr="00ED26FA">
        <w:rPr>
          <w:rFonts w:ascii="Times New Roman" w:eastAsia="Times New Roman" w:hAnsi="Times New Roman" w:cs="Times New Roman"/>
          <w:sz w:val="24"/>
          <w:szCs w:val="24"/>
          <w:lang w:val="uk-UA"/>
        </w:rPr>
        <w:t xml:space="preserve"> год. </w:t>
      </w:r>
      <w:r w:rsidR="00DA42CD">
        <w:rPr>
          <w:rFonts w:ascii="Times New Roman" w:eastAsia="Times New Roman" w:hAnsi="Times New Roman" w:cs="Times New Roman"/>
          <w:sz w:val="24"/>
          <w:szCs w:val="24"/>
          <w:lang w:val="uk-UA"/>
        </w:rPr>
        <w:t>35</w:t>
      </w:r>
      <w:r w:rsidRPr="00ED26FA">
        <w:rPr>
          <w:rFonts w:ascii="Times New Roman" w:eastAsia="Times New Roman" w:hAnsi="Times New Roman" w:cs="Times New Roman"/>
          <w:sz w:val="24"/>
          <w:szCs w:val="24"/>
          <w:lang w:val="uk-UA"/>
        </w:rPr>
        <w:t xml:space="preserve"> хв. Тривалість уроків:</w:t>
      </w:r>
    </w:p>
    <w:p w14:paraId="2E543C97" w14:textId="77777777" w:rsidR="00AE1C93" w:rsidRPr="00ED26FA" w:rsidRDefault="00AE1C93" w:rsidP="00596C59">
      <w:pPr>
        <w:widowControl w:val="0"/>
        <w:numPr>
          <w:ilvl w:val="0"/>
          <w:numId w:val="3"/>
        </w:numPr>
        <w:tabs>
          <w:tab w:val="left" w:pos="224"/>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1 класі - 35 хвилин;</w:t>
      </w:r>
    </w:p>
    <w:p w14:paraId="70A5408C" w14:textId="77777777" w:rsidR="00AE1C93" w:rsidRPr="00ED26FA" w:rsidRDefault="00AE1C93" w:rsidP="00596C59">
      <w:pPr>
        <w:widowControl w:val="0"/>
        <w:numPr>
          <w:ilvl w:val="0"/>
          <w:numId w:val="3"/>
        </w:numPr>
        <w:tabs>
          <w:tab w:val="left" w:pos="22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2- 4 класах- 40 хвилин;</w:t>
      </w:r>
    </w:p>
    <w:p w14:paraId="0EAA36F2" w14:textId="77777777" w:rsidR="00AE1C93" w:rsidRPr="00ED26FA" w:rsidRDefault="00AE1C93" w:rsidP="00596C59">
      <w:pPr>
        <w:widowControl w:val="0"/>
        <w:numPr>
          <w:ilvl w:val="0"/>
          <w:numId w:val="3"/>
        </w:numPr>
        <w:tabs>
          <w:tab w:val="left" w:pos="22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5-11 класах - 45 хвилин.</w:t>
      </w:r>
    </w:p>
    <w:p w14:paraId="330A8D99"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Навчальні заняття організовуються за семестровою системою:</w:t>
      </w:r>
    </w:p>
    <w:p w14:paraId="36E6FC73" w14:textId="77777777" w:rsidR="00DA42CD" w:rsidRPr="00DA42CD" w:rsidRDefault="00DA42CD"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І семестр – з 01 вересня 2021 року  по  24  грудня 2021 року,</w:t>
      </w:r>
    </w:p>
    <w:p w14:paraId="566FA7C2" w14:textId="77777777" w:rsidR="00DA42CD" w:rsidRPr="00DA42CD" w:rsidRDefault="00DA42CD"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 xml:space="preserve">ІІ семестр – з 09 січня 2022 року по  </w:t>
      </w:r>
      <w:r>
        <w:rPr>
          <w:rFonts w:ascii="Times New Roman" w:eastAsia="Times New Roman" w:hAnsi="Times New Roman" w:cs="Times New Roman"/>
          <w:sz w:val="24"/>
          <w:szCs w:val="24"/>
          <w:lang w:val="uk-UA"/>
        </w:rPr>
        <w:t xml:space="preserve">10 червня </w:t>
      </w:r>
      <w:r w:rsidRPr="00DA42CD">
        <w:rPr>
          <w:rFonts w:ascii="Times New Roman" w:eastAsia="Times New Roman" w:hAnsi="Times New Roman" w:cs="Times New Roman"/>
          <w:sz w:val="24"/>
          <w:szCs w:val="24"/>
          <w:lang w:val="uk-UA"/>
        </w:rPr>
        <w:t>2022 року.</w:t>
      </w:r>
    </w:p>
    <w:p w14:paraId="1483B178" w14:textId="77777777" w:rsidR="00DA42CD" w:rsidRPr="00DA42CD" w:rsidRDefault="00DA42CD"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Терміни  канікул:</w:t>
      </w:r>
    </w:p>
    <w:p w14:paraId="1B3C02F7" w14:textId="77777777" w:rsidR="00DA42CD" w:rsidRPr="00DA42CD" w:rsidRDefault="00DA42CD" w:rsidP="00596C59">
      <w:pPr>
        <w:widowControl w:val="0"/>
        <w:numPr>
          <w:ilvl w:val="0"/>
          <w:numId w:val="5"/>
        </w:numPr>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осінні    з 25 жовтня по  31 жовтня</w:t>
      </w:r>
      <w:r>
        <w:rPr>
          <w:rFonts w:ascii="Times New Roman" w:eastAsia="Times New Roman" w:hAnsi="Times New Roman" w:cs="Times New Roman"/>
          <w:sz w:val="24"/>
          <w:szCs w:val="24"/>
          <w:lang w:val="uk-UA"/>
        </w:rPr>
        <w:t xml:space="preserve"> 2021 року</w:t>
      </w:r>
    </w:p>
    <w:p w14:paraId="684A8450" w14:textId="77777777" w:rsidR="00DA42CD" w:rsidRPr="00DA42CD" w:rsidRDefault="00DA42CD" w:rsidP="00596C59">
      <w:pPr>
        <w:widowControl w:val="0"/>
        <w:numPr>
          <w:ilvl w:val="0"/>
          <w:numId w:val="5"/>
        </w:numPr>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зимові   з  27 грудня по  09 січня</w:t>
      </w:r>
      <w:r>
        <w:rPr>
          <w:rFonts w:ascii="Times New Roman" w:eastAsia="Times New Roman" w:hAnsi="Times New Roman" w:cs="Times New Roman"/>
          <w:sz w:val="24"/>
          <w:szCs w:val="24"/>
          <w:lang w:val="uk-UA"/>
        </w:rPr>
        <w:t xml:space="preserve"> 2022 року</w:t>
      </w:r>
    </w:p>
    <w:p w14:paraId="0DC2CEF3" w14:textId="77777777" w:rsidR="00DA42CD" w:rsidRDefault="00DA42CD" w:rsidP="00596C59">
      <w:pPr>
        <w:widowControl w:val="0"/>
        <w:numPr>
          <w:ilvl w:val="0"/>
          <w:numId w:val="5"/>
        </w:numPr>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 xml:space="preserve">весняні  з  28 березня по  </w:t>
      </w:r>
      <w:r>
        <w:rPr>
          <w:rFonts w:ascii="Times New Roman" w:eastAsia="Times New Roman" w:hAnsi="Times New Roman" w:cs="Times New Roman"/>
          <w:sz w:val="24"/>
          <w:szCs w:val="24"/>
          <w:lang w:val="uk-UA"/>
        </w:rPr>
        <w:t>10</w:t>
      </w:r>
      <w:r w:rsidRPr="00DA42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червня 2022 року</w:t>
      </w:r>
    </w:p>
    <w:p w14:paraId="058A0A9C" w14:textId="77777777" w:rsidR="00AE1C93" w:rsidRPr="00ED26FA" w:rsidRDefault="00AE1C93"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Впродовж навчального року для учнів проводяться канікули. Тривалість канікул протягом навчаль</w:t>
      </w:r>
      <w:r w:rsidR="00D10042" w:rsidRPr="00ED26FA">
        <w:rPr>
          <w:rFonts w:ascii="Times New Roman" w:eastAsia="Times New Roman" w:hAnsi="Times New Roman" w:cs="Times New Roman"/>
          <w:sz w:val="24"/>
          <w:szCs w:val="24"/>
          <w:lang w:val="uk-UA"/>
        </w:rPr>
        <w:t>ного року не може бути меншою 30</w:t>
      </w:r>
      <w:r w:rsidRPr="00ED26FA">
        <w:rPr>
          <w:rFonts w:ascii="Times New Roman" w:eastAsia="Times New Roman" w:hAnsi="Times New Roman" w:cs="Times New Roman"/>
          <w:sz w:val="24"/>
          <w:szCs w:val="24"/>
          <w:lang w:val="uk-UA"/>
        </w:rPr>
        <w:t xml:space="preserve"> календарних днів без урахування днів, коли діти припиняли навчання з незалежних від них причин (карантин, температурний режим тощо).</w:t>
      </w:r>
    </w:p>
    <w:p w14:paraId="1BC5BD58" w14:textId="77777777" w:rsidR="00AE1C93" w:rsidRPr="00ED26FA" w:rsidRDefault="009A64AF" w:rsidP="009A64A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Орієнтовна дата проведення свята «Останн</w:t>
      </w:r>
      <w:r>
        <w:rPr>
          <w:rFonts w:ascii="Times New Roman" w:eastAsia="Times New Roman" w:hAnsi="Times New Roman" w:cs="Times New Roman"/>
          <w:sz w:val="24"/>
          <w:szCs w:val="24"/>
          <w:lang w:val="uk-UA"/>
        </w:rPr>
        <w:t xml:space="preserve">ій дзвоник» - </w:t>
      </w:r>
      <w:r w:rsidR="00DA42CD">
        <w:rPr>
          <w:rFonts w:ascii="Times New Roman" w:eastAsia="Times New Roman" w:hAnsi="Times New Roman" w:cs="Times New Roman"/>
          <w:sz w:val="24"/>
          <w:szCs w:val="24"/>
          <w:lang w:val="uk-UA"/>
        </w:rPr>
        <w:t xml:space="preserve">10 червня </w:t>
      </w:r>
      <w:r>
        <w:rPr>
          <w:rFonts w:ascii="Times New Roman" w:eastAsia="Times New Roman" w:hAnsi="Times New Roman" w:cs="Times New Roman"/>
          <w:sz w:val="24"/>
          <w:szCs w:val="24"/>
          <w:lang w:val="uk-UA"/>
        </w:rPr>
        <w:t xml:space="preserve"> 202</w:t>
      </w:r>
      <w:r w:rsidR="00DA42CD">
        <w:rPr>
          <w:rFonts w:ascii="Times New Roman" w:eastAsia="Times New Roman" w:hAnsi="Times New Roman" w:cs="Times New Roman"/>
          <w:sz w:val="24"/>
          <w:szCs w:val="24"/>
          <w:lang w:val="uk-UA"/>
        </w:rPr>
        <w:t>2</w:t>
      </w:r>
      <w:r w:rsidR="00AE1C93" w:rsidRPr="00ED26FA">
        <w:rPr>
          <w:rFonts w:ascii="Times New Roman" w:eastAsia="Times New Roman" w:hAnsi="Times New Roman" w:cs="Times New Roman"/>
          <w:sz w:val="24"/>
          <w:szCs w:val="24"/>
          <w:lang w:val="uk-UA"/>
        </w:rPr>
        <w:t xml:space="preserve"> року. Дата вручення документів про освіту буде визначена додатково (в залежності від термінів проведення ДПА, ЗНО).</w:t>
      </w:r>
    </w:p>
    <w:p w14:paraId="0BFD9511" w14:textId="77777777" w:rsidR="00AE1C93" w:rsidRPr="00ED26FA" w:rsidRDefault="00AE1C93" w:rsidP="009A64AF">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w:t>
      </w:r>
      <w:r w:rsidR="00D10042" w:rsidRPr="00ED26FA">
        <w:rPr>
          <w:rFonts w:ascii="Times New Roman" w:eastAsia="Times New Roman" w:hAnsi="Times New Roman" w:cs="Times New Roman"/>
          <w:sz w:val="24"/>
          <w:szCs w:val="24"/>
          <w:lang w:val="uk-UA"/>
        </w:rPr>
        <w:t>5 року за № 157/ 26602 учні 4-</w:t>
      </w:r>
      <w:r w:rsidR="0019413B" w:rsidRPr="00ED26FA">
        <w:rPr>
          <w:rFonts w:ascii="Times New Roman" w:eastAsia="Times New Roman" w:hAnsi="Times New Roman" w:cs="Times New Roman"/>
          <w:sz w:val="24"/>
          <w:szCs w:val="24"/>
          <w:lang w:val="uk-UA"/>
        </w:rPr>
        <w:t>9</w:t>
      </w:r>
      <w:r w:rsidRPr="00ED26FA">
        <w:rPr>
          <w:rFonts w:ascii="Times New Roman" w:eastAsia="Times New Roman" w:hAnsi="Times New Roman" w:cs="Times New Roman"/>
          <w:sz w:val="24"/>
          <w:szCs w:val="24"/>
          <w:lang w:val="uk-UA"/>
        </w:rPr>
        <w:t>-х класів складають державну підсумкову атестацію. Перелік предметів для проведення державної підсумкової атестації для учнів початкової та основної школи, форму й терміни проведення буде визначено додатково після затвердження МОН України. Учні старшої школи складатимуть державну підсумкову атестацію у формі ЗНО з трьох предметів: української мови і літератури, математики або історії України та предмету за вибором.</w:t>
      </w:r>
    </w:p>
    <w:p w14:paraId="1A4C5437" w14:textId="77777777" w:rsidR="00AE1C93" w:rsidRPr="00ED26FA" w:rsidRDefault="00AE1C93" w:rsidP="00944ECC">
      <w:pPr>
        <w:widowControl w:val="0"/>
        <w:spacing w:after="0" w:line="240" w:lineRule="auto"/>
        <w:ind w:firstLine="6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Згідно з ріше</w:t>
      </w:r>
      <w:r w:rsidR="009A64AF">
        <w:rPr>
          <w:rFonts w:ascii="Times New Roman" w:eastAsia="Times New Roman" w:hAnsi="Times New Roman" w:cs="Times New Roman"/>
          <w:sz w:val="24"/>
          <w:szCs w:val="24"/>
          <w:lang w:val="uk-UA"/>
        </w:rPr>
        <w:t xml:space="preserve">нням педагогічної ради №1 від </w:t>
      </w:r>
      <w:r w:rsidR="00DA42CD">
        <w:rPr>
          <w:rFonts w:ascii="Times New Roman" w:eastAsia="Times New Roman" w:hAnsi="Times New Roman" w:cs="Times New Roman"/>
          <w:sz w:val="24"/>
          <w:szCs w:val="24"/>
          <w:lang w:val="uk-UA"/>
        </w:rPr>
        <w:t>31</w:t>
      </w:r>
      <w:r w:rsidR="009A64AF">
        <w:rPr>
          <w:rFonts w:ascii="Times New Roman" w:eastAsia="Times New Roman" w:hAnsi="Times New Roman" w:cs="Times New Roman"/>
          <w:sz w:val="24"/>
          <w:szCs w:val="24"/>
          <w:lang w:val="uk-UA"/>
        </w:rPr>
        <w:t>.08.202</w:t>
      </w:r>
      <w:r w:rsidR="00DA42CD">
        <w:rPr>
          <w:rFonts w:ascii="Times New Roman" w:eastAsia="Times New Roman" w:hAnsi="Times New Roman" w:cs="Times New Roman"/>
          <w:sz w:val="24"/>
          <w:szCs w:val="24"/>
          <w:lang w:val="uk-UA"/>
        </w:rPr>
        <w:t>1</w:t>
      </w:r>
      <w:r w:rsidR="00D10042" w:rsidRPr="00ED26FA">
        <w:rPr>
          <w:rFonts w:ascii="Times New Roman" w:eastAsia="Times New Roman" w:hAnsi="Times New Roman" w:cs="Times New Roman"/>
          <w:sz w:val="24"/>
          <w:szCs w:val="24"/>
          <w:lang w:val="uk-UA"/>
        </w:rPr>
        <w:t xml:space="preserve">р </w:t>
      </w:r>
      <w:r w:rsidRPr="00ED26FA">
        <w:rPr>
          <w:rFonts w:ascii="Times New Roman" w:eastAsia="Times New Roman" w:hAnsi="Times New Roman" w:cs="Times New Roman"/>
          <w:sz w:val="24"/>
          <w:szCs w:val="24"/>
          <w:lang w:val="uk-UA"/>
        </w:rPr>
        <w:t xml:space="preserve"> навчальна практика та екскурсії протягом навчальн</w:t>
      </w:r>
      <w:r w:rsidR="00944ECC">
        <w:rPr>
          <w:rFonts w:ascii="Times New Roman" w:eastAsia="Times New Roman" w:hAnsi="Times New Roman" w:cs="Times New Roman"/>
          <w:sz w:val="24"/>
          <w:szCs w:val="24"/>
          <w:lang w:val="uk-UA"/>
        </w:rPr>
        <w:t>ого року проводитись не будуть.</w:t>
      </w:r>
    </w:p>
    <w:p w14:paraId="7D478DCE" w14:textId="77777777" w:rsidR="00AE1C93" w:rsidRPr="00ED26FA" w:rsidRDefault="00944ECC" w:rsidP="00944ECC">
      <w:pPr>
        <w:widowControl w:val="0"/>
        <w:tabs>
          <w:tab w:val="left" w:pos="326"/>
        </w:tabs>
        <w:spacing w:after="0" w:line="240" w:lineRule="auto"/>
        <w:jc w:val="both"/>
        <w:outlineLvl w:val="1"/>
        <w:rPr>
          <w:rFonts w:ascii="Times New Roman" w:eastAsia="Times New Roman" w:hAnsi="Times New Roman" w:cs="Times New Roman"/>
          <w:b/>
          <w:bCs/>
          <w:sz w:val="24"/>
          <w:szCs w:val="24"/>
          <w:lang w:val="uk-UA"/>
        </w:rPr>
      </w:pPr>
      <w:bookmarkStart w:id="5" w:name="bookmark6"/>
      <w:r>
        <w:rPr>
          <w:rFonts w:ascii="Times New Roman" w:eastAsia="Times New Roman" w:hAnsi="Times New Roman" w:cs="Times New Roman"/>
          <w:b/>
          <w:bCs/>
          <w:sz w:val="24"/>
          <w:szCs w:val="24"/>
          <w:lang w:val="uk-UA"/>
        </w:rPr>
        <w:t>6.</w:t>
      </w:r>
      <w:r w:rsidR="00AE1C93" w:rsidRPr="00ED26FA">
        <w:rPr>
          <w:rFonts w:ascii="Times New Roman" w:eastAsia="Times New Roman" w:hAnsi="Times New Roman" w:cs="Times New Roman"/>
          <w:b/>
          <w:bCs/>
          <w:sz w:val="24"/>
          <w:szCs w:val="24"/>
          <w:lang w:val="uk-UA"/>
        </w:rPr>
        <w:t>Показники (вимірники) реалізації освітньої програми</w:t>
      </w:r>
      <w:bookmarkEnd w:id="5"/>
    </w:p>
    <w:p w14:paraId="3D181125"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 рівні школи розроблена система показників (внутрішній</w:t>
      </w:r>
      <w:r w:rsidR="00D10042" w:rsidRPr="00ED26FA">
        <w:rPr>
          <w:rFonts w:ascii="Times New Roman" w:eastAsia="Times New Roman" w:hAnsi="Times New Roman" w:cs="Times New Roman"/>
          <w:sz w:val="24"/>
          <w:szCs w:val="24"/>
          <w:lang w:val="uk-UA"/>
        </w:rPr>
        <w:t xml:space="preserve"> моніторинг), що дозволяє зробити висновки</w:t>
      </w:r>
      <w:r w:rsidRPr="00ED26FA">
        <w:rPr>
          <w:rFonts w:ascii="Times New Roman" w:eastAsia="Times New Roman" w:hAnsi="Times New Roman" w:cs="Times New Roman"/>
          <w:sz w:val="24"/>
          <w:szCs w:val="24"/>
          <w:lang w:val="uk-UA"/>
        </w:rPr>
        <w:t xml:space="preserve">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sidR="00D10042"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єктами, механізмами та термінами контролю є:</w:t>
      </w:r>
    </w:p>
    <w:p w14:paraId="5F569547"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w:t>
      </w:r>
      <w:r w:rsidR="00D10042" w:rsidRPr="00ED26FA">
        <w:rPr>
          <w:rFonts w:ascii="Times New Roman" w:eastAsia="Times New Roman" w:hAnsi="Times New Roman" w:cs="Times New Roman"/>
          <w:sz w:val="24"/>
          <w:szCs w:val="24"/>
          <w:lang w:val="uk-UA"/>
        </w:rPr>
        <w:t xml:space="preserve">семінарах, конкурсах, </w:t>
      </w:r>
      <w:r w:rsidRPr="00ED26FA">
        <w:rPr>
          <w:rFonts w:ascii="Times New Roman" w:eastAsia="Times New Roman" w:hAnsi="Times New Roman" w:cs="Times New Roman"/>
          <w:sz w:val="24"/>
          <w:szCs w:val="24"/>
          <w:lang w:val="uk-UA"/>
        </w:rPr>
        <w:t xml:space="preserve"> тренінгах, онлайн-курсах, дистанційне навчання - протягом року);</w:t>
      </w:r>
    </w:p>
    <w:p w14:paraId="17A9A0A8" w14:textId="77777777" w:rsidR="00AE1C93" w:rsidRPr="00ED26FA" w:rsidRDefault="00AE1C93" w:rsidP="00596C59">
      <w:pPr>
        <w:widowControl w:val="0"/>
        <w:numPr>
          <w:ilvl w:val="0"/>
          <w:numId w:val="24"/>
        </w:numPr>
        <w:tabs>
          <w:tab w:val="left" w:pos="0"/>
          <w:tab w:val="left" w:pos="786"/>
        </w:tabs>
        <w:spacing w:after="0" w:line="240" w:lineRule="auto"/>
        <w:ind w:left="0" w:right="280"/>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sz w:val="24"/>
          <w:szCs w:val="24"/>
          <w:lang w:val="uk-UA"/>
        </w:rPr>
        <w:t>навчально-методичне забезпечення освітньої діяльності (наявність документів, визначених нормативно</w:t>
      </w:r>
      <w:r w:rsidR="00D10042"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 правовими актами з питань освіти, необхідної кількості підручників та навчально-методичної літератури з </w:t>
      </w:r>
      <w:r w:rsidR="00D10042" w:rsidRPr="00ED26FA">
        <w:rPr>
          <w:rFonts w:ascii="Times New Roman" w:eastAsia="Times New Roman" w:hAnsi="Times New Roman" w:cs="Times New Roman"/>
          <w:sz w:val="24"/>
          <w:szCs w:val="24"/>
          <w:lang w:val="uk-UA"/>
        </w:rPr>
        <w:t>усіх навчальних дисциплін для с</w:t>
      </w:r>
      <w:r w:rsidRPr="00ED26FA">
        <w:rPr>
          <w:rFonts w:ascii="Times New Roman" w:eastAsia="Times New Roman" w:hAnsi="Times New Roman" w:cs="Times New Roman"/>
          <w:sz w:val="24"/>
          <w:szCs w:val="24"/>
          <w:lang w:val="uk-UA"/>
        </w:rPr>
        <w:t>амостійної роботи та дистанційного навчання</w:t>
      </w:r>
      <w:r w:rsidR="00D10042"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- 2 рази на рік);</w:t>
      </w:r>
    </w:p>
    <w:p w14:paraId="61851B08"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їдальня, наявність Інтернету - 2 рази на рік);</w:t>
      </w:r>
    </w:p>
    <w:p w14:paraId="4A6ADF1E"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14:paraId="00FE5A3E"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lastRenderedPageBreak/>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w:t>
      </w:r>
      <w:r w:rsidR="00D10042"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 xml:space="preserve">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w:t>
      </w:r>
      <w:r w:rsidR="00D10042" w:rsidRPr="00ED26FA">
        <w:rPr>
          <w:rFonts w:ascii="Times New Roman" w:eastAsia="Times New Roman" w:hAnsi="Times New Roman" w:cs="Times New Roman"/>
          <w:sz w:val="24"/>
          <w:szCs w:val="24"/>
          <w:lang w:val="uk-UA"/>
        </w:rPr>
        <w:t xml:space="preserve">в 11 класі </w:t>
      </w:r>
      <w:r w:rsidRPr="00ED26FA">
        <w:rPr>
          <w:rFonts w:ascii="Times New Roman" w:eastAsia="Times New Roman" w:hAnsi="Times New Roman" w:cs="Times New Roman"/>
          <w:sz w:val="24"/>
          <w:szCs w:val="24"/>
          <w:lang w:val="uk-UA"/>
        </w:rPr>
        <w:t>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r w:rsidR="007741AE" w:rsidRPr="00ED26FA">
        <w:rPr>
          <w:rFonts w:ascii="Times New Roman" w:eastAsia="Times New Roman" w:hAnsi="Times New Roman" w:cs="Times New Roman"/>
          <w:sz w:val="24"/>
          <w:szCs w:val="24"/>
          <w:lang w:val="uk-UA"/>
        </w:rPr>
        <w:t>, огляд художньої  самодіяльності – протягом року);</w:t>
      </w:r>
    </w:p>
    <w:p w14:paraId="38D8B5EB"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оцінювання ступеня задоволення здобувачів освіти (соціологічні (анонімні) опитування учнів і випускників - 1 раз на рік);</w:t>
      </w:r>
    </w:p>
    <w:p w14:paraId="6CC7D774"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продовження навчання </w:t>
      </w:r>
      <w:r w:rsidR="00FB64E3" w:rsidRPr="00ED26FA">
        <w:rPr>
          <w:rFonts w:ascii="Times New Roman" w:eastAsia="Times New Roman" w:hAnsi="Times New Roman" w:cs="Times New Roman"/>
          <w:sz w:val="24"/>
          <w:szCs w:val="24"/>
          <w:lang w:val="uk-UA"/>
        </w:rPr>
        <w:t xml:space="preserve">випускників закладу освіти </w:t>
      </w:r>
      <w:r w:rsidRPr="00ED26FA">
        <w:rPr>
          <w:rFonts w:ascii="Times New Roman" w:eastAsia="Times New Roman" w:hAnsi="Times New Roman" w:cs="Times New Roman"/>
          <w:sz w:val="24"/>
          <w:szCs w:val="24"/>
          <w:lang w:val="uk-UA"/>
        </w:rPr>
        <w:t>(аналіз вступу у ВНЗ України та за її межами - 1 раз на рік).</w:t>
      </w:r>
    </w:p>
    <w:p w14:paraId="49A175B3" w14:textId="77777777" w:rsidR="00AE1C93" w:rsidRPr="00ED26FA" w:rsidRDefault="00AE1C93" w:rsidP="00D91B39">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Результати</w:t>
      </w:r>
    </w:p>
    <w:p w14:paraId="522D37E8" w14:textId="77777777" w:rsidR="00AE1C93" w:rsidRPr="00ED26FA" w:rsidRDefault="00AE1C93" w:rsidP="00ED26FA">
      <w:pPr>
        <w:widowControl w:val="0"/>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Завданнями внутрішньої системи забезпечення якості освіти школи є:</w:t>
      </w:r>
    </w:p>
    <w:p w14:paraId="2BC69DFE" w14:textId="77777777" w:rsidR="00AE1C93" w:rsidRPr="00ED26FA" w:rsidRDefault="00AE1C93" w:rsidP="00596C59">
      <w:pPr>
        <w:widowControl w:val="0"/>
        <w:numPr>
          <w:ilvl w:val="0"/>
          <w:numId w:val="25"/>
        </w:numPr>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оновлення нормативно-методичної бази забезпечення якості освіти та освітньої діяльності в школі;</w:t>
      </w:r>
    </w:p>
    <w:p w14:paraId="7DA7E386"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постійний моніторинг змісту освіти;</w:t>
      </w:r>
    </w:p>
    <w:p w14:paraId="2CD08C1C"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спостереження за реалізацією освітнього процесу;</w:t>
      </w:r>
    </w:p>
    <w:p w14:paraId="579BCE89"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технологій навчання;</w:t>
      </w:r>
    </w:p>
    <w:p w14:paraId="0F4F38BC"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ресурсного потенціалу школи;</w:t>
      </w:r>
    </w:p>
    <w:p w14:paraId="6D404B67"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управління ресурсами та процесами;</w:t>
      </w:r>
    </w:p>
    <w:p w14:paraId="569996B8"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спостереження за станом соціально-психологічного середовища школи;</w:t>
      </w:r>
    </w:p>
    <w:p w14:paraId="5D37E4B0" w14:textId="77777777" w:rsidR="00AE1C93" w:rsidRPr="00ED26FA" w:rsidRDefault="00AE1C93" w:rsidP="00596C59">
      <w:pPr>
        <w:widowControl w:val="0"/>
        <w:numPr>
          <w:ilvl w:val="0"/>
          <w:numId w:val="25"/>
        </w:numPr>
        <w:spacing w:after="0" w:line="240" w:lineRule="auto"/>
        <w:ind w:left="426" w:right="2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контроль стану прозорості освітньої діяльності та оприлюднення інформації щодо її результатів;</w:t>
      </w:r>
    </w:p>
    <w:p w14:paraId="444D1798" w14:textId="77777777" w:rsidR="00AE1C93" w:rsidRPr="00ED26FA" w:rsidRDefault="00AE1C93" w:rsidP="00596C59">
      <w:pPr>
        <w:widowControl w:val="0"/>
        <w:numPr>
          <w:ilvl w:val="0"/>
          <w:numId w:val="25"/>
        </w:numPr>
        <w:spacing w:after="0" w:line="240" w:lineRule="auto"/>
        <w:ind w:left="426"/>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розроблення рекомендаці</w:t>
      </w:r>
      <w:r w:rsidR="00FB64E3" w:rsidRPr="00ED26FA">
        <w:rPr>
          <w:rFonts w:ascii="Times New Roman" w:eastAsia="Times New Roman" w:hAnsi="Times New Roman" w:cs="Times New Roman"/>
          <w:sz w:val="24"/>
          <w:szCs w:val="24"/>
          <w:lang w:val="uk-UA"/>
        </w:rPr>
        <w:t>й щодо покращення якості освіти</w:t>
      </w:r>
      <w:r w:rsidRPr="00ED26FA">
        <w:rPr>
          <w:rFonts w:ascii="Times New Roman" w:eastAsia="Times New Roman" w:hAnsi="Times New Roman" w:cs="Times New Roman"/>
          <w:sz w:val="24"/>
          <w:szCs w:val="24"/>
          <w:lang w:val="uk-UA"/>
        </w:rPr>
        <w:t>, участь у стратегічному плануванні.</w:t>
      </w:r>
    </w:p>
    <w:p w14:paraId="5C8EEC06" w14:textId="77777777" w:rsidR="00AE1C93" w:rsidRPr="00ED26FA" w:rsidRDefault="00AE1C93" w:rsidP="00944ECC">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7. Процеси розвитку, виховання і соціалізації в школі</w:t>
      </w:r>
    </w:p>
    <w:p w14:paraId="720178CB" w14:textId="77777777" w:rsidR="00AE1C93" w:rsidRPr="00ED26FA" w:rsidRDefault="00AE1C93" w:rsidP="00ED26FA">
      <w:pPr>
        <w:widowControl w:val="0"/>
        <w:spacing w:after="0" w:line="240" w:lineRule="auto"/>
        <w:ind w:right="16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учнів у  закладі</w:t>
      </w:r>
      <w:r w:rsidR="00FB64E3" w:rsidRPr="00ED26FA">
        <w:rPr>
          <w:rFonts w:ascii="Times New Roman" w:eastAsia="Times New Roman" w:hAnsi="Times New Roman" w:cs="Times New Roman"/>
          <w:sz w:val="24"/>
          <w:szCs w:val="24"/>
          <w:lang w:val="uk-UA"/>
        </w:rPr>
        <w:t xml:space="preserve"> освіти</w:t>
      </w:r>
      <w:r w:rsidRPr="00ED26FA">
        <w:rPr>
          <w:rFonts w:ascii="Times New Roman" w:eastAsia="Times New Roman" w:hAnsi="Times New Roman" w:cs="Times New Roman"/>
          <w:sz w:val="24"/>
          <w:szCs w:val="24"/>
          <w:lang w:val="uk-UA"/>
        </w:rPr>
        <w:t xml:space="preserve"> здійснюється під</w:t>
      </w:r>
      <w:r w:rsidR="00857D50" w:rsidRPr="00ED26FA">
        <w:rPr>
          <w:rFonts w:ascii="Times New Roman" w:eastAsia="Times New Roman" w:hAnsi="Times New Roman" w:cs="Times New Roman"/>
          <w:sz w:val="24"/>
          <w:szCs w:val="24"/>
          <w:lang w:val="uk-UA"/>
        </w:rPr>
        <w:t xml:space="preserve"> час</w:t>
      </w:r>
      <w:r w:rsidRPr="00ED26FA">
        <w:rPr>
          <w:rFonts w:ascii="Times New Roman" w:eastAsia="Times New Roman" w:hAnsi="Times New Roman" w:cs="Times New Roman"/>
          <w:sz w:val="24"/>
          <w:szCs w:val="24"/>
          <w:lang w:val="uk-UA"/>
        </w:rPr>
        <w:t xml:space="preserve"> проведення уроків, у процесі позаурочної та позашкільної роботи. Ціль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14:paraId="3D84030D" w14:textId="77777777" w:rsidR="0075456C" w:rsidRPr="00ED26FA" w:rsidRDefault="00AE1C93" w:rsidP="00ED26FA">
      <w:pPr>
        <w:widowControl w:val="0"/>
        <w:spacing w:after="0" w:line="240" w:lineRule="auto"/>
        <w:ind w:right="28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Весь освітній процес у школі зорієнтований на учня, розвиток йо</w:t>
      </w:r>
      <w:r w:rsidR="00FB64E3" w:rsidRPr="00ED26FA">
        <w:rPr>
          <w:rFonts w:ascii="Times New Roman" w:eastAsia="Times New Roman" w:hAnsi="Times New Roman" w:cs="Times New Roman"/>
          <w:sz w:val="24"/>
          <w:szCs w:val="24"/>
          <w:lang w:val="uk-UA"/>
        </w:rPr>
        <w:t>го</w:t>
      </w:r>
      <w:r w:rsidRPr="00ED26FA">
        <w:rPr>
          <w:rFonts w:ascii="Times New Roman" w:eastAsia="Times New Roman" w:hAnsi="Times New Roman" w:cs="Times New Roman"/>
          <w:sz w:val="24"/>
          <w:szCs w:val="24"/>
          <w:lang w:val="uk-UA"/>
        </w:rPr>
        <w:t xml:space="preserve"> талантів, виховання на </w:t>
      </w:r>
      <w:r w:rsidR="00235DAD" w:rsidRPr="00ED26FA">
        <w:rPr>
          <w:rFonts w:ascii="Times New Roman" w:eastAsia="Times New Roman" w:hAnsi="Times New Roman" w:cs="Times New Roman"/>
          <w:sz w:val="24"/>
          <w:szCs w:val="24"/>
          <w:lang w:val="uk-UA"/>
        </w:rPr>
        <w:t>цінностях:</w:t>
      </w:r>
      <w:r w:rsidRPr="00ED26FA">
        <w:rPr>
          <w:rFonts w:ascii="Times New Roman" w:eastAsia="Times New Roman" w:hAnsi="Times New Roman" w:cs="Times New Roman"/>
          <w:sz w:val="24"/>
          <w:szCs w:val="24"/>
          <w:lang w:val="uk-UA"/>
        </w:rPr>
        <w:t xml:space="preserve"> загальнолюдських</w:t>
      </w:r>
      <w:r w:rsidR="00235DAD"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поваги до іншої людини,  любові до власної країни. </w:t>
      </w:r>
    </w:p>
    <w:p w14:paraId="0C75D494" w14:textId="77777777" w:rsidR="00235DAD" w:rsidRPr="00ED26FA" w:rsidRDefault="00AE1C93" w:rsidP="00ED26FA">
      <w:pPr>
        <w:widowControl w:val="0"/>
        <w:spacing w:after="0" w:line="240" w:lineRule="auto"/>
        <w:ind w:right="28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Виховання позитивних рис характеру та чеснот здійснюється через  зміст освіти. </w:t>
      </w:r>
    </w:p>
    <w:p w14:paraId="1F68F6DA" w14:textId="77777777" w:rsidR="009A64AF" w:rsidRDefault="00AE1C93" w:rsidP="00944ECC">
      <w:pPr>
        <w:widowControl w:val="0"/>
        <w:spacing w:after="0" w:line="240" w:lineRule="auto"/>
        <w:ind w:right="28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Навчання за наскрізним</w:t>
      </w:r>
      <w:r w:rsidR="0075456C" w:rsidRPr="00ED26FA">
        <w:rPr>
          <w:rFonts w:ascii="Times New Roman" w:eastAsia="Times New Roman" w:hAnsi="Times New Roman" w:cs="Times New Roman"/>
          <w:sz w:val="24"/>
          <w:szCs w:val="24"/>
          <w:lang w:val="uk-UA"/>
        </w:rPr>
        <w:t>и лініями реалізується, насамперед,</w:t>
      </w:r>
      <w:r w:rsidRPr="00ED26FA">
        <w:rPr>
          <w:rFonts w:ascii="Times New Roman" w:eastAsia="Times New Roman" w:hAnsi="Times New Roman" w:cs="Times New Roman"/>
          <w:sz w:val="24"/>
          <w:szCs w:val="24"/>
          <w:lang w:val="uk-UA"/>
        </w:rPr>
        <w:t xml:space="preserve"> через: організацію навчального та вих</w:t>
      </w:r>
      <w:r w:rsidR="00235DAD" w:rsidRPr="00ED26FA">
        <w:rPr>
          <w:rFonts w:ascii="Times New Roman" w:eastAsia="Times New Roman" w:hAnsi="Times New Roman" w:cs="Times New Roman"/>
          <w:sz w:val="24"/>
          <w:szCs w:val="24"/>
          <w:lang w:val="uk-UA"/>
        </w:rPr>
        <w:t>овного середовища, а зміст  наскрізних тем враховує</w:t>
      </w:r>
      <w:r w:rsidRPr="00ED26FA">
        <w:rPr>
          <w:rFonts w:ascii="Times New Roman" w:eastAsia="Times New Roman" w:hAnsi="Times New Roman" w:cs="Times New Roman"/>
          <w:sz w:val="24"/>
          <w:szCs w:val="24"/>
          <w:lang w:val="uk-UA"/>
        </w:rPr>
        <w:t>ться при формуванні духовного, соціального фізичного розвитку учня.</w:t>
      </w:r>
    </w:p>
    <w:p w14:paraId="18D2CECE" w14:textId="77777777" w:rsidR="009A64AF" w:rsidRDefault="009A64AF" w:rsidP="00ED26FA">
      <w:pPr>
        <w:widowControl w:val="0"/>
        <w:spacing w:after="0" w:line="240" w:lineRule="auto"/>
        <w:ind w:right="280" w:firstLine="567"/>
        <w:jc w:val="both"/>
        <w:rPr>
          <w:rFonts w:ascii="Times New Roman" w:eastAsia="Times New Roman" w:hAnsi="Times New Roman" w:cs="Times New Roman"/>
          <w:sz w:val="24"/>
          <w:szCs w:val="24"/>
          <w:lang w:val="uk-UA"/>
        </w:rPr>
      </w:pPr>
    </w:p>
    <w:tbl>
      <w:tblPr>
        <w:tblpPr w:leftFromText="180" w:rightFromText="180" w:vertAnchor="text" w:horzAnchor="margin" w:tblpXSpec="center" w:tblpY="159"/>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8821"/>
      </w:tblGrid>
      <w:tr w:rsidR="009A64AF" w:rsidRPr="00ED26FA" w14:paraId="25991C08" w14:textId="77777777" w:rsidTr="00944ECC">
        <w:trPr>
          <w:trHeight w:val="21"/>
        </w:trPr>
        <w:tc>
          <w:tcPr>
            <w:tcW w:w="1535" w:type="dxa"/>
            <w:tcBorders>
              <w:top w:val="single" w:sz="4" w:space="0" w:color="000000"/>
              <w:left w:val="single" w:sz="4" w:space="0" w:color="000000"/>
              <w:bottom w:val="single" w:sz="4" w:space="0" w:color="000000"/>
              <w:right w:val="single" w:sz="4" w:space="0" w:color="000000"/>
            </w:tcBorders>
            <w:hideMark/>
          </w:tcPr>
          <w:p w14:paraId="6A5484DB" w14:textId="77777777" w:rsidR="009A64AF" w:rsidRPr="00ED26FA" w:rsidRDefault="009A64AF" w:rsidP="009A64AF">
            <w:pPr>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Наскрізна лінія</w:t>
            </w:r>
          </w:p>
        </w:tc>
        <w:tc>
          <w:tcPr>
            <w:tcW w:w="8821" w:type="dxa"/>
            <w:tcBorders>
              <w:top w:val="single" w:sz="4" w:space="0" w:color="000000"/>
              <w:left w:val="single" w:sz="4" w:space="0" w:color="000000"/>
              <w:bottom w:val="single" w:sz="4" w:space="0" w:color="000000"/>
              <w:right w:val="single" w:sz="4" w:space="0" w:color="000000"/>
            </w:tcBorders>
            <w:hideMark/>
          </w:tcPr>
          <w:p w14:paraId="4779C576" w14:textId="77777777" w:rsidR="009A64AF" w:rsidRPr="00ED26FA" w:rsidRDefault="009A64AF" w:rsidP="009A64AF">
            <w:pPr>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Коротка характеристика</w:t>
            </w:r>
          </w:p>
        </w:tc>
      </w:tr>
      <w:tr w:rsidR="009A64AF" w:rsidRPr="00ED26FA" w14:paraId="424432FB" w14:textId="77777777" w:rsidTr="00944ECC">
        <w:trPr>
          <w:cantSplit/>
          <w:trHeight w:val="3256"/>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7DD5226A"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lastRenderedPageBreak/>
              <w:t>Екологічна безпека й сталий розвиток</w:t>
            </w:r>
          </w:p>
        </w:tc>
        <w:tc>
          <w:tcPr>
            <w:tcW w:w="8821" w:type="dxa"/>
            <w:tcBorders>
              <w:top w:val="single" w:sz="4" w:space="0" w:color="000000"/>
              <w:left w:val="single" w:sz="4" w:space="0" w:color="000000"/>
              <w:bottom w:val="single" w:sz="4" w:space="0" w:color="000000"/>
              <w:right w:val="single" w:sz="4" w:space="0" w:color="000000"/>
            </w:tcBorders>
            <w:hideMark/>
          </w:tcPr>
          <w:p w14:paraId="74962F98" w14:textId="77777777" w:rsidR="009A64AF" w:rsidRPr="00ED26FA" w:rsidRDefault="009A64AF" w:rsidP="009A64AF">
            <w:pPr>
              <w:widowControl w:val="0"/>
              <w:spacing w:after="0" w:line="240" w:lineRule="auto"/>
              <w:ind w:firstLine="209"/>
              <w:jc w:val="both"/>
              <w:rPr>
                <w:rFonts w:ascii="Times New Roman" w:eastAsia="Times New Roman" w:hAnsi="Times New Roman" w:cs="Times New Roman"/>
                <w:sz w:val="24"/>
                <w:szCs w:val="24"/>
              </w:rPr>
            </w:pPr>
            <w:r w:rsidRPr="00ED26FA">
              <w:rPr>
                <w:rFonts w:ascii="Times New Roman" w:eastAsia="Times New Roman" w:hAnsi="Times New Roman" w:cs="Times New Roman"/>
                <w:color w:val="000000"/>
                <w:sz w:val="24"/>
                <w:szCs w:val="24"/>
                <w:shd w:val="clear" w:color="auto" w:fill="FFFFFF"/>
                <w:lang w:val="uk-UA" w:eastAsia="uk-UA" w:bidi="uk-UA"/>
              </w:rPr>
              <w:t>Формування в учнів соціальної активності, відповідальності екологічної свідомості, готовності брати участь у вирішенні пит збереження довкілля і розвитку суспільства, усвідомленої важливості сталого розвитку для майбутніх поколінь. Проблематика наскрізної лінії реалізується через завдання реальними даними про використання природних ресурсів,</w:t>
            </w:r>
            <w:r w:rsidRPr="00ED26FA">
              <w:rPr>
                <w:rFonts w:ascii="Times New Roman" w:eastAsia="Calibri" w:hAnsi="Times New Roman" w:cs="Times New Roman"/>
                <w:color w:val="000000"/>
                <w:spacing w:val="280"/>
                <w:sz w:val="24"/>
                <w:szCs w:val="24"/>
                <w:shd w:val="clear" w:color="auto" w:fill="FFFFFF"/>
                <w:lang w:val="uk-UA" w:eastAsia="uk-UA" w:bidi="uk-UA"/>
              </w:rPr>
              <w:t xml:space="preserve"> </w:t>
            </w:r>
            <w:r w:rsidRPr="00ED26FA">
              <w:rPr>
                <w:rFonts w:ascii="Times New Roman" w:eastAsia="Times New Roman" w:hAnsi="Times New Roman" w:cs="Times New Roman"/>
                <w:color w:val="000000"/>
                <w:sz w:val="24"/>
                <w:szCs w:val="24"/>
                <w:shd w:val="clear" w:color="auto" w:fill="FFFFFF"/>
                <w:lang w:val="uk-UA" w:eastAsia="uk-UA" w:bidi="uk-UA"/>
              </w:rPr>
              <w:t>збереження та примноження. Аналіз цих даних сприяє розвитку бережливого ставлення до навколишнього середовища, еколо формуванню критичного мислення, вміння вирішувати проблег критично оцінювати перспективи розвитку навколишню середовища і людини.</w:t>
            </w:r>
          </w:p>
          <w:p w14:paraId="40ACDA6C" w14:textId="77777777" w:rsidR="009A64AF" w:rsidRPr="00ED26FA" w:rsidRDefault="009A64AF" w:rsidP="009A64AF">
            <w:pPr>
              <w:widowControl w:val="0"/>
              <w:spacing w:after="0" w:line="240" w:lineRule="auto"/>
              <w:ind w:firstLine="209"/>
              <w:jc w:val="both"/>
              <w:rPr>
                <w:rFonts w:ascii="Times New Roman" w:eastAsia="Times New Roman" w:hAnsi="Times New Roman" w:cs="Times New Roman"/>
                <w:sz w:val="24"/>
                <w:szCs w:val="24"/>
              </w:rPr>
            </w:pPr>
            <w:r w:rsidRPr="00ED26FA">
              <w:rPr>
                <w:rFonts w:ascii="Times New Roman" w:eastAsia="Times New Roman" w:hAnsi="Times New Roman" w:cs="Times New Roman"/>
                <w:color w:val="000000"/>
                <w:sz w:val="24"/>
                <w:szCs w:val="24"/>
                <w:shd w:val="clear" w:color="auto" w:fill="FFFFFF"/>
                <w:lang w:val="uk-UA" w:eastAsia="uk-UA" w:bidi="uk-UA"/>
              </w:rPr>
              <w:t>Можливі екологічні уроки на відкритому повітрі для учі початкової школи, участь в акції «Годівничка» (з метою виготовлення та розміщення годівничок на території масиву).</w:t>
            </w:r>
          </w:p>
        </w:tc>
      </w:tr>
      <w:tr w:rsidR="009A64AF" w:rsidRPr="00ED26FA" w14:paraId="15D2525C" w14:textId="77777777" w:rsidTr="00944ECC">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4D64A78A"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Громадянська відповідальність</w:t>
            </w:r>
          </w:p>
        </w:tc>
        <w:tc>
          <w:tcPr>
            <w:tcW w:w="8821" w:type="dxa"/>
            <w:tcBorders>
              <w:top w:val="single" w:sz="4" w:space="0" w:color="000000"/>
              <w:left w:val="single" w:sz="4" w:space="0" w:color="000000"/>
              <w:bottom w:val="single" w:sz="4" w:space="0" w:color="000000"/>
              <w:right w:val="single" w:sz="4" w:space="0" w:color="000000"/>
            </w:tcBorders>
            <w:hideMark/>
          </w:tcPr>
          <w:p w14:paraId="297C499A" w14:textId="77777777" w:rsidR="009A64AF" w:rsidRPr="00ED26FA" w:rsidRDefault="009A64AF" w:rsidP="009A64AF">
            <w:pPr>
              <w:widowControl w:val="0"/>
              <w:spacing w:after="0" w:line="240" w:lineRule="auto"/>
              <w:ind w:firstLine="35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Сприятиме формуванню відповідального члена громади суспільства, що розуміє принципи і механізми функціонував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20206513" w14:textId="77777777" w:rsidR="009A64AF" w:rsidRPr="00ED26FA" w:rsidRDefault="009A64AF" w:rsidP="009A64AF">
            <w:pPr>
              <w:widowControl w:val="0"/>
              <w:spacing w:after="0" w:line="240" w:lineRule="auto"/>
              <w:ind w:firstLine="351"/>
              <w:jc w:val="both"/>
              <w:rPr>
                <w:rFonts w:ascii="Times New Roman" w:eastAsia="Times New Roman" w:hAnsi="Times New Roman" w:cs="Times New Roman"/>
                <w:sz w:val="24"/>
                <w:szCs w:val="24"/>
              </w:rPr>
            </w:pPr>
            <w:r w:rsidRPr="00ED26FA">
              <w:rPr>
                <w:rFonts w:ascii="Times New Roman" w:eastAsia="Times New Roman" w:hAnsi="Times New Roman" w:cs="Times New Roman"/>
                <w:color w:val="000000"/>
                <w:sz w:val="24"/>
                <w:szCs w:val="24"/>
                <w:shd w:val="clear" w:color="auto" w:fill="FFFFFF"/>
                <w:lang w:val="uk-UA" w:eastAsia="uk-UA" w:bidi="uk-U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w:t>
            </w:r>
          </w:p>
        </w:tc>
      </w:tr>
      <w:tr w:rsidR="009A64AF" w:rsidRPr="00A2277B" w14:paraId="41A6EF45" w14:textId="77777777" w:rsidTr="00944ECC">
        <w:trPr>
          <w:cantSplit/>
          <w:trHeight w:val="3943"/>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40AE5FB3"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Здоров'я і безпека</w:t>
            </w:r>
          </w:p>
        </w:tc>
        <w:tc>
          <w:tcPr>
            <w:tcW w:w="8821" w:type="dxa"/>
            <w:tcBorders>
              <w:top w:val="single" w:sz="4" w:space="0" w:color="000000"/>
              <w:left w:val="single" w:sz="4" w:space="0" w:color="000000"/>
              <w:bottom w:val="single" w:sz="4" w:space="0" w:color="000000"/>
              <w:right w:val="single" w:sz="4" w:space="0" w:color="000000"/>
            </w:tcBorders>
            <w:vAlign w:val="bottom"/>
            <w:hideMark/>
          </w:tcPr>
          <w:p w14:paraId="7C9A2C6B" w14:textId="77777777" w:rsidR="009A64AF" w:rsidRPr="00ED26FA" w:rsidRDefault="009A64AF" w:rsidP="009A64AF">
            <w:pPr>
              <w:widowControl w:val="0"/>
              <w:spacing w:after="0" w:line="240" w:lineRule="auto"/>
              <w:ind w:left="78" w:right="184" w:firstLine="41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спортивного та туристичного гуртків.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Постійно звертатиметься увага на проблеми, пов’язані із ризиками для життя і здоров’я. Класні керівники спланували і розробили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9A64AF" w:rsidRPr="00A2277B" w14:paraId="57C547E8" w14:textId="77777777" w:rsidTr="00944ECC">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3C360135"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Підприємливість і фінансова грамотність</w:t>
            </w:r>
          </w:p>
        </w:tc>
        <w:tc>
          <w:tcPr>
            <w:tcW w:w="8821" w:type="dxa"/>
            <w:tcBorders>
              <w:top w:val="single" w:sz="4" w:space="0" w:color="000000"/>
              <w:left w:val="single" w:sz="4" w:space="0" w:color="000000"/>
              <w:bottom w:val="single" w:sz="4" w:space="0" w:color="000000"/>
              <w:right w:val="single" w:sz="4" w:space="0" w:color="000000"/>
            </w:tcBorders>
            <w:hideMark/>
          </w:tcPr>
          <w:p w14:paraId="7ED9319B" w14:textId="77777777" w:rsidR="009A64AF" w:rsidRPr="00ED26FA" w:rsidRDefault="009A64AF" w:rsidP="009A64AF">
            <w:pPr>
              <w:widowControl w:val="0"/>
              <w:spacing w:after="0" w:line="240" w:lineRule="auto"/>
              <w:ind w:left="78" w:right="184" w:firstLine="41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D5101F7" w14:textId="77777777" w:rsidR="009A64AF" w:rsidRPr="00ED26FA" w:rsidRDefault="009A64AF" w:rsidP="009A64AF">
            <w:pPr>
              <w:spacing w:after="0" w:line="240" w:lineRule="auto"/>
              <w:ind w:firstLine="708"/>
              <w:jc w:val="both"/>
              <w:rPr>
                <w:rFonts w:ascii="Times New Roman" w:eastAsia="Times New Roman" w:hAnsi="Times New Roman" w:cs="Times New Roman"/>
                <w:b/>
                <w:sz w:val="24"/>
                <w:szCs w:val="24"/>
                <w:lang w:val="uk-UA"/>
              </w:rPr>
            </w:pPr>
            <w:r w:rsidRPr="00ED26FA">
              <w:rPr>
                <w:rFonts w:ascii="Times New Roman" w:eastAsia="Calibri" w:hAnsi="Times New Roman" w:cs="Times New Roman"/>
                <w:color w:val="000000"/>
                <w:sz w:val="24"/>
                <w:szCs w:val="24"/>
                <w:shd w:val="clear" w:color="auto" w:fill="FFFFFF"/>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2019/2020 н.р. благодійних ярмарок.</w:t>
            </w:r>
          </w:p>
        </w:tc>
      </w:tr>
    </w:tbl>
    <w:p w14:paraId="46646DC4" w14:textId="77777777" w:rsidR="00AE1C93" w:rsidRPr="00ED26FA" w:rsidRDefault="00AE1C93" w:rsidP="00ED26FA">
      <w:pPr>
        <w:widowControl w:val="0"/>
        <w:spacing w:after="0" w:line="240" w:lineRule="auto"/>
        <w:ind w:left="320" w:right="280"/>
        <w:jc w:val="both"/>
        <w:rPr>
          <w:rFonts w:ascii="Times New Roman" w:eastAsia="Times New Roman" w:hAnsi="Times New Roman" w:cs="Times New Roman"/>
          <w:sz w:val="24"/>
          <w:szCs w:val="24"/>
          <w:lang w:val="uk-UA"/>
        </w:rPr>
      </w:pPr>
    </w:p>
    <w:p w14:paraId="15D3D3EB"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 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 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7A759E6E"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14:paraId="0D4BEDC8"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14:paraId="34EDC309"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14:paraId="205FFEA6" w14:textId="77777777" w:rsidR="00AE1C93" w:rsidRPr="00ED26FA" w:rsidRDefault="00AE1C93" w:rsidP="00ED26FA">
      <w:pPr>
        <w:widowControl w:val="0"/>
        <w:spacing w:after="0" w:line="240" w:lineRule="auto"/>
        <w:ind w:right="28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1DB8D9A2" w14:textId="77777777" w:rsidR="00AE1C93" w:rsidRPr="00ED26FA" w:rsidRDefault="00AE1C93" w:rsidP="00944ECC">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8. Програмно-методичне забезпечення освітньої програми</w:t>
      </w:r>
    </w:p>
    <w:p w14:paraId="5781DF96" w14:textId="77777777" w:rsidR="0007083B" w:rsidRPr="00ED26FA" w:rsidRDefault="00AE1C93" w:rsidP="00ED26FA">
      <w:pPr>
        <w:widowControl w:val="0"/>
        <w:spacing w:after="0" w:line="240" w:lineRule="auto"/>
        <w:ind w:firstLine="567"/>
        <w:jc w:val="both"/>
        <w:rPr>
          <w:rFonts w:ascii="Times New Roman" w:eastAsia="Times New Roman" w:hAnsi="Times New Roman" w:cs="Times New Roman"/>
          <w:color w:val="C00000"/>
          <w:sz w:val="24"/>
          <w:szCs w:val="24"/>
          <w:lang w:val="uk-UA"/>
        </w:rPr>
      </w:pPr>
      <w:r w:rsidRPr="00ED26FA">
        <w:rPr>
          <w:rFonts w:ascii="Times New Roman" w:eastAsia="Times New Roman" w:hAnsi="Times New Roman" w:cs="Times New Roman"/>
          <w:sz w:val="24"/>
          <w:szCs w:val="24"/>
          <w:lang w:val="uk-UA"/>
        </w:rPr>
        <w:t xml:space="preserve">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І,II,III ступенів, затвердженого </w:t>
      </w:r>
      <w:r w:rsidRPr="00431C3E">
        <w:rPr>
          <w:rFonts w:ascii="Times New Roman" w:eastAsia="Times New Roman" w:hAnsi="Times New Roman" w:cs="Times New Roman"/>
          <w:sz w:val="24"/>
          <w:szCs w:val="24"/>
          <w:lang w:val="uk-UA"/>
        </w:rPr>
        <w:t>наказами МОН від 0</w:t>
      </w:r>
      <w:r w:rsidR="00431C3E" w:rsidRPr="00431C3E">
        <w:rPr>
          <w:rFonts w:ascii="Times New Roman" w:eastAsia="Times New Roman" w:hAnsi="Times New Roman" w:cs="Times New Roman"/>
          <w:sz w:val="24"/>
          <w:szCs w:val="24"/>
          <w:lang w:val="uk-UA"/>
        </w:rPr>
        <w:t>8.10.2019</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sz w:val="24"/>
          <w:szCs w:val="24"/>
          <w:lang w:val="uk-UA"/>
        </w:rPr>
        <w:t>1272</w:t>
      </w:r>
      <w:r w:rsidRPr="00431C3E">
        <w:rPr>
          <w:rFonts w:ascii="Times New Roman" w:eastAsia="Times New Roman" w:hAnsi="Times New Roman" w:cs="Times New Roman"/>
          <w:sz w:val="24"/>
          <w:szCs w:val="24"/>
          <w:lang w:val="uk-UA"/>
        </w:rPr>
        <w:t xml:space="preserve">, від </w:t>
      </w:r>
      <w:r w:rsidR="00431C3E" w:rsidRPr="00431C3E">
        <w:rPr>
          <w:rFonts w:ascii="Times New Roman" w:eastAsia="Times New Roman" w:hAnsi="Times New Roman" w:cs="Times New Roman"/>
          <w:sz w:val="24"/>
          <w:szCs w:val="24"/>
          <w:lang w:val="uk-UA"/>
        </w:rPr>
        <w:t>08.10.2019</w:t>
      </w:r>
      <w:r w:rsidRPr="00431C3E">
        <w:rPr>
          <w:rFonts w:ascii="Times New Roman" w:eastAsia="Times New Roman" w:hAnsi="Times New Roman" w:cs="Times New Roman"/>
          <w:sz w:val="24"/>
          <w:szCs w:val="24"/>
          <w:lang w:val="uk-UA"/>
        </w:rPr>
        <w:t xml:space="preserve"> №1</w:t>
      </w:r>
      <w:r w:rsidR="00431C3E" w:rsidRPr="00431C3E">
        <w:rPr>
          <w:rFonts w:ascii="Times New Roman" w:eastAsia="Times New Roman" w:hAnsi="Times New Roman" w:cs="Times New Roman"/>
          <w:sz w:val="24"/>
          <w:szCs w:val="24"/>
          <w:lang w:val="uk-UA"/>
        </w:rPr>
        <w:t>273</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sz w:val="24"/>
          <w:szCs w:val="24"/>
          <w:lang w:val="uk-UA"/>
        </w:rPr>
        <w:t>від 20.04.2018</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sz w:val="24"/>
          <w:szCs w:val="24"/>
          <w:lang w:val="uk-UA"/>
        </w:rPr>
        <w:t>405</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bCs/>
          <w:sz w:val="24"/>
          <w:szCs w:val="24"/>
          <w:lang w:val="uk-UA" w:eastAsia="ru-RU"/>
        </w:rPr>
        <w:t>від 20.04.2018року №408 ( у редакції наказу МОН від 28.11.2019 №1493 зі змінами, внесеними наказом МОН від 31.03.2020  №464)</w:t>
      </w:r>
    </w:p>
    <w:p w14:paraId="2C6B5F20"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color w:val="C00000"/>
          <w:sz w:val="24"/>
          <w:szCs w:val="24"/>
          <w:lang w:val="uk-UA"/>
        </w:rPr>
      </w:pPr>
    </w:p>
    <w:p w14:paraId="2E2D1C1A" w14:textId="77777777" w:rsidR="00D91B39" w:rsidRDefault="00D91B39" w:rsidP="00ED26FA">
      <w:pPr>
        <w:widowControl w:val="0"/>
        <w:spacing w:after="0" w:line="240" w:lineRule="auto"/>
        <w:jc w:val="center"/>
        <w:rPr>
          <w:rFonts w:ascii="Times New Roman" w:eastAsia="Times New Roman" w:hAnsi="Times New Roman" w:cs="Times New Roman"/>
          <w:color w:val="C00000"/>
          <w:sz w:val="24"/>
          <w:szCs w:val="24"/>
          <w:lang w:val="uk-UA"/>
        </w:rPr>
      </w:pPr>
    </w:p>
    <w:p w14:paraId="139BE43E" w14:textId="77777777" w:rsidR="009A64AF" w:rsidRDefault="009A64AF"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E8FED59"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2914C78"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2B2F68F8"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4DAAF9C"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648FD261"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C86C3DA"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914829F"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02E3F47E"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E273A5F"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41F73BFC"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44C50B7D"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6568530"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04066EA"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1B90F1A"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43852818"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665FFDC7"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0B97AC10"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4B0A373"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177B511D"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0E3934F"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65972C5E"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38DF6ED"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2846C7B4"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3E68038E"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Lucida Sans Unicode" w:hAnsi="Times New Roman" w:cs="Times New Roman"/>
          <w:b/>
          <w:color w:val="000000"/>
          <w:sz w:val="24"/>
          <w:szCs w:val="24"/>
          <w:shd w:val="clear" w:color="auto" w:fill="FFFFFF"/>
          <w:lang w:val="uk-UA" w:eastAsia="uk-UA" w:bidi="uk-UA"/>
        </w:rPr>
        <w:t>ІІ</w:t>
      </w:r>
      <w:r w:rsidRPr="00ED26FA">
        <w:rPr>
          <w:rFonts w:ascii="Times New Roman" w:eastAsia="Lucida Sans Unicode" w:hAnsi="Times New Roman" w:cs="Times New Roman"/>
          <w:color w:val="000000"/>
          <w:sz w:val="24"/>
          <w:szCs w:val="24"/>
          <w:shd w:val="clear" w:color="auto" w:fill="FFFFFF"/>
          <w:lang w:val="uk-UA" w:eastAsia="uk-UA" w:bidi="uk-UA"/>
        </w:rPr>
        <w:t xml:space="preserve">. </w:t>
      </w:r>
      <w:r w:rsidRPr="00ED26FA">
        <w:rPr>
          <w:rFonts w:ascii="Times New Roman" w:eastAsia="Times New Roman" w:hAnsi="Times New Roman" w:cs="Times New Roman"/>
          <w:b/>
          <w:bCs/>
          <w:sz w:val="24"/>
          <w:szCs w:val="24"/>
          <w:lang w:val="uk-UA"/>
        </w:rPr>
        <w:t>ОСВІТНЯ ПРОГРАМА</w:t>
      </w:r>
      <w:r w:rsidRPr="00ED26FA">
        <w:rPr>
          <w:rFonts w:ascii="Times New Roman" w:eastAsia="Times New Roman" w:hAnsi="Times New Roman" w:cs="Times New Roman"/>
          <w:b/>
          <w:bCs/>
          <w:sz w:val="24"/>
          <w:szCs w:val="24"/>
          <w:lang w:val="uk-UA"/>
        </w:rPr>
        <w:br/>
        <w:t>для початкової освіти</w:t>
      </w:r>
    </w:p>
    <w:p w14:paraId="375D3D25" w14:textId="77777777" w:rsidR="00AE1C93" w:rsidRPr="00ED26FA" w:rsidRDefault="00AE1C93" w:rsidP="00ED26FA">
      <w:pPr>
        <w:widowControl w:val="0"/>
        <w:spacing w:after="0" w:line="240" w:lineRule="auto"/>
        <w:ind w:firstLine="7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Освітня програма початкової освіти (далі освітня програма) окреслює рекомендовані підходи до планування й організації Миколаївського ЗНВК І-ІІІ ступенів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14:paraId="0EFF9720" w14:textId="77777777" w:rsidR="00AE1C93" w:rsidRPr="00ED26FA" w:rsidRDefault="00AE1C93" w:rsidP="00ED26FA">
      <w:pPr>
        <w:widowControl w:val="0"/>
        <w:spacing w:after="0" w:line="240" w:lineRule="auto"/>
        <w:ind w:firstLine="7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Освітня програма І ступеня (початкова освіта) розроблена на виконання:</w:t>
      </w:r>
    </w:p>
    <w:p w14:paraId="7E556290"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Закону України «Про освіту» (Прийняття від 05.09.2017. Набрання чинності 28.09.2017 );</w:t>
      </w:r>
    </w:p>
    <w:p w14:paraId="2CB33A81"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Закону України «Про загальну середню освіту» ( Із змінами, внесеними згідно із Законом № 1642-ІІІ від 06.04.2000, ВВР, 2000, № 27, ст.213 ),(Із змінами, внесеними згідно із Законами № 2905-ІІІ від 20.12.2001, ВВР, 2002, № 12-13, ст.92,№ 380-ІУ від 26.12.2002, ВВР, 2003, № Ю-11, ст.86,№ 1344-ІУ від 27.11.2003, ВВР, 2004, № 17-18, ст.250,№ 2285-ІУ від 23.12.2004, ВВР, 2005, № 7-8, ст.162 N 2505-ІУ від 25.03.2005, ВВР, 2005, № 17, 18-19, ст.267,№ 3235-ІУ від 20.12.2005, ВВР, 2006, № 9,№ 10-11, </w:t>
      </w:r>
      <w:r w:rsidRPr="00ED26FA">
        <w:rPr>
          <w:rFonts w:ascii="Times New Roman" w:eastAsia="Arial Narrow" w:hAnsi="Times New Roman" w:cs="Times New Roman"/>
          <w:color w:val="000000"/>
          <w:sz w:val="24"/>
          <w:szCs w:val="24"/>
          <w:shd w:val="clear" w:color="auto" w:fill="FFFFFF"/>
          <w:lang w:val="uk-UA" w:eastAsia="uk-UA" w:bidi="uk-UA"/>
        </w:rPr>
        <w:t>ст.</w:t>
      </w:r>
      <w:r w:rsidRPr="00ED26FA">
        <w:rPr>
          <w:rFonts w:ascii="Times New Roman" w:eastAsia="Times New Roman" w:hAnsi="Times New Roman" w:cs="Times New Roman"/>
          <w:color w:val="000000"/>
          <w:sz w:val="24"/>
          <w:szCs w:val="24"/>
          <w:shd w:val="clear" w:color="auto" w:fill="FFFFFF"/>
          <w:lang w:val="uk-UA" w:eastAsia="uk-UA" w:bidi="uk-UA"/>
        </w:rPr>
        <w:t>96</w:t>
      </w:r>
      <w:r w:rsidRPr="00ED26FA">
        <w:rPr>
          <w:rFonts w:ascii="Times New Roman" w:eastAsia="Arial Narrow" w:hAnsi="Times New Roman" w:cs="Times New Roman"/>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489-У від 19.12.2006 - набирає чинності з 01.01.2007 р.), крім того:</w:t>
      </w:r>
    </w:p>
    <w:p w14:paraId="72D83B01" w14:textId="77777777" w:rsidR="00AE1C93" w:rsidRPr="00ED26FA" w:rsidRDefault="00AE1C93" w:rsidP="00ED26FA">
      <w:pPr>
        <w:widowControl w:val="0"/>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w:t>
      </w:r>
      <w:r w:rsidR="006754BE" w:rsidRPr="00ED26FA">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клас</w:t>
      </w:r>
      <w:r w:rsidR="006754BE" w:rsidRPr="00ED26FA">
        <w:rPr>
          <w:rFonts w:ascii="Times New Roman" w:eastAsia="Times New Roman" w:hAnsi="Times New Roman" w:cs="Times New Roman"/>
          <w:sz w:val="24"/>
          <w:szCs w:val="24"/>
          <w:lang w:val="uk-UA"/>
        </w:rPr>
        <w:t>и</w:t>
      </w:r>
    </w:p>
    <w:p w14:paraId="6C5C94E4"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Постанови Кабінету Міністрів України №87 від 21.02.2018 «Про затвердження Державного стандарту початкової освіти» для 1-х класів</w:t>
      </w:r>
    </w:p>
    <w:p w14:paraId="36C8CEAA"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Наказ МОН України №268 від 21.03.2018 "Про затвердження типових освітніх та навчальних програм для 1-2-х класів закладів загальної середньої освіти";</w:t>
      </w:r>
    </w:p>
    <w:p w14:paraId="50AD0F85"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Лист МОН України№ 1/9-344 від 25.05.2018 "Про завершення експертизи освітніх програм"</w:t>
      </w:r>
    </w:p>
    <w:p w14:paraId="1A395143" w14:textId="77777777" w:rsidR="00AE1C93"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Лист Департаменту загальної середньої та дошкільної освіти МОН України №2.2-1250,</w:t>
      </w:r>
      <w:r w:rsidRPr="00ED26FA">
        <w:rPr>
          <w:rFonts w:ascii="Times New Roman" w:eastAsia="Times New Roman" w:hAnsi="Times New Roman" w:cs="Times New Roman"/>
          <w:sz w:val="24"/>
          <w:szCs w:val="24"/>
          <w:lang w:val="uk-UA"/>
        </w:rPr>
        <w:tab/>
        <w:t>2.2-1255 від 21.05.2018 "Формувальне оцінювання учнів 1 класу"</w:t>
      </w:r>
    </w:p>
    <w:p w14:paraId="23EF390E" w14:textId="77777777" w:rsidR="002F573E" w:rsidRDefault="002F573E"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2F573E">
        <w:rPr>
          <w:rFonts w:ascii="Times New Roman" w:eastAsia="Times New Roman" w:hAnsi="Times New Roman" w:cs="Times New Roman"/>
          <w:sz w:val="24"/>
          <w:szCs w:val="24"/>
          <w:lang w:val="uk-UA"/>
        </w:rPr>
        <w:t>Наказ Міністерства освіти і науки України від 27.08.2019 №  1154 «Про затвердження методичних рекомендацій щодо оцінювання навчальних досягнень учнів другого класу».</w:t>
      </w:r>
      <w:r>
        <w:rPr>
          <w:rFonts w:ascii="Times New Roman" w:eastAsia="Times New Roman" w:hAnsi="Times New Roman" w:cs="Times New Roman"/>
          <w:sz w:val="24"/>
          <w:szCs w:val="24"/>
          <w:lang w:val="uk-UA"/>
        </w:rPr>
        <w:t>\</w:t>
      </w:r>
    </w:p>
    <w:p w14:paraId="2B6C8D07" w14:textId="77777777" w:rsidR="0007083B" w:rsidRPr="0007083B" w:rsidRDefault="0007083B"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07083B">
        <w:rPr>
          <w:rFonts w:ascii="Times New Roman" w:hAnsi="Times New Roman"/>
          <w:sz w:val="24"/>
          <w:szCs w:val="24"/>
          <w:lang w:val="uk-UA"/>
        </w:rPr>
        <w:t xml:space="preserve">наказу Міністерства освіти і науки України від 08.10.2019 № </w:t>
      </w:r>
      <w:r>
        <w:rPr>
          <w:rFonts w:ascii="Times New Roman" w:hAnsi="Times New Roman"/>
          <w:sz w:val="24"/>
          <w:szCs w:val="24"/>
          <w:lang w:val="uk-UA"/>
        </w:rPr>
        <w:t>1272</w:t>
      </w:r>
      <w:r w:rsidRPr="0007083B">
        <w:rPr>
          <w:rFonts w:ascii="Times New Roman" w:hAnsi="Times New Roman"/>
          <w:sz w:val="24"/>
          <w:szCs w:val="24"/>
          <w:lang w:val="uk-UA"/>
        </w:rPr>
        <w:t xml:space="preserve"> «Про затвердження </w:t>
      </w:r>
      <w:r>
        <w:rPr>
          <w:rFonts w:ascii="Times New Roman" w:hAnsi="Times New Roman"/>
          <w:sz w:val="24"/>
          <w:szCs w:val="24"/>
          <w:lang w:val="uk-UA"/>
        </w:rPr>
        <w:t>типових освітніх програм для 1-2</w:t>
      </w:r>
      <w:r w:rsidRPr="0007083B">
        <w:rPr>
          <w:rFonts w:ascii="Times New Roman" w:hAnsi="Times New Roman"/>
          <w:sz w:val="24"/>
          <w:szCs w:val="24"/>
          <w:lang w:val="uk-UA"/>
        </w:rPr>
        <w:t xml:space="preserve"> класів закла</w:t>
      </w:r>
      <w:r w:rsidR="002F573E">
        <w:rPr>
          <w:rFonts w:ascii="Times New Roman" w:hAnsi="Times New Roman"/>
          <w:sz w:val="24"/>
          <w:szCs w:val="24"/>
          <w:lang w:val="uk-UA"/>
        </w:rPr>
        <w:t>дів загальної середньої освіти»</w:t>
      </w:r>
    </w:p>
    <w:p w14:paraId="7E6B0F32" w14:textId="77777777" w:rsidR="0007083B" w:rsidRPr="0007083B" w:rsidRDefault="0007083B"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07083B">
        <w:rPr>
          <w:rFonts w:ascii="Times New Roman" w:hAnsi="Times New Roman"/>
          <w:sz w:val="24"/>
          <w:szCs w:val="24"/>
          <w:lang w:val="uk-UA"/>
        </w:rPr>
        <w:t>наказу Міністерства освіти і науки України від 08.10.2019 № 1273 «Про затвердження типових освітніх програм для 3-4 класів закладів загальної середньої освіти».</w:t>
      </w:r>
    </w:p>
    <w:p w14:paraId="6C32E035" w14:textId="77777777" w:rsidR="00AE1C93" w:rsidRPr="00ED26FA" w:rsidRDefault="0007083B" w:rsidP="00ED26FA">
      <w:pPr>
        <w:widowControl w:val="0"/>
        <w:tabs>
          <w:tab w:val="left" w:pos="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754BE" w:rsidRPr="00ED26FA">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lang w:val="uk-UA"/>
        </w:rPr>
        <w:t>клас</w:t>
      </w:r>
    </w:p>
    <w:p w14:paraId="76D03295"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Постанови Кабінету Міністрів України від 20 квітня 2011 року № 462 «Про затвердження Державного стандарту початкової загальної освіти» для 2-4-х класів</w:t>
      </w:r>
    </w:p>
    <w:p w14:paraId="2C317C89"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Наказ МОН України№407 від 20.04.2018 "Про затвердження типової освітньої </w:t>
      </w:r>
      <w:r w:rsidRPr="00ED26FA">
        <w:rPr>
          <w:rFonts w:ascii="Times New Roman" w:eastAsia="Times New Roman" w:hAnsi="Times New Roman" w:cs="Times New Roman"/>
          <w:sz w:val="24"/>
          <w:szCs w:val="24"/>
          <w:lang w:val="uk-UA"/>
        </w:rPr>
        <w:lastRenderedPageBreak/>
        <w:t>програми закладів загальної середньої освіти І ступеня"</w:t>
      </w:r>
    </w:p>
    <w:p w14:paraId="018357BC" w14:textId="77777777" w:rsidR="00AE1C93" w:rsidRPr="00ED26FA" w:rsidRDefault="00AE1C93" w:rsidP="00ED26FA">
      <w:pPr>
        <w:widowControl w:val="0"/>
        <w:tabs>
          <w:tab w:val="left" w:pos="0"/>
        </w:tabs>
        <w:spacing w:after="0" w:line="240" w:lineRule="auto"/>
        <w:ind w:right="7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Програму побудовано із врахуванням таких принципів: </w:t>
      </w:r>
    </w:p>
    <w:p w14:paraId="26C9711C"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дитиноцентрованості і природовідповідності;</w:t>
      </w:r>
    </w:p>
    <w:p w14:paraId="1905004A"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узгодження цілей, змісту і очікуваних результатів навчання; </w:t>
      </w:r>
    </w:p>
    <w:p w14:paraId="6FE8CFF0"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науковості, доступності і практичної спрямованості змісту;</w:t>
      </w:r>
    </w:p>
    <w:p w14:paraId="517E2375"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наступності і перспективності навчання;</w:t>
      </w:r>
    </w:p>
    <w:p w14:paraId="6F232C13"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взаємозв’язаного формування ключових і предметних компетентностей;</w:t>
      </w:r>
    </w:p>
    <w:p w14:paraId="335EB64F"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логічної послідовності і достатності засвоєння учнями предметних компетентностей;</w:t>
      </w:r>
    </w:p>
    <w:p w14:paraId="5384D3A2"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можливостей реалізації змісту освіти через предмети або інтегровані курси;</w:t>
      </w:r>
    </w:p>
    <w:p w14:paraId="29B7CD03"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творчого використання вчителем програми залежно від умов навчання;</w:t>
      </w:r>
    </w:p>
    <w:p w14:paraId="0B40B9CB" w14:textId="77777777" w:rsidR="00D91B39" w:rsidRPr="002F573E"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14:paraId="4D246215" w14:textId="77777777" w:rsidR="00944ECC" w:rsidRDefault="00944ECC" w:rsidP="00ED26FA">
      <w:pPr>
        <w:widowControl w:val="0"/>
        <w:spacing w:after="0" w:line="240" w:lineRule="auto"/>
        <w:ind w:right="20"/>
        <w:jc w:val="center"/>
        <w:rPr>
          <w:rFonts w:ascii="Times New Roman" w:eastAsia="Times New Roman" w:hAnsi="Times New Roman" w:cs="Times New Roman"/>
          <w:b/>
          <w:bCs/>
          <w:sz w:val="24"/>
          <w:szCs w:val="24"/>
          <w:lang w:val="uk-UA"/>
        </w:rPr>
      </w:pPr>
    </w:p>
    <w:p w14:paraId="07D3A875" w14:textId="77777777" w:rsidR="00944ECC" w:rsidRDefault="00944ECC" w:rsidP="00ED26FA">
      <w:pPr>
        <w:widowControl w:val="0"/>
        <w:spacing w:after="0" w:line="240" w:lineRule="auto"/>
        <w:ind w:right="20"/>
        <w:jc w:val="center"/>
        <w:rPr>
          <w:rFonts w:ascii="Times New Roman" w:eastAsia="Times New Roman" w:hAnsi="Times New Roman" w:cs="Times New Roman"/>
          <w:b/>
          <w:bCs/>
          <w:sz w:val="24"/>
          <w:szCs w:val="24"/>
          <w:lang w:val="uk-UA"/>
        </w:rPr>
      </w:pPr>
    </w:p>
    <w:tbl>
      <w:tblPr>
        <w:tblpPr w:leftFromText="180" w:rightFromText="180" w:vertAnchor="text" w:horzAnchor="margin" w:tblpX="250" w:tblpY="33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515"/>
        <w:gridCol w:w="6368"/>
      </w:tblGrid>
      <w:tr w:rsidR="00944ECC" w:rsidRPr="00ED26FA" w14:paraId="5FBF83CD" w14:textId="77777777" w:rsidTr="00DA136F">
        <w:trPr>
          <w:trHeight w:val="39"/>
        </w:trPr>
        <w:tc>
          <w:tcPr>
            <w:tcW w:w="506" w:type="dxa"/>
          </w:tcPr>
          <w:p w14:paraId="5DF24866" w14:textId="77777777" w:rsidR="00944ECC" w:rsidRPr="00ED26FA" w:rsidRDefault="00944ECC" w:rsidP="00DA136F">
            <w:pPr>
              <w:widowControl w:val="0"/>
              <w:spacing w:after="120" w:line="240" w:lineRule="auto"/>
              <w:ind w:left="140"/>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w:t>
            </w:r>
          </w:p>
          <w:p w14:paraId="32D05E3A" w14:textId="77777777" w:rsidR="00944ECC" w:rsidRPr="00ED26FA" w:rsidRDefault="00944ECC" w:rsidP="00DA136F">
            <w:pPr>
              <w:widowControl w:val="0"/>
              <w:spacing w:before="120" w:after="0" w:line="240" w:lineRule="auto"/>
              <w:ind w:left="140"/>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з/п</w:t>
            </w:r>
          </w:p>
        </w:tc>
        <w:tc>
          <w:tcPr>
            <w:tcW w:w="2547" w:type="dxa"/>
          </w:tcPr>
          <w:p w14:paraId="7EBBA37E" w14:textId="77777777" w:rsidR="00944ECC" w:rsidRPr="00ED26FA" w:rsidRDefault="00944ECC" w:rsidP="00DA136F">
            <w:pPr>
              <w:widowControl w:val="0"/>
              <w:spacing w:after="12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Ключові</w:t>
            </w:r>
          </w:p>
          <w:p w14:paraId="7F7C2376" w14:textId="77777777" w:rsidR="00944ECC" w:rsidRPr="00ED26FA" w:rsidRDefault="00944ECC" w:rsidP="00DA136F">
            <w:pPr>
              <w:widowControl w:val="0"/>
              <w:spacing w:before="120"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компетентності</w:t>
            </w:r>
          </w:p>
        </w:tc>
        <w:tc>
          <w:tcPr>
            <w:tcW w:w="6586" w:type="dxa"/>
          </w:tcPr>
          <w:p w14:paraId="58696E76" w14:textId="77777777" w:rsidR="00944ECC" w:rsidRPr="00ED26FA" w:rsidRDefault="00944ECC" w:rsidP="00DA136F">
            <w:pPr>
              <w:widowControl w:val="0"/>
              <w:spacing w:after="0" w:line="240" w:lineRule="auto"/>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Компоненти</w:t>
            </w:r>
          </w:p>
        </w:tc>
      </w:tr>
      <w:tr w:rsidR="00944ECC" w:rsidRPr="00A2277B" w14:paraId="437EC88F" w14:textId="77777777" w:rsidTr="00DA136F">
        <w:trPr>
          <w:trHeight w:val="36"/>
        </w:trPr>
        <w:tc>
          <w:tcPr>
            <w:tcW w:w="506" w:type="dxa"/>
          </w:tcPr>
          <w:p w14:paraId="51302EA2" w14:textId="77777777" w:rsidR="00944ECC" w:rsidRPr="00ED26FA" w:rsidRDefault="00944ECC" w:rsidP="00DA136F">
            <w:pPr>
              <w:widowControl w:val="0"/>
              <w:spacing w:after="0" w:line="240" w:lineRule="auto"/>
              <w:ind w:left="3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w:t>
            </w:r>
          </w:p>
        </w:tc>
        <w:tc>
          <w:tcPr>
            <w:tcW w:w="2547" w:type="dxa"/>
          </w:tcPr>
          <w:p w14:paraId="4079CA8D"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Вільне володіння державною мовою</w:t>
            </w:r>
          </w:p>
        </w:tc>
        <w:tc>
          <w:tcPr>
            <w:tcW w:w="6586" w:type="dxa"/>
            <w:vAlign w:val="bottom"/>
          </w:tcPr>
          <w:p w14:paraId="1B5C6AED"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944ECC" w:rsidRPr="00A2277B" w14:paraId="28FF1662" w14:textId="77777777" w:rsidTr="00DA136F">
        <w:trPr>
          <w:trHeight w:val="36"/>
        </w:trPr>
        <w:tc>
          <w:tcPr>
            <w:tcW w:w="506" w:type="dxa"/>
          </w:tcPr>
          <w:p w14:paraId="71E0F435" w14:textId="77777777" w:rsidR="00944ECC" w:rsidRPr="00ED26FA" w:rsidRDefault="00944ECC" w:rsidP="00DA136F">
            <w:pPr>
              <w:widowControl w:val="0"/>
              <w:spacing w:after="0" w:line="240" w:lineRule="auto"/>
              <w:ind w:left="3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2547" w:type="dxa"/>
          </w:tcPr>
          <w:p w14:paraId="5E05826C" w14:textId="77777777" w:rsidR="00944ECC" w:rsidRPr="00ED26FA" w:rsidRDefault="00944ECC" w:rsidP="00DA136F">
            <w:pPr>
              <w:widowControl w:val="0"/>
              <w:spacing w:after="6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Здатність спілкуватися рідною (у разі відмінності від державної) та іноземними мовами</w:t>
            </w:r>
          </w:p>
        </w:tc>
        <w:tc>
          <w:tcPr>
            <w:tcW w:w="6586" w:type="dxa"/>
          </w:tcPr>
          <w:p w14:paraId="14695C1A"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944ECC" w:rsidRPr="00A2277B" w14:paraId="428E98A3" w14:textId="77777777" w:rsidTr="00DA136F">
        <w:trPr>
          <w:trHeight w:val="36"/>
        </w:trPr>
        <w:tc>
          <w:tcPr>
            <w:tcW w:w="506" w:type="dxa"/>
          </w:tcPr>
          <w:p w14:paraId="5D0A6546" w14:textId="77777777" w:rsidR="00944ECC" w:rsidRPr="00ED26FA" w:rsidRDefault="00944ECC" w:rsidP="00DA136F">
            <w:pPr>
              <w:widowControl w:val="0"/>
              <w:spacing w:after="0" w:line="240" w:lineRule="auto"/>
              <w:ind w:left="3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2547" w:type="dxa"/>
          </w:tcPr>
          <w:p w14:paraId="72DC06B1" w14:textId="77777777" w:rsidR="00944ECC" w:rsidRPr="00ED26FA" w:rsidRDefault="00944ECC" w:rsidP="00DA136F">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Математична</w:t>
            </w:r>
          </w:p>
          <w:p w14:paraId="7DF9B373" w14:textId="77777777" w:rsidR="00944ECC" w:rsidRPr="00ED26FA" w:rsidRDefault="00944ECC" w:rsidP="00DA136F">
            <w:pPr>
              <w:widowControl w:val="0"/>
              <w:spacing w:before="120"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tcPr>
          <w:p w14:paraId="6F664C6B"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944ECC" w:rsidRPr="00A2277B" w14:paraId="0614613D" w14:textId="77777777" w:rsidTr="00DA136F">
        <w:trPr>
          <w:trHeight w:val="36"/>
        </w:trPr>
        <w:tc>
          <w:tcPr>
            <w:tcW w:w="506" w:type="dxa"/>
          </w:tcPr>
          <w:p w14:paraId="7382711D"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2547" w:type="dxa"/>
          </w:tcPr>
          <w:p w14:paraId="6E3A65CF"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галузі природничих наук, техніки і технологій</w:t>
            </w:r>
          </w:p>
        </w:tc>
        <w:tc>
          <w:tcPr>
            <w:tcW w:w="6586" w:type="dxa"/>
            <w:vAlign w:val="bottom"/>
          </w:tcPr>
          <w:p w14:paraId="5160B534"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944ECC" w:rsidRPr="00FC7723" w14:paraId="5B171F3A" w14:textId="77777777" w:rsidTr="00DA136F">
        <w:trPr>
          <w:trHeight w:val="36"/>
        </w:trPr>
        <w:tc>
          <w:tcPr>
            <w:tcW w:w="506" w:type="dxa"/>
          </w:tcPr>
          <w:p w14:paraId="56E3105D"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2547" w:type="dxa"/>
          </w:tcPr>
          <w:p w14:paraId="5FF7AA42"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Інноваційність</w:t>
            </w:r>
          </w:p>
        </w:tc>
        <w:tc>
          <w:tcPr>
            <w:tcW w:w="6586" w:type="dxa"/>
            <w:vAlign w:val="bottom"/>
          </w:tcPr>
          <w:p w14:paraId="3B4B8416"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944ECC" w:rsidRPr="00ED26FA" w14:paraId="29401C76" w14:textId="77777777" w:rsidTr="00DA136F">
        <w:trPr>
          <w:trHeight w:val="36"/>
        </w:trPr>
        <w:tc>
          <w:tcPr>
            <w:tcW w:w="506" w:type="dxa"/>
          </w:tcPr>
          <w:p w14:paraId="2115C8BE"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6</w:t>
            </w:r>
          </w:p>
        </w:tc>
        <w:tc>
          <w:tcPr>
            <w:tcW w:w="2547" w:type="dxa"/>
          </w:tcPr>
          <w:p w14:paraId="5BC2DE3D" w14:textId="77777777" w:rsidR="00944ECC" w:rsidRPr="00ED26FA" w:rsidRDefault="00944ECC" w:rsidP="00DA136F">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w:t>
            </w:r>
          </w:p>
          <w:p w14:paraId="5DD4B35C" w14:textId="77777777" w:rsidR="00944ECC" w:rsidRPr="00ED26FA" w:rsidRDefault="00944ECC" w:rsidP="00DA136F">
            <w:pPr>
              <w:widowControl w:val="0"/>
              <w:spacing w:before="120"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vAlign w:val="bottom"/>
          </w:tcPr>
          <w:p w14:paraId="43F1AB29"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Передбачає усвідомлення основи екологічного природокористування, дотримання правил природоохоронної поведінки, ощадного використання </w:t>
            </w:r>
            <w:r w:rsidRPr="00ED26FA">
              <w:rPr>
                <w:rFonts w:ascii="Times New Roman" w:eastAsia="Times New Roman" w:hAnsi="Times New Roman" w:cs="Times New Roman"/>
                <w:sz w:val="24"/>
                <w:szCs w:val="24"/>
                <w:lang w:val="uk-UA"/>
              </w:rPr>
              <w:lastRenderedPageBreak/>
              <w:t>природних ресурсів, розуміючи важливість збереження природи для сталого розвитку суспільства.</w:t>
            </w:r>
          </w:p>
        </w:tc>
      </w:tr>
      <w:tr w:rsidR="00944ECC" w:rsidRPr="00FC7723" w14:paraId="6189ECFA" w14:textId="77777777" w:rsidTr="00DA136F">
        <w:trPr>
          <w:trHeight w:val="36"/>
        </w:trPr>
        <w:tc>
          <w:tcPr>
            <w:tcW w:w="506" w:type="dxa"/>
          </w:tcPr>
          <w:p w14:paraId="1B90A92B"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7</w:t>
            </w:r>
          </w:p>
        </w:tc>
        <w:tc>
          <w:tcPr>
            <w:tcW w:w="2547" w:type="dxa"/>
          </w:tcPr>
          <w:p w14:paraId="17B6A95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w:t>
            </w:r>
          </w:p>
          <w:p w14:paraId="558B5CD3"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комунікаційна</w:t>
            </w:r>
          </w:p>
          <w:p w14:paraId="5E74EBE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vAlign w:val="bottom"/>
          </w:tcPr>
          <w:p w14:paraId="468B1AA4"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944ECC" w:rsidRPr="00FC7723" w14:paraId="15601ED9" w14:textId="77777777" w:rsidTr="00DA136F">
        <w:trPr>
          <w:trHeight w:val="36"/>
        </w:trPr>
        <w:tc>
          <w:tcPr>
            <w:tcW w:w="506" w:type="dxa"/>
          </w:tcPr>
          <w:p w14:paraId="03552624"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2547" w:type="dxa"/>
          </w:tcPr>
          <w:p w14:paraId="74A4D51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Навчання впродовж життя</w:t>
            </w:r>
          </w:p>
        </w:tc>
        <w:tc>
          <w:tcPr>
            <w:tcW w:w="6586" w:type="dxa"/>
          </w:tcPr>
          <w:p w14:paraId="728FE564"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944ECC" w:rsidRPr="00FC7723" w14:paraId="5B9B999E" w14:textId="77777777" w:rsidTr="00DA136F">
        <w:trPr>
          <w:cantSplit/>
          <w:trHeight w:val="1134"/>
        </w:trPr>
        <w:tc>
          <w:tcPr>
            <w:tcW w:w="506" w:type="dxa"/>
          </w:tcPr>
          <w:p w14:paraId="238C2581" w14:textId="77777777" w:rsidR="00944ECC" w:rsidRPr="00ED26FA" w:rsidRDefault="00944ECC" w:rsidP="00DA136F">
            <w:pPr>
              <w:widowControl w:val="0"/>
              <w:spacing w:after="0" w:line="240" w:lineRule="auto"/>
              <w:ind w:left="3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2547" w:type="dxa"/>
            <w:vAlign w:val="bottom"/>
          </w:tcPr>
          <w:p w14:paraId="528781F4" w14:textId="77777777" w:rsidR="00944ECC" w:rsidRPr="00ED26FA" w:rsidRDefault="00944ECC" w:rsidP="00DA136F">
            <w:pPr>
              <w:widowControl w:val="0"/>
              <w:spacing w:after="0" w:line="240" w:lineRule="auto"/>
              <w:ind w:right="-7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p w14:paraId="3391616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p>
        </w:tc>
        <w:tc>
          <w:tcPr>
            <w:tcW w:w="6586" w:type="dxa"/>
          </w:tcPr>
          <w:p w14:paraId="6B529E9B"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r>
      <w:tr w:rsidR="00944ECC" w:rsidRPr="00FC7723" w14:paraId="30C7620A" w14:textId="77777777" w:rsidTr="00DA136F">
        <w:trPr>
          <w:trHeight w:val="36"/>
        </w:trPr>
        <w:tc>
          <w:tcPr>
            <w:tcW w:w="506" w:type="dxa"/>
          </w:tcPr>
          <w:p w14:paraId="7B611F3B" w14:textId="77777777" w:rsidR="00944ECC" w:rsidRPr="00ED26FA" w:rsidRDefault="00944ECC" w:rsidP="00DA136F">
            <w:pPr>
              <w:widowControl w:val="0"/>
              <w:spacing w:after="0" w:line="240" w:lineRule="auto"/>
              <w:ind w:left="3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2547" w:type="dxa"/>
          </w:tcPr>
          <w:p w14:paraId="57F81CA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Культурна</w:t>
            </w:r>
          </w:p>
          <w:p w14:paraId="64704D8B" w14:textId="77777777" w:rsidR="00944ECC" w:rsidRPr="00ED26FA" w:rsidRDefault="00944ECC" w:rsidP="00DA136F">
            <w:pPr>
              <w:widowControl w:val="0"/>
              <w:spacing w:before="120"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tcPr>
          <w:p w14:paraId="435BB8A5"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944ECC" w:rsidRPr="00FC7723" w14:paraId="6ED646E1" w14:textId="77777777" w:rsidTr="00DA136F">
        <w:trPr>
          <w:trHeight w:val="36"/>
        </w:trPr>
        <w:tc>
          <w:tcPr>
            <w:tcW w:w="506" w:type="dxa"/>
          </w:tcPr>
          <w:p w14:paraId="6C08FA23" w14:textId="77777777" w:rsidR="00944ECC" w:rsidRPr="00ED26FA" w:rsidRDefault="00944ECC" w:rsidP="00DA136F">
            <w:pPr>
              <w:widowControl w:val="0"/>
              <w:spacing w:after="0" w:line="240" w:lineRule="auto"/>
              <w:ind w:left="3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11</w:t>
            </w:r>
          </w:p>
        </w:tc>
        <w:tc>
          <w:tcPr>
            <w:tcW w:w="2547" w:type="dxa"/>
          </w:tcPr>
          <w:p w14:paraId="2F710F1F"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Підприємливість та фінансова грамотність</w:t>
            </w:r>
          </w:p>
        </w:tc>
        <w:tc>
          <w:tcPr>
            <w:tcW w:w="6586" w:type="dxa"/>
          </w:tcPr>
          <w:p w14:paraId="1F5DDC39"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14:paraId="2D6A0D37" w14:textId="77777777" w:rsidR="00AE1C93" w:rsidRPr="00ED26FA" w:rsidRDefault="00AE1C93" w:rsidP="00ED26FA">
      <w:pPr>
        <w:widowControl w:val="0"/>
        <w:spacing w:after="0" w:line="240" w:lineRule="auto"/>
        <w:ind w:right="2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Зміст програми має потенціал для формування у здобувачів освіти</w:t>
      </w:r>
      <w:r w:rsidRPr="00ED26FA">
        <w:rPr>
          <w:rFonts w:ascii="Times New Roman" w:eastAsia="Times New Roman" w:hAnsi="Times New Roman" w:cs="Times New Roman"/>
          <w:b/>
          <w:bCs/>
          <w:sz w:val="24"/>
          <w:szCs w:val="24"/>
          <w:lang w:val="uk-UA"/>
        </w:rPr>
        <w:br/>
        <w:t>таких ключових компетентностей</w:t>
      </w:r>
    </w:p>
    <w:p w14:paraId="5889CAF9" w14:textId="77777777" w:rsidR="00AE1C93" w:rsidRPr="00ED26FA" w:rsidRDefault="00AE1C93" w:rsidP="00ED26FA">
      <w:pPr>
        <w:widowControl w:val="0"/>
        <w:spacing w:after="0" w:line="240" w:lineRule="auto"/>
        <w:ind w:left="320" w:right="2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Спільними для всіх ключових компетентностей є такі </w:t>
      </w:r>
      <w:r w:rsidRPr="00ED26FA">
        <w:rPr>
          <w:rFonts w:ascii="Times New Roman" w:eastAsia="Times New Roman" w:hAnsi="Times New Roman" w:cs="Times New Roman"/>
          <w:b/>
          <w:bCs/>
          <w:color w:val="000000"/>
          <w:sz w:val="24"/>
          <w:szCs w:val="24"/>
          <w:shd w:val="clear" w:color="auto" w:fill="FFFFFF"/>
          <w:lang w:val="uk-UA" w:eastAsia="uk-UA" w:bidi="uk-UA"/>
        </w:rPr>
        <w:t>наскрізні вміння</w:t>
      </w:r>
      <w:r w:rsidR="00D91B39">
        <w:rPr>
          <w:rFonts w:ascii="Times New Roman" w:eastAsia="Times New Roman" w:hAnsi="Times New Roman" w:cs="Times New Roman"/>
          <w:b/>
          <w:bCs/>
          <w:color w:val="000000"/>
          <w:sz w:val="24"/>
          <w:szCs w:val="24"/>
          <w:shd w:val="clear" w:color="auto" w:fill="FFFFFF"/>
          <w:lang w:val="uk-UA" w:eastAsia="uk-UA" w:bidi="uk-UA"/>
        </w:rPr>
        <w:t>:</w:t>
      </w:r>
    </w:p>
    <w:p w14:paraId="393CA40D"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читання з розумінням;</w:t>
      </w:r>
    </w:p>
    <w:p w14:paraId="666E4848" w14:textId="77777777" w:rsidR="00AE1C93" w:rsidRPr="00ED26FA" w:rsidRDefault="00AE1C93" w:rsidP="00596C59">
      <w:pPr>
        <w:widowControl w:val="0"/>
        <w:numPr>
          <w:ilvl w:val="0"/>
          <w:numId w:val="4"/>
        </w:numPr>
        <w:spacing w:after="0" w:line="240" w:lineRule="auto"/>
        <w:ind w:firstLine="425"/>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уміння висловлювати власну думку усно і письмово; критичне та системне мислення;</w:t>
      </w:r>
    </w:p>
    <w:p w14:paraId="2FD7EFE3"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творчість та ініціативність;</w:t>
      </w:r>
    </w:p>
    <w:p w14:paraId="0A1AA95D"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здатність логічно обґрунтовувати позицію;</w:t>
      </w:r>
    </w:p>
    <w:p w14:paraId="3BE01CB8"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уміння конструктивно керувати емоціями;</w:t>
      </w:r>
    </w:p>
    <w:p w14:paraId="1FBA80B5" w14:textId="77777777" w:rsidR="00AE1C93" w:rsidRPr="00ED26FA" w:rsidRDefault="00AE1C93" w:rsidP="00596C59">
      <w:pPr>
        <w:widowControl w:val="0"/>
        <w:numPr>
          <w:ilvl w:val="0"/>
          <w:numId w:val="4"/>
        </w:numPr>
        <w:spacing w:after="0" w:line="240" w:lineRule="auto"/>
        <w:ind w:firstLine="425"/>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оцінювати ризики, приймати рішення, розв’язувати проблеми;</w:t>
      </w:r>
    </w:p>
    <w:p w14:paraId="50E86CA1"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співпрацювати з іншими особами.</w:t>
      </w:r>
    </w:p>
    <w:p w14:paraId="7F9C4443" w14:textId="77777777" w:rsidR="00AE1C93" w:rsidRPr="000B00B9" w:rsidRDefault="00AE1C93" w:rsidP="000B00B9">
      <w:pPr>
        <w:widowControl w:val="0"/>
        <w:tabs>
          <w:tab w:val="left" w:pos="3430"/>
          <w:tab w:val="left" w:pos="6426"/>
          <w:tab w:val="left" w:pos="8264"/>
        </w:tabs>
        <w:spacing w:after="0" w:line="240" w:lineRule="auto"/>
        <w:ind w:left="320" w:right="340" w:firstLine="7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w:t>
      </w:r>
      <w:r w:rsidR="006754BE"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програмі.</w:t>
      </w:r>
    </w:p>
    <w:p w14:paraId="28F3AE22" w14:textId="77777777" w:rsidR="00AE1C93" w:rsidRPr="00ED26FA" w:rsidRDefault="00AE1C93" w:rsidP="00ED26FA">
      <w:pPr>
        <w:widowControl w:val="0"/>
        <w:spacing w:after="0" w:line="240" w:lineRule="auto"/>
        <w:ind w:left="32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lastRenderedPageBreak/>
        <w:t>Загальний обсяг навчального навантаження:</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3758"/>
      </w:tblGrid>
      <w:tr w:rsidR="00AE1C93" w:rsidRPr="00ED26FA" w14:paraId="4E14EFE9" w14:textId="77777777" w:rsidTr="001D29C2">
        <w:trPr>
          <w:trHeight w:val="57"/>
        </w:trPr>
        <w:tc>
          <w:tcPr>
            <w:tcW w:w="3756" w:type="dxa"/>
          </w:tcPr>
          <w:p w14:paraId="276C287E"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1 клас</w:t>
            </w:r>
          </w:p>
        </w:tc>
        <w:tc>
          <w:tcPr>
            <w:tcW w:w="3758" w:type="dxa"/>
          </w:tcPr>
          <w:p w14:paraId="7B5A30F4"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805 годин</w:t>
            </w:r>
          </w:p>
        </w:tc>
      </w:tr>
      <w:tr w:rsidR="00AE1C93" w:rsidRPr="00ED26FA" w14:paraId="1C2E9BE3" w14:textId="77777777" w:rsidTr="001D29C2">
        <w:trPr>
          <w:trHeight w:val="57"/>
        </w:trPr>
        <w:tc>
          <w:tcPr>
            <w:tcW w:w="3756" w:type="dxa"/>
            <w:vAlign w:val="bottom"/>
          </w:tcPr>
          <w:p w14:paraId="14448D72"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2 клас</w:t>
            </w:r>
          </w:p>
        </w:tc>
        <w:tc>
          <w:tcPr>
            <w:tcW w:w="3758" w:type="dxa"/>
            <w:vAlign w:val="bottom"/>
          </w:tcPr>
          <w:p w14:paraId="24F3130D"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875 годин</w:t>
            </w:r>
          </w:p>
        </w:tc>
      </w:tr>
      <w:tr w:rsidR="00AE1C93" w:rsidRPr="00ED26FA" w14:paraId="0CDC3D58" w14:textId="77777777" w:rsidTr="001D29C2">
        <w:trPr>
          <w:trHeight w:val="57"/>
        </w:trPr>
        <w:tc>
          <w:tcPr>
            <w:tcW w:w="3756" w:type="dxa"/>
          </w:tcPr>
          <w:p w14:paraId="431F15DA"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3 клас</w:t>
            </w:r>
          </w:p>
        </w:tc>
        <w:tc>
          <w:tcPr>
            <w:tcW w:w="3758" w:type="dxa"/>
          </w:tcPr>
          <w:p w14:paraId="1A96237D" w14:textId="77777777" w:rsidR="00AE1C93" w:rsidRPr="00CE06CA" w:rsidRDefault="00431C3E"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910</w:t>
            </w:r>
            <w:r w:rsidR="00AE1C93" w:rsidRPr="00CE06CA">
              <w:rPr>
                <w:rFonts w:ascii="Times New Roman" w:eastAsia="Times New Roman" w:hAnsi="Times New Roman" w:cs="Times New Roman"/>
                <w:sz w:val="24"/>
                <w:szCs w:val="24"/>
                <w:lang w:val="uk-UA"/>
              </w:rPr>
              <w:t xml:space="preserve"> годин</w:t>
            </w:r>
          </w:p>
        </w:tc>
      </w:tr>
      <w:tr w:rsidR="00AE1C93" w:rsidRPr="00ED26FA" w14:paraId="7A7A60A5" w14:textId="77777777" w:rsidTr="001D29C2">
        <w:trPr>
          <w:trHeight w:val="57"/>
        </w:trPr>
        <w:tc>
          <w:tcPr>
            <w:tcW w:w="3756" w:type="dxa"/>
          </w:tcPr>
          <w:p w14:paraId="7829FEA8"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4 клас</w:t>
            </w:r>
          </w:p>
        </w:tc>
        <w:tc>
          <w:tcPr>
            <w:tcW w:w="3758" w:type="dxa"/>
          </w:tcPr>
          <w:p w14:paraId="7E1B5AE1"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910 годин</w:t>
            </w:r>
          </w:p>
        </w:tc>
      </w:tr>
    </w:tbl>
    <w:p w14:paraId="43DAA456" w14:textId="77777777" w:rsidR="000B00B9" w:rsidRDefault="000B00B9" w:rsidP="000B00B9">
      <w:pPr>
        <w:widowControl w:val="0"/>
        <w:spacing w:after="0" w:line="240" w:lineRule="auto"/>
        <w:rPr>
          <w:rFonts w:ascii="Times New Roman" w:eastAsia="Times New Roman" w:hAnsi="Times New Roman" w:cs="Times New Roman"/>
          <w:sz w:val="24"/>
          <w:szCs w:val="24"/>
          <w:lang w:val="uk-UA"/>
        </w:rPr>
      </w:pPr>
    </w:p>
    <w:p w14:paraId="35DF3D9A" w14:textId="77777777" w:rsidR="00CE06CA" w:rsidRPr="00ED26FA" w:rsidRDefault="00C0415F" w:rsidP="000B00B9">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Навчальний пл</w:t>
      </w:r>
      <w:r w:rsidR="002F573E">
        <w:rPr>
          <w:rFonts w:ascii="Times New Roman" w:eastAsia="Times New Roman" w:hAnsi="Times New Roman" w:cs="Times New Roman"/>
          <w:sz w:val="24"/>
          <w:szCs w:val="24"/>
          <w:lang w:val="uk-UA"/>
        </w:rPr>
        <w:t>ан початкової школи на 202</w:t>
      </w:r>
      <w:r w:rsidR="00A235D6">
        <w:rPr>
          <w:rFonts w:ascii="Times New Roman" w:eastAsia="Times New Roman" w:hAnsi="Times New Roman" w:cs="Times New Roman"/>
          <w:sz w:val="24"/>
          <w:szCs w:val="24"/>
          <w:lang w:val="uk-UA"/>
        </w:rPr>
        <w:t>1</w:t>
      </w:r>
      <w:r w:rsidR="002F573E">
        <w:rPr>
          <w:rFonts w:ascii="Times New Roman" w:eastAsia="Times New Roman" w:hAnsi="Times New Roman" w:cs="Times New Roman"/>
          <w:sz w:val="24"/>
          <w:szCs w:val="24"/>
          <w:lang w:val="uk-UA"/>
        </w:rPr>
        <w:t>/202</w:t>
      </w:r>
      <w:r w:rsidR="00A235D6">
        <w:rPr>
          <w:rFonts w:ascii="Times New Roman" w:eastAsia="Times New Roman" w:hAnsi="Times New Roman" w:cs="Times New Roman"/>
          <w:sz w:val="24"/>
          <w:szCs w:val="24"/>
          <w:lang w:val="uk-UA"/>
        </w:rPr>
        <w:t>2</w:t>
      </w:r>
      <w:r w:rsidR="006754BE"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 н.р. </w:t>
      </w:r>
      <w:r w:rsidR="00CE06C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(для учнів 1-</w:t>
      </w:r>
      <w:r w:rsidR="006754BE" w:rsidRPr="00ED26FA">
        <w:rPr>
          <w:rFonts w:ascii="Times New Roman" w:eastAsia="Times New Roman" w:hAnsi="Times New Roman" w:cs="Times New Roman"/>
          <w:sz w:val="24"/>
          <w:szCs w:val="24"/>
          <w:lang w:val="uk-UA"/>
        </w:rPr>
        <w:t>2</w:t>
      </w:r>
      <w:r w:rsidR="00CE06CA">
        <w:rPr>
          <w:rFonts w:ascii="Times New Roman" w:eastAsia="Times New Roman" w:hAnsi="Times New Roman" w:cs="Times New Roman"/>
          <w:sz w:val="24"/>
          <w:szCs w:val="24"/>
          <w:lang w:val="uk-UA"/>
        </w:rPr>
        <w:t xml:space="preserve"> класів)  </w:t>
      </w:r>
      <w:r w:rsidR="006754BE"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згідно з наказом МОН </w:t>
      </w:r>
      <w:r w:rsidRPr="00ED26FA">
        <w:rPr>
          <w:rFonts w:ascii="Times New Roman" w:eastAsia="Times New Roman" w:hAnsi="Times New Roman" w:cs="Times New Roman"/>
          <w:sz w:val="24"/>
          <w:szCs w:val="24"/>
          <w:lang w:val="uk-UA"/>
        </w:rPr>
        <w:t xml:space="preserve">України від </w:t>
      </w:r>
      <w:r w:rsidR="00AE1C93" w:rsidRPr="00ED26FA">
        <w:rPr>
          <w:rFonts w:ascii="Times New Roman" w:eastAsia="Times New Roman" w:hAnsi="Times New Roman" w:cs="Times New Roman"/>
          <w:sz w:val="24"/>
          <w:szCs w:val="24"/>
          <w:lang w:val="uk-UA"/>
        </w:rPr>
        <w:t xml:space="preserve"> </w:t>
      </w:r>
      <w:r w:rsidR="002F573E">
        <w:rPr>
          <w:rFonts w:ascii="Times New Roman" w:eastAsia="Calibri" w:hAnsi="Times New Roman" w:cs="Times New Roman"/>
          <w:bCs/>
          <w:sz w:val="24"/>
          <w:szCs w:val="24"/>
          <w:lang w:val="uk-UA"/>
        </w:rPr>
        <w:t>08.10.2019 року №1272</w:t>
      </w:r>
      <w:r w:rsidR="000B00B9">
        <w:rPr>
          <w:rFonts w:ascii="Times New Roman" w:eastAsia="Calibri" w:hAnsi="Times New Roman" w:cs="Times New Roman"/>
          <w:bCs/>
          <w:sz w:val="24"/>
          <w:szCs w:val="24"/>
          <w:lang w:val="uk-UA"/>
        </w:rPr>
        <w:t>.</w:t>
      </w:r>
    </w:p>
    <w:p w14:paraId="504B05ED"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692F2BCA"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51AFC44A"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5F0A37E7"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260F7DC6"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3B58DB23"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5ADBAF1F" w14:textId="77777777" w:rsidR="006754BE" w:rsidRPr="00ED26FA" w:rsidRDefault="00CE06CA" w:rsidP="000B00B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Початкова школа (1 -2  класи)</w:t>
      </w:r>
    </w:p>
    <w:tbl>
      <w:tblPr>
        <w:tblpPr w:leftFromText="180" w:rightFromText="180" w:bottomFromText="200" w:vertAnchor="text" w:horzAnchor="margin" w:tblpXSpec="center" w:tblpY="2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070"/>
        <w:gridCol w:w="1220"/>
        <w:gridCol w:w="1331"/>
      </w:tblGrid>
      <w:tr w:rsidR="006754BE" w:rsidRPr="00ED26FA" w14:paraId="4A9EC104"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38DA1732" w14:textId="77777777" w:rsidR="006754BE" w:rsidRPr="00ED26FA" w:rsidRDefault="006754BE" w:rsidP="000B00B9">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п\п</w:t>
            </w:r>
          </w:p>
        </w:tc>
        <w:tc>
          <w:tcPr>
            <w:tcW w:w="5070" w:type="dxa"/>
            <w:tcBorders>
              <w:top w:val="single" w:sz="4" w:space="0" w:color="auto"/>
              <w:left w:val="single" w:sz="4" w:space="0" w:color="auto"/>
              <w:bottom w:val="single" w:sz="4" w:space="0" w:color="auto"/>
              <w:right w:val="single" w:sz="4" w:space="0" w:color="auto"/>
            </w:tcBorders>
            <w:hideMark/>
          </w:tcPr>
          <w:p w14:paraId="21B8B853" w14:textId="77777777" w:rsidR="006754BE" w:rsidRPr="00ED26FA" w:rsidRDefault="006754BE" w:rsidP="000B00B9">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xml:space="preserve">          Предмети</w:t>
            </w:r>
          </w:p>
        </w:tc>
        <w:tc>
          <w:tcPr>
            <w:tcW w:w="1220" w:type="dxa"/>
            <w:tcBorders>
              <w:top w:val="single" w:sz="4" w:space="0" w:color="auto"/>
              <w:left w:val="single" w:sz="4" w:space="0" w:color="auto"/>
              <w:bottom w:val="single" w:sz="4" w:space="0" w:color="auto"/>
              <w:right w:val="single" w:sz="4" w:space="0" w:color="auto"/>
            </w:tcBorders>
            <w:hideMark/>
          </w:tcPr>
          <w:p w14:paraId="468415DA" w14:textId="77777777" w:rsidR="006754BE" w:rsidRPr="00ED26FA" w:rsidRDefault="006754BE" w:rsidP="000B00B9">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 клас</w:t>
            </w:r>
          </w:p>
        </w:tc>
        <w:tc>
          <w:tcPr>
            <w:tcW w:w="1331" w:type="dxa"/>
            <w:tcBorders>
              <w:top w:val="single" w:sz="4" w:space="0" w:color="auto"/>
              <w:left w:val="single" w:sz="4" w:space="0" w:color="auto"/>
              <w:bottom w:val="single" w:sz="4" w:space="0" w:color="auto"/>
              <w:right w:val="single" w:sz="4" w:space="0" w:color="auto"/>
            </w:tcBorders>
            <w:hideMark/>
          </w:tcPr>
          <w:p w14:paraId="544733E5" w14:textId="77777777" w:rsidR="006754BE" w:rsidRPr="00ED26FA" w:rsidRDefault="006754BE" w:rsidP="000B00B9">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 клас</w:t>
            </w:r>
          </w:p>
        </w:tc>
      </w:tr>
      <w:tr w:rsidR="006754BE" w:rsidRPr="00ED26FA" w14:paraId="1658EBC7"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475F94B6"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5070" w:type="dxa"/>
            <w:tcBorders>
              <w:top w:val="single" w:sz="4" w:space="0" w:color="auto"/>
              <w:left w:val="single" w:sz="4" w:space="0" w:color="auto"/>
              <w:bottom w:val="single" w:sz="4" w:space="0" w:color="auto"/>
              <w:right w:val="single" w:sz="4" w:space="0" w:color="auto"/>
            </w:tcBorders>
            <w:hideMark/>
          </w:tcPr>
          <w:p w14:paraId="38D8F74A"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Українська мова</w:t>
            </w:r>
          </w:p>
        </w:tc>
        <w:tc>
          <w:tcPr>
            <w:tcW w:w="1220" w:type="dxa"/>
            <w:tcBorders>
              <w:top w:val="single" w:sz="4" w:space="0" w:color="auto"/>
              <w:left w:val="single" w:sz="4" w:space="0" w:color="auto"/>
              <w:bottom w:val="single" w:sz="4" w:space="0" w:color="auto"/>
              <w:right w:val="single" w:sz="4" w:space="0" w:color="auto"/>
            </w:tcBorders>
            <w:hideMark/>
          </w:tcPr>
          <w:p w14:paraId="76939E4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c>
          <w:tcPr>
            <w:tcW w:w="1331" w:type="dxa"/>
            <w:tcBorders>
              <w:top w:val="single" w:sz="4" w:space="0" w:color="auto"/>
              <w:left w:val="single" w:sz="4" w:space="0" w:color="auto"/>
              <w:bottom w:val="single" w:sz="4" w:space="0" w:color="auto"/>
              <w:right w:val="single" w:sz="4" w:space="0" w:color="auto"/>
            </w:tcBorders>
            <w:hideMark/>
          </w:tcPr>
          <w:p w14:paraId="182D2108"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r>
      <w:tr w:rsidR="006754BE" w:rsidRPr="00ED26FA" w14:paraId="5E421E24" w14:textId="77777777" w:rsidTr="00CE06CA">
        <w:trPr>
          <w:trHeight w:val="360"/>
        </w:trPr>
        <w:tc>
          <w:tcPr>
            <w:tcW w:w="567" w:type="dxa"/>
            <w:tcBorders>
              <w:top w:val="single" w:sz="4" w:space="0" w:color="auto"/>
              <w:left w:val="single" w:sz="4" w:space="0" w:color="auto"/>
              <w:bottom w:val="single" w:sz="4" w:space="0" w:color="auto"/>
              <w:right w:val="single" w:sz="4" w:space="0" w:color="auto"/>
            </w:tcBorders>
            <w:hideMark/>
          </w:tcPr>
          <w:p w14:paraId="6C59E9C9"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5070" w:type="dxa"/>
            <w:tcBorders>
              <w:top w:val="single" w:sz="4" w:space="0" w:color="auto"/>
              <w:left w:val="single" w:sz="4" w:space="0" w:color="auto"/>
              <w:bottom w:val="single" w:sz="4" w:space="0" w:color="auto"/>
              <w:right w:val="single" w:sz="4" w:space="0" w:color="auto"/>
            </w:tcBorders>
            <w:hideMark/>
          </w:tcPr>
          <w:p w14:paraId="506AC293"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Іноземна мова</w:t>
            </w:r>
          </w:p>
        </w:tc>
        <w:tc>
          <w:tcPr>
            <w:tcW w:w="1220" w:type="dxa"/>
            <w:tcBorders>
              <w:top w:val="single" w:sz="4" w:space="0" w:color="auto"/>
              <w:left w:val="single" w:sz="4" w:space="0" w:color="auto"/>
              <w:bottom w:val="single" w:sz="4" w:space="0" w:color="auto"/>
              <w:right w:val="single" w:sz="4" w:space="0" w:color="auto"/>
            </w:tcBorders>
            <w:hideMark/>
          </w:tcPr>
          <w:p w14:paraId="2AB7534D"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1331" w:type="dxa"/>
            <w:tcBorders>
              <w:top w:val="single" w:sz="4" w:space="0" w:color="auto"/>
              <w:left w:val="single" w:sz="4" w:space="0" w:color="auto"/>
              <w:bottom w:val="single" w:sz="4" w:space="0" w:color="auto"/>
              <w:right w:val="single" w:sz="4" w:space="0" w:color="auto"/>
            </w:tcBorders>
            <w:hideMark/>
          </w:tcPr>
          <w:p w14:paraId="560378E7"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6754BE" w:rsidRPr="00ED26FA" w14:paraId="68A531A4"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298B3E52"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5070" w:type="dxa"/>
            <w:tcBorders>
              <w:top w:val="single" w:sz="4" w:space="0" w:color="auto"/>
              <w:left w:val="single" w:sz="4" w:space="0" w:color="auto"/>
              <w:bottom w:val="single" w:sz="4" w:space="0" w:color="auto"/>
              <w:right w:val="single" w:sz="4" w:space="0" w:color="auto"/>
            </w:tcBorders>
            <w:hideMark/>
          </w:tcPr>
          <w:p w14:paraId="5DE29133"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Математика</w:t>
            </w:r>
          </w:p>
        </w:tc>
        <w:tc>
          <w:tcPr>
            <w:tcW w:w="1220" w:type="dxa"/>
            <w:tcBorders>
              <w:top w:val="single" w:sz="4" w:space="0" w:color="auto"/>
              <w:left w:val="single" w:sz="4" w:space="0" w:color="auto"/>
              <w:bottom w:val="single" w:sz="4" w:space="0" w:color="auto"/>
              <w:right w:val="single" w:sz="4" w:space="0" w:color="auto"/>
            </w:tcBorders>
            <w:hideMark/>
          </w:tcPr>
          <w:p w14:paraId="57E9415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1331" w:type="dxa"/>
            <w:tcBorders>
              <w:top w:val="single" w:sz="4" w:space="0" w:color="auto"/>
              <w:left w:val="single" w:sz="4" w:space="0" w:color="auto"/>
              <w:bottom w:val="single" w:sz="4" w:space="0" w:color="auto"/>
              <w:right w:val="single" w:sz="4" w:space="0" w:color="auto"/>
            </w:tcBorders>
            <w:hideMark/>
          </w:tcPr>
          <w:p w14:paraId="2A7BC0EE"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6754BE" w:rsidRPr="00ED26FA" w14:paraId="2A63A896"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246E4FD9"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4</w:t>
            </w:r>
          </w:p>
        </w:tc>
        <w:tc>
          <w:tcPr>
            <w:tcW w:w="5070" w:type="dxa"/>
            <w:tcBorders>
              <w:top w:val="single" w:sz="4" w:space="0" w:color="auto"/>
              <w:left w:val="single" w:sz="4" w:space="0" w:color="auto"/>
              <w:bottom w:val="single" w:sz="4" w:space="0" w:color="auto"/>
              <w:right w:val="single" w:sz="4" w:space="0" w:color="auto"/>
            </w:tcBorders>
            <w:hideMark/>
          </w:tcPr>
          <w:p w14:paraId="36FA078E"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Я досліджую світ</w:t>
            </w:r>
          </w:p>
        </w:tc>
        <w:tc>
          <w:tcPr>
            <w:tcW w:w="1220" w:type="dxa"/>
            <w:tcBorders>
              <w:top w:val="single" w:sz="4" w:space="0" w:color="auto"/>
              <w:left w:val="single" w:sz="4" w:space="0" w:color="auto"/>
              <w:bottom w:val="single" w:sz="4" w:space="0" w:color="auto"/>
              <w:right w:val="single" w:sz="4" w:space="0" w:color="auto"/>
            </w:tcBorders>
            <w:hideMark/>
          </w:tcPr>
          <w:p w14:paraId="3100B69E"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7</w:t>
            </w:r>
          </w:p>
        </w:tc>
        <w:tc>
          <w:tcPr>
            <w:tcW w:w="1331" w:type="dxa"/>
            <w:tcBorders>
              <w:top w:val="single" w:sz="4" w:space="0" w:color="auto"/>
              <w:left w:val="single" w:sz="4" w:space="0" w:color="auto"/>
              <w:bottom w:val="single" w:sz="4" w:space="0" w:color="auto"/>
              <w:right w:val="single" w:sz="4" w:space="0" w:color="auto"/>
            </w:tcBorders>
            <w:hideMark/>
          </w:tcPr>
          <w:p w14:paraId="036A91A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8</w:t>
            </w:r>
          </w:p>
        </w:tc>
      </w:tr>
      <w:tr w:rsidR="006754BE" w:rsidRPr="00ED26FA" w14:paraId="2007D2E4"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4C475D4E"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c>
          <w:tcPr>
            <w:tcW w:w="5070" w:type="dxa"/>
            <w:tcBorders>
              <w:top w:val="single" w:sz="4" w:space="0" w:color="auto"/>
              <w:left w:val="single" w:sz="4" w:space="0" w:color="auto"/>
              <w:bottom w:val="single" w:sz="4" w:space="0" w:color="auto"/>
              <w:right w:val="single" w:sz="4" w:space="0" w:color="auto"/>
            </w:tcBorders>
            <w:hideMark/>
          </w:tcPr>
          <w:p w14:paraId="68D358DE"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Мистецтво</w:t>
            </w:r>
          </w:p>
        </w:tc>
        <w:tc>
          <w:tcPr>
            <w:tcW w:w="1220" w:type="dxa"/>
            <w:tcBorders>
              <w:top w:val="single" w:sz="4" w:space="0" w:color="auto"/>
              <w:left w:val="single" w:sz="4" w:space="0" w:color="auto"/>
              <w:bottom w:val="single" w:sz="4" w:space="0" w:color="auto"/>
              <w:right w:val="single" w:sz="4" w:space="0" w:color="auto"/>
            </w:tcBorders>
            <w:hideMark/>
          </w:tcPr>
          <w:p w14:paraId="0F052D3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1331" w:type="dxa"/>
            <w:tcBorders>
              <w:top w:val="single" w:sz="4" w:space="0" w:color="auto"/>
              <w:left w:val="single" w:sz="4" w:space="0" w:color="auto"/>
              <w:bottom w:val="single" w:sz="4" w:space="0" w:color="auto"/>
              <w:right w:val="single" w:sz="4" w:space="0" w:color="auto"/>
            </w:tcBorders>
            <w:hideMark/>
          </w:tcPr>
          <w:p w14:paraId="54A383E5"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6754BE" w:rsidRPr="00ED26FA" w14:paraId="4259445C"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6732417A"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6</w:t>
            </w:r>
          </w:p>
        </w:tc>
        <w:tc>
          <w:tcPr>
            <w:tcW w:w="5070" w:type="dxa"/>
            <w:tcBorders>
              <w:top w:val="single" w:sz="4" w:space="0" w:color="auto"/>
              <w:left w:val="single" w:sz="4" w:space="0" w:color="auto"/>
              <w:bottom w:val="single" w:sz="4" w:space="0" w:color="auto"/>
              <w:right w:val="single" w:sz="4" w:space="0" w:color="auto"/>
            </w:tcBorders>
            <w:hideMark/>
          </w:tcPr>
          <w:p w14:paraId="0E06DE8F"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Фізична культура</w:t>
            </w:r>
          </w:p>
        </w:tc>
        <w:tc>
          <w:tcPr>
            <w:tcW w:w="1220" w:type="dxa"/>
            <w:tcBorders>
              <w:top w:val="single" w:sz="4" w:space="0" w:color="auto"/>
              <w:left w:val="single" w:sz="4" w:space="0" w:color="auto"/>
              <w:bottom w:val="single" w:sz="4" w:space="0" w:color="auto"/>
              <w:right w:val="single" w:sz="4" w:space="0" w:color="auto"/>
            </w:tcBorders>
            <w:hideMark/>
          </w:tcPr>
          <w:p w14:paraId="3894C361"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1331" w:type="dxa"/>
            <w:tcBorders>
              <w:top w:val="single" w:sz="4" w:space="0" w:color="auto"/>
              <w:left w:val="single" w:sz="4" w:space="0" w:color="auto"/>
              <w:bottom w:val="single" w:sz="4" w:space="0" w:color="auto"/>
              <w:right w:val="single" w:sz="4" w:space="0" w:color="auto"/>
            </w:tcBorders>
            <w:hideMark/>
          </w:tcPr>
          <w:p w14:paraId="3E183941"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6754BE" w:rsidRPr="00ED26FA" w14:paraId="2C271C64" w14:textId="77777777" w:rsidTr="00CE06CA">
        <w:trPr>
          <w:trHeight w:val="255"/>
        </w:trPr>
        <w:tc>
          <w:tcPr>
            <w:tcW w:w="567" w:type="dxa"/>
            <w:tcBorders>
              <w:top w:val="single" w:sz="4" w:space="0" w:color="auto"/>
              <w:left w:val="single" w:sz="4" w:space="0" w:color="auto"/>
              <w:bottom w:val="single" w:sz="4" w:space="0" w:color="auto"/>
              <w:right w:val="single" w:sz="4" w:space="0" w:color="auto"/>
            </w:tcBorders>
          </w:tcPr>
          <w:p w14:paraId="75A05DC7"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243A8BC3" w14:textId="77777777" w:rsidR="006754BE" w:rsidRPr="00ED26FA" w:rsidRDefault="006754BE"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Усього</w:t>
            </w:r>
          </w:p>
        </w:tc>
        <w:tc>
          <w:tcPr>
            <w:tcW w:w="1220" w:type="dxa"/>
            <w:tcBorders>
              <w:top w:val="single" w:sz="4" w:space="0" w:color="auto"/>
              <w:left w:val="single" w:sz="4" w:space="0" w:color="auto"/>
              <w:bottom w:val="single" w:sz="4" w:space="0" w:color="auto"/>
              <w:right w:val="single" w:sz="4" w:space="0" w:color="auto"/>
            </w:tcBorders>
            <w:hideMark/>
          </w:tcPr>
          <w:p w14:paraId="7510840A"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19+3</w:t>
            </w:r>
          </w:p>
        </w:tc>
        <w:tc>
          <w:tcPr>
            <w:tcW w:w="1331" w:type="dxa"/>
            <w:tcBorders>
              <w:top w:val="single" w:sz="4" w:space="0" w:color="auto"/>
              <w:left w:val="single" w:sz="4" w:space="0" w:color="auto"/>
              <w:bottom w:val="single" w:sz="4" w:space="0" w:color="auto"/>
              <w:right w:val="single" w:sz="4" w:space="0" w:color="auto"/>
            </w:tcBorders>
            <w:hideMark/>
          </w:tcPr>
          <w:p w14:paraId="15A6696C"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21+3</w:t>
            </w:r>
          </w:p>
        </w:tc>
      </w:tr>
      <w:tr w:rsidR="006754BE" w:rsidRPr="00ED26FA" w14:paraId="57624C90" w14:textId="77777777" w:rsidTr="00CE06CA">
        <w:trPr>
          <w:trHeight w:val="255"/>
        </w:trPr>
        <w:tc>
          <w:tcPr>
            <w:tcW w:w="567" w:type="dxa"/>
            <w:tcBorders>
              <w:top w:val="single" w:sz="4" w:space="0" w:color="auto"/>
              <w:left w:val="single" w:sz="4" w:space="0" w:color="auto"/>
              <w:bottom w:val="single" w:sz="4" w:space="0" w:color="auto"/>
              <w:right w:val="single" w:sz="4" w:space="0" w:color="auto"/>
            </w:tcBorders>
          </w:tcPr>
          <w:p w14:paraId="7378FF18"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03DF2299" w14:textId="77777777" w:rsidR="006754BE" w:rsidRPr="00ED26FA" w:rsidRDefault="006754BE" w:rsidP="00ED26FA">
            <w:pPr>
              <w:tabs>
                <w:tab w:val="left" w:pos="2295"/>
              </w:tabs>
              <w:spacing w:after="0" w:line="240" w:lineRule="auto"/>
              <w:rPr>
                <w:rFonts w:ascii="Times New Roman" w:eastAsia="Times New Roman" w:hAnsi="Times New Roman" w:cs="Times New Roman"/>
                <w:b/>
                <w:i/>
                <w:sz w:val="24"/>
                <w:szCs w:val="24"/>
                <w:lang w:val="uk-UA" w:eastAsia="ru-RU"/>
              </w:rPr>
            </w:pPr>
            <w:r w:rsidRPr="00ED26FA">
              <w:rPr>
                <w:rFonts w:ascii="Times New Roman" w:eastAsia="Times New Roman" w:hAnsi="Times New Roman" w:cs="Times New Roman"/>
                <w:b/>
                <w:i/>
                <w:sz w:val="24"/>
                <w:szCs w:val="24"/>
                <w:lang w:val="uk-UA" w:eastAsia="ru-RU"/>
              </w:rPr>
              <w:t xml:space="preserve">Варіативна складова </w:t>
            </w:r>
          </w:p>
        </w:tc>
        <w:tc>
          <w:tcPr>
            <w:tcW w:w="1220" w:type="dxa"/>
            <w:tcBorders>
              <w:top w:val="single" w:sz="4" w:space="0" w:color="auto"/>
              <w:left w:val="single" w:sz="4" w:space="0" w:color="auto"/>
              <w:bottom w:val="single" w:sz="4" w:space="0" w:color="auto"/>
              <w:right w:val="single" w:sz="4" w:space="0" w:color="auto"/>
            </w:tcBorders>
          </w:tcPr>
          <w:p w14:paraId="223F0A3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c>
          <w:tcPr>
            <w:tcW w:w="1331" w:type="dxa"/>
            <w:tcBorders>
              <w:top w:val="single" w:sz="4" w:space="0" w:color="auto"/>
              <w:left w:val="single" w:sz="4" w:space="0" w:color="auto"/>
              <w:bottom w:val="single" w:sz="4" w:space="0" w:color="auto"/>
              <w:right w:val="single" w:sz="4" w:space="0" w:color="auto"/>
            </w:tcBorders>
          </w:tcPr>
          <w:p w14:paraId="6776E5F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r>
      <w:tr w:rsidR="006754BE" w:rsidRPr="00ED26FA" w14:paraId="2FBC22DE" w14:textId="77777777" w:rsidTr="000B00B9">
        <w:trPr>
          <w:trHeight w:val="451"/>
        </w:trPr>
        <w:tc>
          <w:tcPr>
            <w:tcW w:w="567" w:type="dxa"/>
            <w:tcBorders>
              <w:top w:val="single" w:sz="4" w:space="0" w:color="auto"/>
              <w:left w:val="single" w:sz="4" w:space="0" w:color="auto"/>
              <w:bottom w:val="single" w:sz="4" w:space="0" w:color="auto"/>
              <w:right w:val="single" w:sz="4" w:space="0" w:color="auto"/>
            </w:tcBorders>
          </w:tcPr>
          <w:p w14:paraId="712023D9"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90C3F7A"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Підсилення предмета українська мова</w:t>
            </w:r>
          </w:p>
        </w:tc>
        <w:tc>
          <w:tcPr>
            <w:tcW w:w="1220" w:type="dxa"/>
            <w:tcBorders>
              <w:top w:val="single" w:sz="4" w:space="0" w:color="auto"/>
              <w:left w:val="single" w:sz="4" w:space="0" w:color="auto"/>
              <w:bottom w:val="single" w:sz="4" w:space="0" w:color="auto"/>
              <w:right w:val="single" w:sz="4" w:space="0" w:color="auto"/>
            </w:tcBorders>
            <w:hideMark/>
          </w:tcPr>
          <w:p w14:paraId="65EC3111"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1331" w:type="dxa"/>
            <w:tcBorders>
              <w:top w:val="single" w:sz="4" w:space="0" w:color="auto"/>
              <w:left w:val="single" w:sz="4" w:space="0" w:color="auto"/>
              <w:bottom w:val="single" w:sz="4" w:space="0" w:color="auto"/>
              <w:right w:val="single" w:sz="4" w:space="0" w:color="auto"/>
            </w:tcBorders>
            <w:hideMark/>
          </w:tcPr>
          <w:p w14:paraId="31233BDC" w14:textId="77777777" w:rsidR="006754BE" w:rsidRPr="00ED26FA" w:rsidRDefault="002F573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2F573E" w:rsidRPr="00ED26FA" w14:paraId="7E5AD5DC" w14:textId="77777777" w:rsidTr="00CE06CA">
        <w:trPr>
          <w:trHeight w:val="387"/>
        </w:trPr>
        <w:tc>
          <w:tcPr>
            <w:tcW w:w="567" w:type="dxa"/>
            <w:tcBorders>
              <w:top w:val="single" w:sz="4" w:space="0" w:color="auto"/>
              <w:left w:val="single" w:sz="4" w:space="0" w:color="auto"/>
              <w:bottom w:val="single" w:sz="4" w:space="0" w:color="auto"/>
              <w:right w:val="single" w:sz="4" w:space="0" w:color="auto"/>
            </w:tcBorders>
          </w:tcPr>
          <w:p w14:paraId="5F925E1C" w14:textId="77777777" w:rsidR="002F573E" w:rsidRPr="00ED26FA" w:rsidRDefault="002F573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tcPr>
          <w:p w14:paraId="0D31529C" w14:textId="77777777" w:rsidR="002F573E" w:rsidRPr="00ED26FA" w:rsidRDefault="002F573E" w:rsidP="00ED26FA">
            <w:pPr>
              <w:tabs>
                <w:tab w:val="left" w:pos="229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Підсилення предмета математика</w:t>
            </w:r>
          </w:p>
        </w:tc>
        <w:tc>
          <w:tcPr>
            <w:tcW w:w="1220" w:type="dxa"/>
            <w:tcBorders>
              <w:top w:val="single" w:sz="4" w:space="0" w:color="auto"/>
              <w:left w:val="single" w:sz="4" w:space="0" w:color="auto"/>
              <w:bottom w:val="single" w:sz="4" w:space="0" w:color="auto"/>
              <w:right w:val="single" w:sz="4" w:space="0" w:color="auto"/>
            </w:tcBorders>
          </w:tcPr>
          <w:p w14:paraId="383AD681" w14:textId="77777777" w:rsidR="002F573E" w:rsidRPr="00ED26FA" w:rsidRDefault="002F573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c>
          <w:tcPr>
            <w:tcW w:w="1331" w:type="dxa"/>
            <w:tcBorders>
              <w:top w:val="single" w:sz="4" w:space="0" w:color="auto"/>
              <w:left w:val="single" w:sz="4" w:space="0" w:color="auto"/>
              <w:bottom w:val="single" w:sz="4" w:space="0" w:color="auto"/>
              <w:right w:val="single" w:sz="4" w:space="0" w:color="auto"/>
            </w:tcBorders>
          </w:tcPr>
          <w:p w14:paraId="4443F6AB" w14:textId="77777777" w:rsidR="002F573E" w:rsidRPr="00ED26FA" w:rsidRDefault="002F573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r>
      <w:tr w:rsidR="006754BE" w:rsidRPr="00ED26FA" w14:paraId="56F5249B" w14:textId="77777777" w:rsidTr="00CE06CA">
        <w:trPr>
          <w:trHeight w:val="387"/>
        </w:trPr>
        <w:tc>
          <w:tcPr>
            <w:tcW w:w="567" w:type="dxa"/>
            <w:tcBorders>
              <w:top w:val="single" w:sz="4" w:space="0" w:color="auto"/>
              <w:left w:val="single" w:sz="4" w:space="0" w:color="auto"/>
              <w:bottom w:val="single" w:sz="4" w:space="0" w:color="auto"/>
              <w:right w:val="single" w:sz="4" w:space="0" w:color="auto"/>
            </w:tcBorders>
          </w:tcPr>
          <w:p w14:paraId="7DCB4DA8"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B6F263B"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Гранично допустиме навчальне навантаження на учня (без урахування часу на заняття з фізичної культури)</w:t>
            </w:r>
          </w:p>
        </w:tc>
        <w:tc>
          <w:tcPr>
            <w:tcW w:w="1220" w:type="dxa"/>
            <w:tcBorders>
              <w:top w:val="single" w:sz="4" w:space="0" w:color="auto"/>
              <w:left w:val="single" w:sz="4" w:space="0" w:color="auto"/>
              <w:bottom w:val="single" w:sz="4" w:space="0" w:color="auto"/>
              <w:right w:val="single" w:sz="4" w:space="0" w:color="auto"/>
            </w:tcBorders>
            <w:hideMark/>
          </w:tcPr>
          <w:p w14:paraId="721A9D8A"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20</w:t>
            </w:r>
          </w:p>
        </w:tc>
        <w:tc>
          <w:tcPr>
            <w:tcW w:w="1331" w:type="dxa"/>
            <w:tcBorders>
              <w:top w:val="single" w:sz="4" w:space="0" w:color="auto"/>
              <w:left w:val="single" w:sz="4" w:space="0" w:color="auto"/>
              <w:bottom w:val="single" w:sz="4" w:space="0" w:color="auto"/>
              <w:right w:val="single" w:sz="4" w:space="0" w:color="auto"/>
            </w:tcBorders>
            <w:hideMark/>
          </w:tcPr>
          <w:p w14:paraId="021ABDE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22</w:t>
            </w:r>
          </w:p>
        </w:tc>
      </w:tr>
      <w:tr w:rsidR="006754BE" w:rsidRPr="00ED26FA" w14:paraId="69222E43" w14:textId="77777777" w:rsidTr="00CE06CA">
        <w:trPr>
          <w:trHeight w:val="360"/>
        </w:trPr>
        <w:tc>
          <w:tcPr>
            <w:tcW w:w="567" w:type="dxa"/>
            <w:tcBorders>
              <w:top w:val="single" w:sz="4" w:space="0" w:color="auto"/>
              <w:left w:val="single" w:sz="4" w:space="0" w:color="auto"/>
              <w:bottom w:val="single" w:sz="4" w:space="0" w:color="auto"/>
              <w:right w:val="single" w:sz="4" w:space="0" w:color="auto"/>
            </w:tcBorders>
          </w:tcPr>
          <w:p w14:paraId="158A43A7"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4521304" w14:textId="77777777" w:rsidR="006754BE" w:rsidRPr="00ED26FA" w:rsidRDefault="006754BE"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Всього фінансується</w:t>
            </w:r>
          </w:p>
        </w:tc>
        <w:tc>
          <w:tcPr>
            <w:tcW w:w="1220" w:type="dxa"/>
            <w:tcBorders>
              <w:top w:val="single" w:sz="4" w:space="0" w:color="auto"/>
              <w:left w:val="single" w:sz="4" w:space="0" w:color="auto"/>
              <w:bottom w:val="single" w:sz="4" w:space="0" w:color="auto"/>
              <w:right w:val="single" w:sz="4" w:space="0" w:color="auto"/>
            </w:tcBorders>
            <w:hideMark/>
          </w:tcPr>
          <w:p w14:paraId="0BB066E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23</w:t>
            </w:r>
          </w:p>
        </w:tc>
        <w:tc>
          <w:tcPr>
            <w:tcW w:w="1331" w:type="dxa"/>
            <w:tcBorders>
              <w:top w:val="single" w:sz="4" w:space="0" w:color="auto"/>
              <w:left w:val="single" w:sz="4" w:space="0" w:color="auto"/>
              <w:bottom w:val="single" w:sz="4" w:space="0" w:color="auto"/>
              <w:right w:val="single" w:sz="4" w:space="0" w:color="auto"/>
            </w:tcBorders>
            <w:hideMark/>
          </w:tcPr>
          <w:p w14:paraId="0967AB45"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25</w:t>
            </w:r>
          </w:p>
        </w:tc>
      </w:tr>
    </w:tbl>
    <w:p w14:paraId="5F55A305" w14:textId="77777777" w:rsidR="00C0415F" w:rsidRPr="00ED26FA" w:rsidRDefault="002604F4" w:rsidP="00ED26FA">
      <w:pPr>
        <w:widowControl w:val="0"/>
        <w:spacing w:after="0" w:line="240" w:lineRule="auto"/>
        <w:ind w:firstLine="26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p>
    <w:p w14:paraId="735BD91F" w14:textId="77777777" w:rsidR="000B00B9" w:rsidRDefault="00C0415F" w:rsidP="000B00B9">
      <w:pPr>
        <w:widowControl w:val="0"/>
        <w:spacing w:after="0" w:line="240" w:lineRule="auto"/>
        <w:ind w:firstLine="260"/>
        <w:rPr>
          <w:rFonts w:ascii="Times New Roman" w:eastAsia="Calibri" w:hAnsi="Times New Roman" w:cs="Times New Roman"/>
          <w:bCs/>
          <w:sz w:val="24"/>
          <w:szCs w:val="24"/>
          <w:lang w:val="uk-UA"/>
        </w:rPr>
      </w:pPr>
      <w:r w:rsidRPr="00ED26FA">
        <w:rPr>
          <w:rFonts w:ascii="Times New Roman" w:eastAsia="Times New Roman" w:hAnsi="Times New Roman" w:cs="Times New Roman"/>
          <w:sz w:val="24"/>
          <w:szCs w:val="24"/>
          <w:lang w:val="uk-UA"/>
        </w:rPr>
        <w:t>Навчальн</w:t>
      </w:r>
      <w:r w:rsidR="000B00B9">
        <w:rPr>
          <w:rFonts w:ascii="Times New Roman" w:eastAsia="Times New Roman" w:hAnsi="Times New Roman" w:cs="Times New Roman"/>
          <w:sz w:val="24"/>
          <w:szCs w:val="24"/>
          <w:lang w:val="uk-UA"/>
        </w:rPr>
        <w:t>ий план початкової школи на 202</w:t>
      </w:r>
      <w:r w:rsidR="00A235D6">
        <w:rPr>
          <w:rFonts w:ascii="Times New Roman" w:eastAsia="Times New Roman" w:hAnsi="Times New Roman" w:cs="Times New Roman"/>
          <w:sz w:val="24"/>
          <w:szCs w:val="24"/>
          <w:lang w:val="uk-UA"/>
        </w:rPr>
        <w:t>1</w:t>
      </w:r>
      <w:r w:rsidR="000B00B9">
        <w:rPr>
          <w:rFonts w:ascii="Times New Roman" w:eastAsia="Times New Roman" w:hAnsi="Times New Roman" w:cs="Times New Roman"/>
          <w:sz w:val="24"/>
          <w:szCs w:val="24"/>
          <w:lang w:val="uk-UA"/>
        </w:rPr>
        <w:t>/202</w:t>
      </w:r>
      <w:r w:rsidR="00A235D6">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н.р. </w:t>
      </w:r>
      <w:r w:rsidR="00CE06CA">
        <w:rPr>
          <w:rFonts w:ascii="Times New Roman" w:eastAsia="Times New Roman" w:hAnsi="Times New Roman" w:cs="Times New Roman"/>
          <w:sz w:val="24"/>
          <w:szCs w:val="24"/>
          <w:lang w:val="uk-UA"/>
        </w:rPr>
        <w:t xml:space="preserve"> </w:t>
      </w:r>
      <w:r w:rsidR="000B00B9">
        <w:rPr>
          <w:rFonts w:ascii="Times New Roman" w:eastAsia="Times New Roman" w:hAnsi="Times New Roman" w:cs="Times New Roman"/>
          <w:sz w:val="24"/>
          <w:szCs w:val="24"/>
          <w:lang w:val="uk-UA"/>
        </w:rPr>
        <w:t>(для учнів 3</w:t>
      </w:r>
      <w:r w:rsidR="00A235D6">
        <w:rPr>
          <w:rFonts w:ascii="Times New Roman" w:eastAsia="Times New Roman" w:hAnsi="Times New Roman" w:cs="Times New Roman"/>
          <w:sz w:val="24"/>
          <w:szCs w:val="24"/>
          <w:lang w:val="uk-UA"/>
        </w:rPr>
        <w:t>-4</w:t>
      </w:r>
      <w:r w:rsidR="000B00B9">
        <w:rPr>
          <w:rFonts w:ascii="Times New Roman" w:eastAsia="Times New Roman" w:hAnsi="Times New Roman" w:cs="Times New Roman"/>
          <w:sz w:val="24"/>
          <w:szCs w:val="24"/>
          <w:lang w:val="uk-UA"/>
        </w:rPr>
        <w:t xml:space="preserve"> класу</w:t>
      </w:r>
      <w:r w:rsidR="00CE06C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 згідно з наказом МОН України від </w:t>
      </w:r>
      <w:r w:rsidR="000B00B9">
        <w:rPr>
          <w:rFonts w:ascii="Times New Roman" w:eastAsia="Calibri" w:hAnsi="Times New Roman" w:cs="Times New Roman"/>
          <w:bCs/>
          <w:sz w:val="24"/>
          <w:szCs w:val="24"/>
          <w:lang w:val="uk-UA"/>
        </w:rPr>
        <w:t>08.10.2019 року року №1273.</w:t>
      </w:r>
    </w:p>
    <w:p w14:paraId="25A56017" w14:textId="77777777" w:rsidR="000B00B9" w:rsidRPr="000B00B9" w:rsidRDefault="000B00B9" w:rsidP="000B00B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Початкова школа (3</w:t>
      </w:r>
      <w:r w:rsidR="00A235D6">
        <w:rPr>
          <w:rFonts w:ascii="Times New Roman" w:eastAsia="Times New Roman" w:hAnsi="Times New Roman" w:cs="Times New Roman"/>
          <w:b/>
          <w:sz w:val="24"/>
          <w:szCs w:val="24"/>
          <w:lang w:val="uk-UA" w:eastAsia="ru-RU"/>
        </w:rPr>
        <w:t>-4</w:t>
      </w:r>
      <w:r>
        <w:rPr>
          <w:rFonts w:ascii="Times New Roman" w:eastAsia="Times New Roman" w:hAnsi="Times New Roman" w:cs="Times New Roman"/>
          <w:b/>
          <w:sz w:val="24"/>
          <w:szCs w:val="24"/>
          <w:lang w:val="uk-UA" w:eastAsia="ru-RU"/>
        </w:rPr>
        <w:t xml:space="preserve">  клас</w:t>
      </w:r>
      <w:r w:rsidR="00A235D6">
        <w:rPr>
          <w:rFonts w:ascii="Times New Roman" w:eastAsia="Times New Roman" w:hAnsi="Times New Roman" w:cs="Times New Roman"/>
          <w:b/>
          <w:sz w:val="24"/>
          <w:szCs w:val="24"/>
          <w:lang w:val="uk-UA" w:eastAsia="ru-RU"/>
        </w:rPr>
        <w:t>и</w:t>
      </w:r>
      <w:r>
        <w:rPr>
          <w:rFonts w:ascii="Times New Roman" w:eastAsia="Times New Roman" w:hAnsi="Times New Roman" w:cs="Times New Roman"/>
          <w:b/>
          <w:sz w:val="24"/>
          <w:szCs w:val="24"/>
          <w:lang w:val="uk-UA" w:eastAsia="ru-RU"/>
        </w:rPr>
        <w:t>)</w:t>
      </w:r>
    </w:p>
    <w:tbl>
      <w:tblPr>
        <w:tblpPr w:leftFromText="180" w:rightFromText="180" w:vertAnchor="text" w:horzAnchor="margin" w:tblpXSpec="center" w:tblpY="20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96"/>
        <w:gridCol w:w="1884"/>
        <w:gridCol w:w="1879"/>
      </w:tblGrid>
      <w:tr w:rsidR="00A235D6" w:rsidRPr="000B00B9" w14:paraId="2B64917A" w14:textId="77777777" w:rsidTr="00A235D6">
        <w:tc>
          <w:tcPr>
            <w:tcW w:w="595" w:type="dxa"/>
          </w:tcPr>
          <w:p w14:paraId="54642680" w14:textId="77777777" w:rsidR="00A235D6" w:rsidRPr="000B00B9" w:rsidRDefault="00A235D6" w:rsidP="00A235D6">
            <w:pPr>
              <w:tabs>
                <w:tab w:val="left" w:pos="2295"/>
              </w:tabs>
              <w:spacing w:after="0" w:line="240" w:lineRule="auto"/>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 п\п</w:t>
            </w:r>
          </w:p>
        </w:tc>
        <w:tc>
          <w:tcPr>
            <w:tcW w:w="5496" w:type="dxa"/>
          </w:tcPr>
          <w:p w14:paraId="2125D5AB" w14:textId="77777777" w:rsidR="00A235D6" w:rsidRPr="000B00B9" w:rsidRDefault="00A235D6" w:rsidP="00A235D6">
            <w:pPr>
              <w:tabs>
                <w:tab w:val="left" w:pos="2295"/>
              </w:tabs>
              <w:spacing w:after="0" w:line="240" w:lineRule="auto"/>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 xml:space="preserve">          Предмети</w:t>
            </w:r>
          </w:p>
        </w:tc>
        <w:tc>
          <w:tcPr>
            <w:tcW w:w="1884" w:type="dxa"/>
          </w:tcPr>
          <w:p w14:paraId="4382BA71" w14:textId="77777777" w:rsidR="00A235D6" w:rsidRPr="000B00B9" w:rsidRDefault="00A235D6" w:rsidP="00A235D6">
            <w:pPr>
              <w:tabs>
                <w:tab w:val="left" w:pos="2295"/>
              </w:tabs>
              <w:spacing w:after="0" w:line="240" w:lineRule="auto"/>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 клас</w:t>
            </w:r>
          </w:p>
        </w:tc>
        <w:tc>
          <w:tcPr>
            <w:tcW w:w="1879" w:type="dxa"/>
          </w:tcPr>
          <w:p w14:paraId="0937592C" w14:textId="77777777" w:rsidR="00A235D6" w:rsidRPr="000B00B9" w:rsidRDefault="00A235D6" w:rsidP="00A235D6">
            <w:pPr>
              <w:tabs>
                <w:tab w:val="left" w:pos="2295"/>
              </w:tabs>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0B00B9">
              <w:rPr>
                <w:rFonts w:ascii="Times New Roman" w:eastAsia="Times New Roman" w:hAnsi="Times New Roman" w:cs="Times New Roman"/>
                <w:sz w:val="24"/>
                <w:szCs w:val="24"/>
                <w:lang w:val="uk-UA" w:eastAsia="ru-RU"/>
              </w:rPr>
              <w:t xml:space="preserve"> клас</w:t>
            </w:r>
          </w:p>
        </w:tc>
      </w:tr>
      <w:tr w:rsidR="00A235D6" w:rsidRPr="000B00B9" w14:paraId="65AAE4F6" w14:textId="77777777" w:rsidTr="00A235D6">
        <w:tc>
          <w:tcPr>
            <w:tcW w:w="595" w:type="dxa"/>
          </w:tcPr>
          <w:p w14:paraId="4C2DBA67"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c>
          <w:tcPr>
            <w:tcW w:w="5496" w:type="dxa"/>
          </w:tcPr>
          <w:p w14:paraId="1154ED65"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Українська мова</w:t>
            </w:r>
          </w:p>
        </w:tc>
        <w:tc>
          <w:tcPr>
            <w:tcW w:w="1884" w:type="dxa"/>
          </w:tcPr>
          <w:p w14:paraId="0223E55B"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5</w:t>
            </w:r>
          </w:p>
        </w:tc>
        <w:tc>
          <w:tcPr>
            <w:tcW w:w="1879" w:type="dxa"/>
          </w:tcPr>
          <w:p w14:paraId="3622873C"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5</w:t>
            </w:r>
          </w:p>
        </w:tc>
      </w:tr>
      <w:tr w:rsidR="00A235D6" w:rsidRPr="000B00B9" w14:paraId="20139A08" w14:textId="77777777" w:rsidTr="00A235D6">
        <w:trPr>
          <w:trHeight w:val="105"/>
        </w:trPr>
        <w:tc>
          <w:tcPr>
            <w:tcW w:w="595" w:type="dxa"/>
          </w:tcPr>
          <w:p w14:paraId="681E8BE1"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w:t>
            </w:r>
          </w:p>
        </w:tc>
        <w:tc>
          <w:tcPr>
            <w:tcW w:w="5496" w:type="dxa"/>
          </w:tcPr>
          <w:p w14:paraId="76E920C2"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Іноземна мова</w:t>
            </w:r>
          </w:p>
        </w:tc>
        <w:tc>
          <w:tcPr>
            <w:tcW w:w="1884" w:type="dxa"/>
          </w:tcPr>
          <w:p w14:paraId="689AB380"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c>
          <w:tcPr>
            <w:tcW w:w="1879" w:type="dxa"/>
          </w:tcPr>
          <w:p w14:paraId="11E52D9D"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r>
      <w:tr w:rsidR="00A235D6" w:rsidRPr="000B00B9" w14:paraId="109A7625" w14:textId="77777777" w:rsidTr="00A235D6">
        <w:trPr>
          <w:trHeight w:val="181"/>
        </w:trPr>
        <w:tc>
          <w:tcPr>
            <w:tcW w:w="595" w:type="dxa"/>
          </w:tcPr>
          <w:p w14:paraId="2B08EF03"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c>
          <w:tcPr>
            <w:tcW w:w="5496" w:type="dxa"/>
          </w:tcPr>
          <w:p w14:paraId="10C61238"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Математика</w:t>
            </w:r>
          </w:p>
        </w:tc>
        <w:tc>
          <w:tcPr>
            <w:tcW w:w="1884" w:type="dxa"/>
          </w:tcPr>
          <w:p w14:paraId="19B5B6CD"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4</w:t>
            </w:r>
          </w:p>
        </w:tc>
        <w:tc>
          <w:tcPr>
            <w:tcW w:w="1879" w:type="dxa"/>
          </w:tcPr>
          <w:p w14:paraId="6B32A2BF"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4</w:t>
            </w:r>
          </w:p>
        </w:tc>
      </w:tr>
      <w:tr w:rsidR="00A235D6" w:rsidRPr="000B00B9" w14:paraId="2D8C3B9F" w14:textId="77777777" w:rsidTr="00A235D6">
        <w:tc>
          <w:tcPr>
            <w:tcW w:w="595" w:type="dxa"/>
          </w:tcPr>
          <w:p w14:paraId="10B32D8E"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4</w:t>
            </w:r>
          </w:p>
        </w:tc>
        <w:tc>
          <w:tcPr>
            <w:tcW w:w="5496" w:type="dxa"/>
          </w:tcPr>
          <w:p w14:paraId="44E75855"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Я досліджую світ</w:t>
            </w:r>
          </w:p>
        </w:tc>
        <w:tc>
          <w:tcPr>
            <w:tcW w:w="1884" w:type="dxa"/>
          </w:tcPr>
          <w:p w14:paraId="7A34941C"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7</w:t>
            </w:r>
          </w:p>
        </w:tc>
        <w:tc>
          <w:tcPr>
            <w:tcW w:w="1879" w:type="dxa"/>
          </w:tcPr>
          <w:p w14:paraId="4E22F13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7</w:t>
            </w:r>
          </w:p>
        </w:tc>
      </w:tr>
      <w:tr w:rsidR="00A235D6" w:rsidRPr="000B00B9" w14:paraId="07C63CAC" w14:textId="77777777" w:rsidTr="00A235D6">
        <w:tc>
          <w:tcPr>
            <w:tcW w:w="595" w:type="dxa"/>
          </w:tcPr>
          <w:p w14:paraId="77D81388"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5</w:t>
            </w:r>
          </w:p>
        </w:tc>
        <w:tc>
          <w:tcPr>
            <w:tcW w:w="5496" w:type="dxa"/>
          </w:tcPr>
          <w:p w14:paraId="37724144"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Інформатика</w:t>
            </w:r>
          </w:p>
        </w:tc>
        <w:tc>
          <w:tcPr>
            <w:tcW w:w="1884" w:type="dxa"/>
          </w:tcPr>
          <w:p w14:paraId="353EA718"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c>
          <w:tcPr>
            <w:tcW w:w="1879" w:type="dxa"/>
          </w:tcPr>
          <w:p w14:paraId="3F9D11F2"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r>
      <w:tr w:rsidR="00A235D6" w:rsidRPr="000B00B9" w14:paraId="53E9C345" w14:textId="77777777" w:rsidTr="00A235D6">
        <w:tc>
          <w:tcPr>
            <w:tcW w:w="595" w:type="dxa"/>
          </w:tcPr>
          <w:p w14:paraId="5B123819"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6</w:t>
            </w:r>
          </w:p>
        </w:tc>
        <w:tc>
          <w:tcPr>
            <w:tcW w:w="5496" w:type="dxa"/>
          </w:tcPr>
          <w:p w14:paraId="64FEF7F6"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Мистецтво</w:t>
            </w:r>
          </w:p>
        </w:tc>
        <w:tc>
          <w:tcPr>
            <w:tcW w:w="1884" w:type="dxa"/>
          </w:tcPr>
          <w:p w14:paraId="247B9340"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w:t>
            </w:r>
          </w:p>
        </w:tc>
        <w:tc>
          <w:tcPr>
            <w:tcW w:w="1879" w:type="dxa"/>
          </w:tcPr>
          <w:p w14:paraId="33CCD3E5"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w:t>
            </w:r>
          </w:p>
        </w:tc>
      </w:tr>
      <w:tr w:rsidR="00A235D6" w:rsidRPr="000B00B9" w14:paraId="55CFC9D7" w14:textId="77777777" w:rsidTr="00A235D6">
        <w:tc>
          <w:tcPr>
            <w:tcW w:w="595" w:type="dxa"/>
          </w:tcPr>
          <w:p w14:paraId="49F5080E"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7</w:t>
            </w:r>
          </w:p>
        </w:tc>
        <w:tc>
          <w:tcPr>
            <w:tcW w:w="5496" w:type="dxa"/>
          </w:tcPr>
          <w:p w14:paraId="5842E0B1"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Фізична культура</w:t>
            </w:r>
          </w:p>
        </w:tc>
        <w:tc>
          <w:tcPr>
            <w:tcW w:w="1884" w:type="dxa"/>
          </w:tcPr>
          <w:p w14:paraId="18B2DDD0"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c>
          <w:tcPr>
            <w:tcW w:w="1879" w:type="dxa"/>
          </w:tcPr>
          <w:p w14:paraId="20F4438A"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r>
      <w:tr w:rsidR="00A235D6" w:rsidRPr="000B00B9" w14:paraId="7C2A49A5" w14:textId="77777777" w:rsidTr="00A235D6">
        <w:trPr>
          <w:trHeight w:val="255"/>
        </w:trPr>
        <w:tc>
          <w:tcPr>
            <w:tcW w:w="595" w:type="dxa"/>
          </w:tcPr>
          <w:p w14:paraId="1F7F2C9A"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6CDECE35" w14:textId="77777777" w:rsidR="00A235D6" w:rsidRPr="000B00B9" w:rsidRDefault="00A235D6" w:rsidP="00A235D6">
            <w:pPr>
              <w:tabs>
                <w:tab w:val="left" w:pos="2295"/>
              </w:tabs>
              <w:spacing w:after="0"/>
              <w:contextualSpacing/>
              <w:rPr>
                <w:rFonts w:ascii="Times New Roman" w:eastAsia="Times New Roman" w:hAnsi="Times New Roman" w:cs="Times New Roman"/>
                <w:b/>
                <w:sz w:val="24"/>
                <w:szCs w:val="24"/>
                <w:lang w:val="uk-UA" w:eastAsia="ru-RU"/>
              </w:rPr>
            </w:pPr>
            <w:r w:rsidRPr="000B00B9">
              <w:rPr>
                <w:rFonts w:ascii="Times New Roman" w:eastAsia="Times New Roman" w:hAnsi="Times New Roman" w:cs="Times New Roman"/>
                <w:b/>
                <w:sz w:val="24"/>
                <w:szCs w:val="24"/>
                <w:lang w:val="uk-UA" w:eastAsia="ru-RU"/>
              </w:rPr>
              <w:t>Усього</w:t>
            </w:r>
          </w:p>
        </w:tc>
        <w:tc>
          <w:tcPr>
            <w:tcW w:w="1884" w:type="dxa"/>
          </w:tcPr>
          <w:p w14:paraId="3A99C549"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22+3</w:t>
            </w:r>
          </w:p>
        </w:tc>
        <w:tc>
          <w:tcPr>
            <w:tcW w:w="1879" w:type="dxa"/>
          </w:tcPr>
          <w:p w14:paraId="3832491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22+3</w:t>
            </w:r>
          </w:p>
        </w:tc>
      </w:tr>
      <w:tr w:rsidR="00A235D6" w:rsidRPr="000B00B9" w14:paraId="7B9048A2" w14:textId="77777777" w:rsidTr="00A235D6">
        <w:trPr>
          <w:trHeight w:val="255"/>
        </w:trPr>
        <w:tc>
          <w:tcPr>
            <w:tcW w:w="595" w:type="dxa"/>
          </w:tcPr>
          <w:p w14:paraId="7D5846C8"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3EA072FF" w14:textId="77777777" w:rsidR="00A235D6" w:rsidRPr="000B00B9" w:rsidRDefault="00A235D6" w:rsidP="00A235D6">
            <w:pPr>
              <w:tabs>
                <w:tab w:val="left" w:pos="2295"/>
              </w:tabs>
              <w:spacing w:after="0"/>
              <w:contextualSpacing/>
              <w:rPr>
                <w:rFonts w:ascii="Times New Roman" w:eastAsia="Times New Roman" w:hAnsi="Times New Roman" w:cs="Times New Roman"/>
                <w:b/>
                <w:i/>
                <w:sz w:val="24"/>
                <w:szCs w:val="24"/>
                <w:lang w:val="uk-UA" w:eastAsia="ru-RU"/>
              </w:rPr>
            </w:pPr>
            <w:r w:rsidRPr="000B00B9">
              <w:rPr>
                <w:rFonts w:ascii="Times New Roman" w:eastAsia="Times New Roman" w:hAnsi="Times New Roman" w:cs="Times New Roman"/>
                <w:b/>
                <w:i/>
                <w:sz w:val="24"/>
                <w:szCs w:val="24"/>
                <w:lang w:val="uk-UA" w:eastAsia="ru-RU"/>
              </w:rPr>
              <w:t xml:space="preserve">Варіативна складова </w:t>
            </w:r>
          </w:p>
        </w:tc>
        <w:tc>
          <w:tcPr>
            <w:tcW w:w="1884" w:type="dxa"/>
          </w:tcPr>
          <w:p w14:paraId="2C6882B8"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p>
        </w:tc>
        <w:tc>
          <w:tcPr>
            <w:tcW w:w="1879" w:type="dxa"/>
          </w:tcPr>
          <w:p w14:paraId="406B9DC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p>
        </w:tc>
      </w:tr>
      <w:tr w:rsidR="00A235D6" w:rsidRPr="000B00B9" w14:paraId="4AA2CD5C" w14:textId="77777777" w:rsidTr="00A235D6">
        <w:trPr>
          <w:trHeight w:val="387"/>
        </w:trPr>
        <w:tc>
          <w:tcPr>
            <w:tcW w:w="595" w:type="dxa"/>
          </w:tcPr>
          <w:p w14:paraId="693F6649"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4043ED0A"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Підсилення предмета українська мова</w:t>
            </w:r>
          </w:p>
        </w:tc>
        <w:tc>
          <w:tcPr>
            <w:tcW w:w="1884" w:type="dxa"/>
          </w:tcPr>
          <w:p w14:paraId="08E96F67"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c>
          <w:tcPr>
            <w:tcW w:w="1879" w:type="dxa"/>
          </w:tcPr>
          <w:p w14:paraId="7E6382EE"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r>
      <w:tr w:rsidR="00A235D6" w:rsidRPr="000B00B9" w14:paraId="3767367C" w14:textId="77777777" w:rsidTr="00A235D6">
        <w:trPr>
          <w:trHeight w:val="387"/>
        </w:trPr>
        <w:tc>
          <w:tcPr>
            <w:tcW w:w="595" w:type="dxa"/>
          </w:tcPr>
          <w:p w14:paraId="62AD27A6"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27D6F45B"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Гранично допустиме навчальне навантаження на учня (без урахування часу на заняття з фізичної культури)</w:t>
            </w:r>
          </w:p>
        </w:tc>
        <w:tc>
          <w:tcPr>
            <w:tcW w:w="1884" w:type="dxa"/>
          </w:tcPr>
          <w:p w14:paraId="7C6913DB"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23</w:t>
            </w:r>
          </w:p>
        </w:tc>
        <w:tc>
          <w:tcPr>
            <w:tcW w:w="1879" w:type="dxa"/>
          </w:tcPr>
          <w:p w14:paraId="662BBFBA"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23</w:t>
            </w:r>
          </w:p>
        </w:tc>
      </w:tr>
      <w:tr w:rsidR="00A235D6" w:rsidRPr="000B00B9" w14:paraId="440F51A7" w14:textId="77777777" w:rsidTr="00A235D6">
        <w:trPr>
          <w:trHeight w:val="360"/>
        </w:trPr>
        <w:tc>
          <w:tcPr>
            <w:tcW w:w="595" w:type="dxa"/>
            <w:tcBorders>
              <w:bottom w:val="single" w:sz="4" w:space="0" w:color="auto"/>
            </w:tcBorders>
          </w:tcPr>
          <w:p w14:paraId="0DA20CD0"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1CD25245" w14:textId="77777777" w:rsidR="00A235D6" w:rsidRPr="000B00B9" w:rsidRDefault="00A235D6" w:rsidP="00A235D6">
            <w:pPr>
              <w:tabs>
                <w:tab w:val="left" w:pos="2295"/>
              </w:tabs>
              <w:spacing w:after="0"/>
              <w:contextualSpacing/>
              <w:rPr>
                <w:rFonts w:ascii="Times New Roman" w:eastAsia="Times New Roman" w:hAnsi="Times New Roman" w:cs="Times New Roman"/>
                <w:b/>
                <w:sz w:val="24"/>
                <w:szCs w:val="24"/>
                <w:lang w:val="uk-UA" w:eastAsia="ru-RU"/>
              </w:rPr>
            </w:pPr>
            <w:r w:rsidRPr="000B00B9">
              <w:rPr>
                <w:rFonts w:ascii="Times New Roman" w:eastAsia="Times New Roman" w:hAnsi="Times New Roman" w:cs="Times New Roman"/>
                <w:b/>
                <w:sz w:val="24"/>
                <w:szCs w:val="24"/>
                <w:lang w:val="uk-UA" w:eastAsia="ru-RU"/>
              </w:rPr>
              <w:t>Всього фінансується</w:t>
            </w:r>
          </w:p>
        </w:tc>
        <w:tc>
          <w:tcPr>
            <w:tcW w:w="1884" w:type="dxa"/>
          </w:tcPr>
          <w:p w14:paraId="4BAAD837"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26</w:t>
            </w:r>
          </w:p>
        </w:tc>
        <w:tc>
          <w:tcPr>
            <w:tcW w:w="1879" w:type="dxa"/>
          </w:tcPr>
          <w:p w14:paraId="743583D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26</w:t>
            </w:r>
          </w:p>
        </w:tc>
      </w:tr>
    </w:tbl>
    <w:p w14:paraId="1ABC5467" w14:textId="77777777" w:rsidR="000B00B9" w:rsidRDefault="000B00B9" w:rsidP="00CE06CA">
      <w:pPr>
        <w:widowControl w:val="0"/>
        <w:spacing w:after="0" w:line="240" w:lineRule="auto"/>
        <w:ind w:firstLine="260"/>
        <w:rPr>
          <w:rFonts w:ascii="Times New Roman" w:eastAsia="Calibri" w:hAnsi="Times New Roman" w:cs="Times New Roman"/>
          <w:bCs/>
          <w:sz w:val="24"/>
          <w:szCs w:val="24"/>
          <w:lang w:val="uk-UA"/>
        </w:rPr>
      </w:pPr>
    </w:p>
    <w:p w14:paraId="45FEBA00" w14:textId="77777777" w:rsidR="002604F4" w:rsidRPr="00CE06CA" w:rsidRDefault="000B00B9" w:rsidP="00CE06CA">
      <w:pPr>
        <w:widowControl w:val="0"/>
        <w:spacing w:after="0" w:line="240" w:lineRule="auto"/>
        <w:ind w:firstLine="2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14:paraId="58326FE2" w14:textId="77777777" w:rsidR="00DA136F" w:rsidRDefault="00DA136F" w:rsidP="000B00B9">
      <w:pPr>
        <w:widowControl w:val="0"/>
        <w:spacing w:after="0" w:line="240" w:lineRule="auto"/>
        <w:ind w:firstLine="260"/>
        <w:rPr>
          <w:rFonts w:ascii="Times New Roman" w:eastAsia="Times New Roman" w:hAnsi="Times New Roman" w:cs="Times New Roman"/>
          <w:sz w:val="24"/>
          <w:szCs w:val="24"/>
          <w:lang w:val="uk-UA"/>
        </w:rPr>
      </w:pPr>
    </w:p>
    <w:p w14:paraId="21FB21CC" w14:textId="77777777" w:rsidR="00DA136F" w:rsidRDefault="00DA136F" w:rsidP="000B00B9">
      <w:pPr>
        <w:widowControl w:val="0"/>
        <w:spacing w:after="0" w:line="240" w:lineRule="auto"/>
        <w:ind w:firstLine="260"/>
        <w:rPr>
          <w:rFonts w:ascii="Times New Roman" w:eastAsia="Times New Roman" w:hAnsi="Times New Roman" w:cs="Times New Roman"/>
          <w:sz w:val="24"/>
          <w:szCs w:val="24"/>
          <w:lang w:val="uk-UA"/>
        </w:rPr>
      </w:pPr>
    </w:p>
    <w:p w14:paraId="3A4C49C7" w14:textId="77777777" w:rsidR="00DA136F" w:rsidRDefault="00DA136F" w:rsidP="000B00B9">
      <w:pPr>
        <w:widowControl w:val="0"/>
        <w:spacing w:after="0" w:line="240" w:lineRule="auto"/>
        <w:ind w:firstLine="260"/>
        <w:rPr>
          <w:rFonts w:ascii="Times New Roman" w:eastAsia="Times New Roman" w:hAnsi="Times New Roman" w:cs="Times New Roman"/>
          <w:sz w:val="24"/>
          <w:szCs w:val="24"/>
          <w:lang w:val="uk-UA"/>
        </w:rPr>
      </w:pPr>
    </w:p>
    <w:p w14:paraId="1BB739C0" w14:textId="77777777" w:rsidR="000B00B9" w:rsidRDefault="000B00B9" w:rsidP="00CE06CA">
      <w:pPr>
        <w:widowControl w:val="0"/>
        <w:spacing w:after="0" w:line="240" w:lineRule="auto"/>
        <w:rPr>
          <w:rFonts w:ascii="Times New Roman" w:eastAsia="Times New Roman" w:hAnsi="Times New Roman" w:cs="Times New Roman"/>
          <w:b/>
          <w:sz w:val="24"/>
          <w:szCs w:val="24"/>
          <w:lang w:val="uk-UA" w:eastAsia="ru-RU"/>
        </w:rPr>
      </w:pPr>
    </w:p>
    <w:p w14:paraId="5F2F4826" w14:textId="77777777" w:rsidR="00AE1C93" w:rsidRPr="00ED26FA" w:rsidRDefault="00AE1C93" w:rsidP="00CE06CA">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П</w:t>
      </w:r>
      <w:r w:rsidR="000B00B9">
        <w:rPr>
          <w:rFonts w:ascii="Times New Roman" w:eastAsia="Times New Roman" w:hAnsi="Times New Roman" w:cs="Times New Roman"/>
          <w:b/>
          <w:bCs/>
          <w:sz w:val="24"/>
          <w:szCs w:val="24"/>
          <w:lang w:val="uk-UA"/>
        </w:rPr>
        <w:t>ерелік освітніх галузей для 1- 3</w:t>
      </w:r>
      <w:r w:rsidRPr="00ED26FA">
        <w:rPr>
          <w:rFonts w:ascii="Times New Roman" w:eastAsia="Times New Roman" w:hAnsi="Times New Roman" w:cs="Times New Roman"/>
          <w:b/>
          <w:bCs/>
          <w:sz w:val="24"/>
          <w:szCs w:val="24"/>
          <w:lang w:val="uk-UA"/>
        </w:rPr>
        <w:t xml:space="preserve"> класів</w:t>
      </w:r>
    </w:p>
    <w:p w14:paraId="33EFCBFF"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Мовно-літературна, у тому числі:</w:t>
      </w:r>
    </w:p>
    <w:p w14:paraId="1171C896" w14:textId="77777777" w:rsidR="00AE1C93" w:rsidRPr="00ED26FA" w:rsidRDefault="00AE1C93" w:rsidP="00CE06CA">
      <w:pPr>
        <w:widowControl w:val="0"/>
        <w:spacing w:after="0" w:line="240" w:lineRule="auto"/>
        <w:ind w:right="126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Рідномовна освіта (українська мова та література; мови та літератури корінних народів та національних меншин) (МОВ )</w:t>
      </w:r>
      <w:r w:rsidR="00235DAD" w:rsidRPr="00ED26FA">
        <w:rPr>
          <w:rFonts w:ascii="Times New Roman" w:eastAsia="Times New Roman" w:hAnsi="Times New Roman" w:cs="Times New Roman"/>
          <w:sz w:val="24"/>
          <w:szCs w:val="24"/>
          <w:lang w:val="uk-UA"/>
        </w:rPr>
        <w:t>:</w:t>
      </w:r>
    </w:p>
    <w:p w14:paraId="5528D8E4"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Іншомовна освіта (ІНО)</w:t>
      </w:r>
    </w:p>
    <w:p w14:paraId="1B1577B9"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Математична (МАО)</w:t>
      </w:r>
    </w:p>
    <w:p w14:paraId="219EC655"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Природнича (ПРО)</w:t>
      </w:r>
    </w:p>
    <w:p w14:paraId="632B615A"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Технологічна (ТЕО)</w:t>
      </w:r>
    </w:p>
    <w:p w14:paraId="1242958F"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Інформатична (ІФО)</w:t>
      </w:r>
    </w:p>
    <w:p w14:paraId="1F705CF4"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Соціальна і здоров’язбережувальна (СЗО)</w:t>
      </w:r>
    </w:p>
    <w:p w14:paraId="34AAB37D"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 та історична (ГІО)</w:t>
      </w:r>
    </w:p>
    <w:p w14:paraId="13B49AC1"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Мистецька (МИО)</w:t>
      </w:r>
    </w:p>
    <w:p w14:paraId="12A19783"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Фізкультурна (ФІО)</w:t>
      </w:r>
    </w:p>
    <w:p w14:paraId="5C3E354F" w14:textId="77777777" w:rsidR="00AE1C93" w:rsidRPr="00ED26FA" w:rsidRDefault="00AE1C93" w:rsidP="00ED26FA">
      <w:pPr>
        <w:widowControl w:val="0"/>
        <w:spacing w:after="0" w:line="240" w:lineRule="auto"/>
        <w:ind w:right="280" w:firstLine="567"/>
        <w:jc w:val="both"/>
        <w:rPr>
          <w:rFonts w:ascii="Times New Roman" w:eastAsia="Times New Roman" w:hAnsi="Times New Roman" w:cs="Times New Roman"/>
          <w:sz w:val="24"/>
          <w:szCs w:val="24"/>
          <w:lang w:val="uk-UA"/>
        </w:rPr>
      </w:pPr>
    </w:p>
    <w:p w14:paraId="599004CB" w14:textId="77777777" w:rsidR="00AE1C93" w:rsidRPr="00ED26FA" w:rsidRDefault="00AE1C93" w:rsidP="00ED26FA">
      <w:pPr>
        <w:widowControl w:val="0"/>
        <w:spacing w:after="0" w:line="240" w:lineRule="auto"/>
        <w:ind w:right="40"/>
        <w:rPr>
          <w:rFonts w:ascii="Times New Roman" w:eastAsia="Times New Roman" w:hAnsi="Times New Roman" w:cs="Times New Roman"/>
          <w:b/>
          <w:bCs/>
          <w:sz w:val="24"/>
          <w:szCs w:val="24"/>
          <w:lang w:val="uk-UA"/>
        </w:rPr>
      </w:pPr>
    </w:p>
    <w:p w14:paraId="0514CB92" w14:textId="77777777" w:rsidR="00235DAD" w:rsidRPr="00ED26FA" w:rsidRDefault="00AE1C93" w:rsidP="00ED26FA">
      <w:pPr>
        <w:widowControl w:val="0"/>
        <w:spacing w:after="0" w:line="240" w:lineRule="auto"/>
        <w:ind w:right="4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Пере</w:t>
      </w:r>
      <w:r w:rsidR="00970D8B" w:rsidRPr="00ED26FA">
        <w:rPr>
          <w:rFonts w:ascii="Times New Roman" w:eastAsia="Times New Roman" w:hAnsi="Times New Roman" w:cs="Times New Roman"/>
          <w:b/>
          <w:bCs/>
          <w:sz w:val="24"/>
          <w:szCs w:val="24"/>
          <w:lang w:val="uk-UA"/>
        </w:rPr>
        <w:t>лік навчальних програм</w:t>
      </w:r>
      <w:r w:rsidR="00857D50" w:rsidRPr="00ED26FA">
        <w:rPr>
          <w:rFonts w:ascii="Times New Roman" w:eastAsia="Times New Roman" w:hAnsi="Times New Roman" w:cs="Times New Roman"/>
          <w:b/>
          <w:bCs/>
          <w:sz w:val="24"/>
          <w:szCs w:val="24"/>
          <w:lang w:val="uk-UA"/>
        </w:rPr>
        <w:t xml:space="preserve">, </w:t>
      </w:r>
    </w:p>
    <w:p w14:paraId="09D26221" w14:textId="77777777" w:rsidR="00777786" w:rsidRDefault="00857D50" w:rsidP="00ED26FA">
      <w:pPr>
        <w:widowControl w:val="0"/>
        <w:spacing w:after="0" w:line="240" w:lineRule="auto"/>
        <w:ind w:right="4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визначених закладом освіти, для </w:t>
      </w:r>
      <w:r w:rsidR="00970D8B" w:rsidRPr="00ED26FA">
        <w:rPr>
          <w:rFonts w:ascii="Times New Roman" w:eastAsia="Times New Roman" w:hAnsi="Times New Roman" w:cs="Times New Roman"/>
          <w:b/>
          <w:bCs/>
          <w:sz w:val="24"/>
          <w:szCs w:val="24"/>
          <w:lang w:val="uk-UA"/>
        </w:rPr>
        <w:t xml:space="preserve"> </w:t>
      </w:r>
      <w:r w:rsidRPr="00ED26FA">
        <w:rPr>
          <w:rFonts w:ascii="Times New Roman" w:eastAsia="Times New Roman" w:hAnsi="Times New Roman" w:cs="Times New Roman"/>
          <w:b/>
          <w:bCs/>
          <w:sz w:val="24"/>
          <w:szCs w:val="24"/>
          <w:lang w:val="uk-UA"/>
        </w:rPr>
        <w:t>школи</w:t>
      </w:r>
      <w:r w:rsidR="00AE1C93" w:rsidRPr="00ED26FA">
        <w:rPr>
          <w:rFonts w:ascii="Times New Roman" w:eastAsia="Times New Roman" w:hAnsi="Times New Roman" w:cs="Times New Roman"/>
          <w:b/>
          <w:bCs/>
          <w:sz w:val="24"/>
          <w:szCs w:val="24"/>
          <w:lang w:val="uk-UA"/>
        </w:rPr>
        <w:t xml:space="preserve"> І ступеня</w:t>
      </w:r>
      <w:r w:rsidR="00777786" w:rsidRPr="00ED26FA">
        <w:rPr>
          <w:rFonts w:ascii="Times New Roman" w:eastAsia="Times New Roman" w:hAnsi="Times New Roman" w:cs="Times New Roman"/>
          <w:b/>
          <w:bCs/>
          <w:sz w:val="24"/>
          <w:szCs w:val="24"/>
          <w:lang w:val="uk-UA"/>
        </w:rPr>
        <w:t xml:space="preserve"> </w:t>
      </w:r>
    </w:p>
    <w:p w14:paraId="670B4768" w14:textId="77777777" w:rsidR="00CE06CA" w:rsidRDefault="00CE06CA" w:rsidP="00ED26FA">
      <w:pPr>
        <w:widowControl w:val="0"/>
        <w:spacing w:after="0" w:line="240" w:lineRule="auto"/>
        <w:ind w:right="4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1-2 класи</w:t>
      </w:r>
    </w:p>
    <w:p w14:paraId="36BF3C32" w14:textId="77777777" w:rsidR="00CE06CA" w:rsidRDefault="00CE06CA" w:rsidP="003338A0">
      <w:pPr>
        <w:widowControl w:val="0"/>
        <w:spacing w:after="0" w:line="240" w:lineRule="auto"/>
        <w:ind w:right="40"/>
        <w:jc w:val="center"/>
        <w:rPr>
          <w:rFonts w:ascii="Times New Roman" w:eastAsia="Lucida Sans Unicode" w:hAnsi="Times New Roman" w:cs="Times New Roman"/>
          <w:color w:val="000000"/>
          <w:sz w:val="24"/>
          <w:szCs w:val="24"/>
          <w:shd w:val="clear" w:color="auto" w:fill="FFFFFF"/>
          <w:lang w:val="uk-UA" w:eastAsia="uk-UA" w:bidi="uk-UA"/>
        </w:rPr>
      </w:pPr>
      <w:r w:rsidRPr="00ED26FA">
        <w:rPr>
          <w:rFonts w:ascii="Times New Roman" w:eastAsia="Lucida Sans Unicode" w:hAnsi="Times New Roman" w:cs="Times New Roman"/>
          <w:color w:val="000000"/>
          <w:sz w:val="24"/>
          <w:szCs w:val="24"/>
          <w:shd w:val="clear" w:color="auto" w:fill="FFFFFF"/>
          <w:lang w:val="uk-UA" w:eastAsia="uk-UA" w:bidi="uk-UA"/>
        </w:rPr>
        <w:t xml:space="preserve">(затверджені </w:t>
      </w:r>
      <w:r w:rsidR="003338A0">
        <w:rPr>
          <w:rFonts w:ascii="Times New Roman" w:eastAsia="Lucida Sans Unicode" w:hAnsi="Times New Roman" w:cs="Times New Roman"/>
          <w:color w:val="000000"/>
          <w:sz w:val="24"/>
          <w:szCs w:val="24"/>
          <w:shd w:val="clear" w:color="auto" w:fill="FFFFFF"/>
          <w:lang w:val="uk-UA" w:eastAsia="uk-UA" w:bidi="uk-UA"/>
        </w:rPr>
        <w:t>наказом МОН від 08.10.2019 №1272</w:t>
      </w:r>
      <w:r w:rsidRPr="00ED26FA">
        <w:rPr>
          <w:rFonts w:ascii="Times New Roman" w:eastAsia="Lucida Sans Unicode" w:hAnsi="Times New Roman" w:cs="Times New Roman"/>
          <w:color w:val="000000"/>
          <w:sz w:val="24"/>
          <w:szCs w:val="24"/>
          <w:shd w:val="clear" w:color="auto" w:fill="FFFFFF"/>
          <w:lang w:val="uk-UA" w:eastAsia="uk-UA" w:bidi="uk-UA"/>
        </w:rPr>
        <w:t>)</w:t>
      </w:r>
    </w:p>
    <w:p w14:paraId="617514B7" w14:textId="77777777" w:rsidR="00CE06CA" w:rsidRPr="00ED26FA" w:rsidRDefault="00CE06CA" w:rsidP="00CE06CA">
      <w:pPr>
        <w:widowControl w:val="0"/>
        <w:spacing w:after="0" w:line="240" w:lineRule="auto"/>
        <w:ind w:right="40"/>
        <w:rPr>
          <w:rFonts w:ascii="Times New Roman" w:eastAsia="Times New Roman" w:hAnsi="Times New Roman" w:cs="Times New Roman"/>
          <w:b/>
          <w:bCs/>
          <w:sz w:val="24"/>
          <w:szCs w:val="24"/>
          <w:lang w:val="uk-UA"/>
        </w:rPr>
      </w:pPr>
      <w:r>
        <w:rPr>
          <w:rFonts w:ascii="Times New Roman" w:eastAsia="Lucida Sans Unicode" w:hAnsi="Times New Roman" w:cs="Times New Roman"/>
          <w:color w:val="000000"/>
          <w:sz w:val="24"/>
          <w:szCs w:val="24"/>
          <w:shd w:val="clear" w:color="auto" w:fill="FFFFFF"/>
          <w:lang w:val="uk-UA" w:eastAsia="uk-UA" w:bidi="uk-UA"/>
        </w:rPr>
        <w:t>Типова освітня програма (1-2 класи) під керівництвом  Шияна Р.Б.</w:t>
      </w:r>
    </w:p>
    <w:p w14:paraId="63A8A66A" w14:textId="77777777" w:rsidR="00CE06CA" w:rsidRPr="003338A0" w:rsidRDefault="003338A0" w:rsidP="00596C59">
      <w:pPr>
        <w:pStyle w:val="ad"/>
        <w:widowControl w:val="0"/>
        <w:numPr>
          <w:ilvl w:val="1"/>
          <w:numId w:val="29"/>
        </w:numPr>
        <w:spacing w:after="0" w:line="240" w:lineRule="auto"/>
        <w:ind w:right="40"/>
        <w:rPr>
          <w:rFonts w:ascii="Times New Roman" w:eastAsia="Times New Roman" w:hAnsi="Times New Roman" w:cs="Times New Roman"/>
          <w:b/>
          <w:bCs/>
          <w:sz w:val="24"/>
          <w:szCs w:val="24"/>
          <w:lang w:val="uk-UA"/>
        </w:rPr>
      </w:pPr>
      <w:r w:rsidRPr="003338A0">
        <w:rPr>
          <w:rFonts w:ascii="Times New Roman" w:eastAsia="Times New Roman" w:hAnsi="Times New Roman" w:cs="Times New Roman"/>
          <w:b/>
          <w:bCs/>
          <w:sz w:val="24"/>
          <w:szCs w:val="24"/>
          <w:lang w:val="uk-UA"/>
        </w:rPr>
        <w:t>клас</w:t>
      </w:r>
      <w:r w:rsidR="00A235D6">
        <w:rPr>
          <w:rFonts w:ascii="Times New Roman" w:eastAsia="Times New Roman" w:hAnsi="Times New Roman" w:cs="Times New Roman"/>
          <w:b/>
          <w:bCs/>
          <w:sz w:val="24"/>
          <w:szCs w:val="24"/>
          <w:lang w:val="uk-UA"/>
        </w:rPr>
        <w:t>и</w:t>
      </w:r>
    </w:p>
    <w:p w14:paraId="58052CF6" w14:textId="77777777" w:rsidR="003338A0" w:rsidRPr="003338A0" w:rsidRDefault="003338A0" w:rsidP="003338A0">
      <w:pPr>
        <w:pStyle w:val="ad"/>
        <w:widowControl w:val="0"/>
        <w:spacing w:after="0" w:line="240" w:lineRule="auto"/>
        <w:ind w:left="390" w:right="4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3338A0">
        <w:rPr>
          <w:rFonts w:ascii="Times New Roman" w:eastAsia="Times New Roman" w:hAnsi="Times New Roman" w:cs="Times New Roman"/>
          <w:bCs/>
          <w:sz w:val="24"/>
          <w:szCs w:val="24"/>
          <w:lang w:val="uk-UA"/>
        </w:rPr>
        <w:t xml:space="preserve">(затверджені </w:t>
      </w:r>
      <w:r>
        <w:rPr>
          <w:rFonts w:ascii="Times New Roman" w:eastAsia="Times New Roman" w:hAnsi="Times New Roman" w:cs="Times New Roman"/>
          <w:bCs/>
          <w:sz w:val="24"/>
          <w:szCs w:val="24"/>
          <w:lang w:val="uk-UA"/>
        </w:rPr>
        <w:t>наказом МОН від 08.10.2019 №1273)</w:t>
      </w:r>
    </w:p>
    <w:p w14:paraId="599ACE41" w14:textId="77777777" w:rsidR="003338A0" w:rsidRPr="003338A0" w:rsidRDefault="003338A0" w:rsidP="003338A0">
      <w:pPr>
        <w:pStyle w:val="ad"/>
        <w:widowControl w:val="0"/>
        <w:spacing w:after="0" w:line="240" w:lineRule="auto"/>
        <w:ind w:left="390" w:right="4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Типова освітня програма (3-4</w:t>
      </w:r>
      <w:r w:rsidRPr="003338A0">
        <w:rPr>
          <w:rFonts w:ascii="Times New Roman" w:eastAsia="Times New Roman" w:hAnsi="Times New Roman" w:cs="Times New Roman"/>
          <w:bCs/>
          <w:sz w:val="24"/>
          <w:szCs w:val="24"/>
          <w:lang w:val="uk-UA"/>
        </w:rPr>
        <w:t xml:space="preserve"> класи) під керівництвом  ) Шияна Р.Б.</w:t>
      </w:r>
    </w:p>
    <w:p w14:paraId="22E77B3E" w14:textId="77777777" w:rsidR="00AE1C93" w:rsidRPr="00ED26FA" w:rsidRDefault="00AE1C93" w:rsidP="00ED26FA">
      <w:pPr>
        <w:widowControl w:val="0"/>
        <w:spacing w:after="0" w:line="240" w:lineRule="auto"/>
        <w:ind w:left="200"/>
        <w:jc w:val="center"/>
        <w:outlineLvl w:val="1"/>
        <w:rPr>
          <w:rFonts w:ascii="Times New Roman" w:eastAsia="Times New Roman" w:hAnsi="Times New Roman" w:cs="Times New Roman"/>
          <w:b/>
          <w:bCs/>
          <w:sz w:val="24"/>
          <w:szCs w:val="24"/>
          <w:lang w:val="uk-UA"/>
        </w:rPr>
      </w:pPr>
    </w:p>
    <w:p w14:paraId="256FB505" w14:textId="77777777" w:rsidR="00AE1C93" w:rsidRPr="00ED26FA" w:rsidRDefault="00AE1C93" w:rsidP="00ED26FA">
      <w:pPr>
        <w:widowControl w:val="0"/>
        <w:spacing w:after="0" w:line="240" w:lineRule="auto"/>
        <w:ind w:left="200"/>
        <w:jc w:val="center"/>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Очікувані результати навчання здобувачів освіти</w:t>
      </w:r>
    </w:p>
    <w:p w14:paraId="49803CD5" w14:textId="77777777" w:rsidR="00AE1C93" w:rsidRPr="00ED26FA" w:rsidRDefault="00AE1C93" w:rsidP="00ED26FA">
      <w:pPr>
        <w:widowControl w:val="0"/>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окреслених Типовими освітніми програмами.</w:t>
      </w:r>
    </w:p>
    <w:p w14:paraId="57AAA42C" w14:textId="77777777" w:rsidR="00AE1C93" w:rsidRPr="00ED26FA" w:rsidRDefault="00AE1C93" w:rsidP="00ED26FA">
      <w:pPr>
        <w:widowControl w:val="0"/>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4869224C" w14:textId="77777777" w:rsidR="00AE1C93" w:rsidRPr="00ED26FA" w:rsidRDefault="00AE1C93" w:rsidP="00ED26FA">
      <w:pPr>
        <w:widowControl w:val="0"/>
        <w:tabs>
          <w:tab w:val="left" w:pos="6258"/>
        </w:tabs>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w:t>
      </w:r>
      <w:r w:rsidRPr="00ED26FA">
        <w:rPr>
          <w:rFonts w:ascii="Times New Roman" w:eastAsia="Times New Roman" w:hAnsi="Times New Roman" w:cs="Times New Roman"/>
          <w:sz w:val="24"/>
          <w:szCs w:val="24"/>
          <w:lang w:val="uk-UA"/>
        </w:rPr>
        <w:lastRenderedPageBreak/>
        <w:t xml:space="preserve">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75456C" w:rsidRPr="00ED26FA">
        <w:rPr>
          <w:rFonts w:ascii="Times New Roman" w:eastAsia="Times New Roman" w:hAnsi="Times New Roman" w:cs="Times New Roman"/>
          <w:sz w:val="24"/>
          <w:szCs w:val="24"/>
          <w:lang w:val="uk-UA"/>
        </w:rPr>
        <w:t xml:space="preserve">внутрішньо предметних </w:t>
      </w:r>
      <w:r w:rsidR="007F38C5" w:rsidRPr="00ED26FA">
        <w:rPr>
          <w:rFonts w:ascii="Times New Roman" w:eastAsia="Times New Roman" w:hAnsi="Times New Roman" w:cs="Times New Roman"/>
          <w:sz w:val="24"/>
          <w:szCs w:val="24"/>
          <w:lang w:val="uk-UA"/>
        </w:rPr>
        <w:t xml:space="preserve">зв’язків, а саме: </w:t>
      </w:r>
      <w:r w:rsidRPr="00ED26FA">
        <w:rPr>
          <w:rFonts w:ascii="Times New Roman" w:eastAsia="Times New Roman" w:hAnsi="Times New Roman" w:cs="Times New Roman"/>
          <w:sz w:val="24"/>
          <w:szCs w:val="24"/>
          <w:lang w:val="uk-UA"/>
        </w:rPr>
        <w:t xml:space="preserve">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14:paraId="0455902F" w14:textId="77777777" w:rsidR="00AE1C93" w:rsidRPr="00ED26FA" w:rsidRDefault="00AE1C93" w:rsidP="00ED26FA">
      <w:pPr>
        <w:widowControl w:val="0"/>
        <w:tabs>
          <w:tab w:val="left" w:pos="6258"/>
          <w:tab w:val="left" w:pos="10065"/>
        </w:tabs>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Учні набувають досвіду застосування знань на практиці та перенесення їх в нові ситуації.</w:t>
      </w:r>
    </w:p>
    <w:p w14:paraId="618914FE" w14:textId="77777777" w:rsidR="00AE1C93" w:rsidRPr="00ED26FA" w:rsidRDefault="00AE1C93" w:rsidP="00ED26FA">
      <w:pPr>
        <w:widowControl w:val="0"/>
        <w:tabs>
          <w:tab w:val="left" w:pos="10065"/>
        </w:tabs>
        <w:spacing w:after="0" w:line="240" w:lineRule="auto"/>
        <w:ind w:firstLine="426"/>
        <w:jc w:val="center"/>
        <w:rPr>
          <w:rFonts w:ascii="Times New Roman" w:eastAsia="Times New Roman" w:hAnsi="Times New Roman" w:cs="Times New Roman"/>
          <w:b/>
          <w:bCs/>
          <w:sz w:val="24"/>
          <w:szCs w:val="24"/>
          <w:lang w:val="uk-UA"/>
        </w:rPr>
      </w:pPr>
    </w:p>
    <w:p w14:paraId="62F73DC5" w14:textId="77777777" w:rsidR="007F38C5" w:rsidRPr="00ED26FA" w:rsidRDefault="00AE1C93" w:rsidP="00ED26FA">
      <w:pPr>
        <w:widowControl w:val="0"/>
        <w:tabs>
          <w:tab w:val="left" w:pos="10490"/>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Вимоги до осіб, які можуть розпочинати </w:t>
      </w:r>
    </w:p>
    <w:p w14:paraId="4209A52E" w14:textId="77777777" w:rsidR="00AE1C93" w:rsidRPr="00ED26FA" w:rsidRDefault="00AE1C93" w:rsidP="00ED26FA">
      <w:pPr>
        <w:widowControl w:val="0"/>
        <w:tabs>
          <w:tab w:val="left" w:pos="10490"/>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здобуття базової середньої</w:t>
      </w:r>
      <w:bookmarkStart w:id="6" w:name="bookmark8"/>
      <w:r w:rsidRPr="00ED26FA">
        <w:rPr>
          <w:rFonts w:ascii="Times New Roman" w:eastAsia="Times New Roman" w:hAnsi="Times New Roman" w:cs="Times New Roman"/>
          <w:b/>
          <w:bCs/>
          <w:sz w:val="24"/>
          <w:szCs w:val="24"/>
          <w:lang w:val="uk-UA"/>
        </w:rPr>
        <w:t xml:space="preserve"> освіти</w:t>
      </w:r>
      <w:bookmarkEnd w:id="6"/>
    </w:p>
    <w:p w14:paraId="07129DCC" w14:textId="77777777" w:rsidR="00AE1C93" w:rsidRPr="00ED26FA" w:rsidRDefault="00AE1C93" w:rsidP="00ED26FA">
      <w:pPr>
        <w:widowControl w:val="0"/>
        <w:tabs>
          <w:tab w:val="left" w:pos="10065"/>
        </w:tabs>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Початкова освіта здобувається, як правило, з шести років (відповідно до Закону України «Про освіту»).</w:t>
      </w:r>
      <w:r w:rsidR="0075456C"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 в межах уроку або в позаурочний час.</w:t>
      </w:r>
    </w:p>
    <w:p w14:paraId="703C448B" w14:textId="77777777" w:rsidR="00AE1C93" w:rsidRPr="00ED26FA" w:rsidRDefault="00AE1C93" w:rsidP="00ED26FA">
      <w:pPr>
        <w:widowControl w:val="0"/>
        <w:tabs>
          <w:tab w:val="left" w:pos="10065"/>
        </w:tabs>
        <w:spacing w:after="0" w:line="240" w:lineRule="auto"/>
        <w:ind w:right="38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31E737E" w14:textId="77777777" w:rsidR="00AE1C93" w:rsidRPr="00ED26FA" w:rsidRDefault="00AE1C93" w:rsidP="00ED26FA">
      <w:pPr>
        <w:widowControl w:val="0"/>
        <w:tabs>
          <w:tab w:val="left" w:pos="10065"/>
        </w:tabs>
        <w:spacing w:after="0" w:line="240" w:lineRule="auto"/>
        <w:ind w:right="38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241914C" w14:textId="77777777" w:rsidR="00AE1C93" w:rsidRPr="00ED26FA" w:rsidRDefault="00AE1C93" w:rsidP="00ED26FA">
      <w:pPr>
        <w:widowControl w:val="0"/>
        <w:tabs>
          <w:tab w:val="left" w:pos="10065"/>
        </w:tabs>
        <w:spacing w:after="0" w:line="240" w:lineRule="auto"/>
        <w:ind w:firstLine="426"/>
        <w:rPr>
          <w:rFonts w:ascii="Times New Roman" w:eastAsia="Times New Roman" w:hAnsi="Times New Roman" w:cs="Times New Roman"/>
          <w:b/>
          <w:bCs/>
          <w:sz w:val="24"/>
          <w:szCs w:val="24"/>
          <w:lang w:val="uk-UA"/>
        </w:rPr>
      </w:pPr>
    </w:p>
    <w:p w14:paraId="386FF95C" w14:textId="77777777" w:rsidR="007F38C5" w:rsidRPr="00ED26FA" w:rsidRDefault="00AE1C93" w:rsidP="00ED26FA">
      <w:pPr>
        <w:widowControl w:val="0"/>
        <w:tabs>
          <w:tab w:val="left" w:pos="10065"/>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Опис та інструменти </w:t>
      </w:r>
    </w:p>
    <w:p w14:paraId="3ABE15B7" w14:textId="77777777" w:rsidR="00AE1C93" w:rsidRPr="00ED26FA" w:rsidRDefault="00AE1C93" w:rsidP="00ED26FA">
      <w:pPr>
        <w:widowControl w:val="0"/>
        <w:tabs>
          <w:tab w:val="left" w:pos="10065"/>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системи внутрішнього забезпечення якості освіти</w:t>
      </w:r>
    </w:p>
    <w:p w14:paraId="2953D869" w14:textId="77777777" w:rsidR="00AE1C93" w:rsidRPr="00ED26FA" w:rsidRDefault="00AE1C93" w:rsidP="00ED26FA">
      <w:pPr>
        <w:widowControl w:val="0"/>
        <w:tabs>
          <w:tab w:val="left" w:pos="10065"/>
        </w:tabs>
        <w:spacing w:after="0" w:line="240" w:lineRule="auto"/>
        <w:ind w:firstLine="426"/>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складається з наступних компонентів:</w:t>
      </w:r>
    </w:p>
    <w:p w14:paraId="10A20033" w14:textId="77777777" w:rsidR="00AE1C93" w:rsidRPr="00ED26FA" w:rsidRDefault="00AE1C93" w:rsidP="00596C59">
      <w:pPr>
        <w:widowControl w:val="0"/>
        <w:numPr>
          <w:ilvl w:val="0"/>
          <w:numId w:val="26"/>
        </w:numPr>
        <w:tabs>
          <w:tab w:val="left" w:pos="491"/>
          <w:tab w:val="left" w:pos="10065"/>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кадрове забезпечення освітньої діяльності;</w:t>
      </w:r>
    </w:p>
    <w:p w14:paraId="31EE6604" w14:textId="77777777" w:rsidR="00AE1C93" w:rsidRPr="00ED26FA" w:rsidRDefault="00AE1C93" w:rsidP="00596C59">
      <w:pPr>
        <w:widowControl w:val="0"/>
        <w:numPr>
          <w:ilvl w:val="0"/>
          <w:numId w:val="26"/>
        </w:numPr>
        <w:tabs>
          <w:tab w:val="left" w:pos="491"/>
          <w:tab w:val="left" w:pos="10065"/>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навчально-методичне забезпечення освітньої діяльності;</w:t>
      </w:r>
    </w:p>
    <w:p w14:paraId="21CC77DA"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матеріально-технічне забезпечення освітньої діяльності;</w:t>
      </w:r>
    </w:p>
    <w:p w14:paraId="3C1EBC37"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w:t>
      </w:r>
    </w:p>
    <w:p w14:paraId="0227518B"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досягнення учнями результатів навчання (компетентностей).</w:t>
      </w:r>
    </w:p>
    <w:p w14:paraId="396FE084"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 системи внутрішнього забезпечення якості освіти:</w:t>
      </w:r>
    </w:p>
    <w:p w14:paraId="14050971"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оновлення методичної бази освітньої діяльності;</w:t>
      </w:r>
    </w:p>
    <w:p w14:paraId="2047E43B"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10B7D69"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та оптимізація соціально-психологічного середовища закладу освіти;</w:t>
      </w:r>
    </w:p>
    <w:p w14:paraId="30D6CDAF"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14:paraId="3B9D7051" w14:textId="77777777" w:rsidR="002604F4" w:rsidRPr="00ED26FA" w:rsidRDefault="002604F4" w:rsidP="00ED26FA">
      <w:pPr>
        <w:widowControl w:val="0"/>
        <w:tabs>
          <w:tab w:val="left" w:pos="0"/>
          <w:tab w:val="left" w:pos="491"/>
        </w:tabs>
        <w:spacing w:after="0" w:line="240" w:lineRule="auto"/>
        <w:ind w:left="851"/>
        <w:jc w:val="both"/>
        <w:rPr>
          <w:rFonts w:ascii="Times New Roman" w:eastAsia="Times New Roman" w:hAnsi="Times New Roman" w:cs="Times New Roman"/>
          <w:sz w:val="24"/>
          <w:szCs w:val="24"/>
          <w:lang w:val="uk-UA"/>
        </w:rPr>
      </w:pPr>
    </w:p>
    <w:p w14:paraId="21EAAC2E"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bookmarkStart w:id="7" w:name="bookmark9"/>
    </w:p>
    <w:p w14:paraId="42DC2D4A"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13C23BCA"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1D7C67F0"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8AC1477"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C99EE81"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85F731A"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50CF74AD"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1BBEE95"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61BCACE2"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1E414361"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8C29B95"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6CD77792"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21131114"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382FB9D"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2FB9D97"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9D95E89"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30C557B"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3B384ADB"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99C95F0"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73104FD"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E99077E"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FC165B5"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967B130" w14:textId="77777777" w:rsidR="003338A0" w:rsidRDefault="003338A0" w:rsidP="003338A0">
      <w:pPr>
        <w:widowControl w:val="0"/>
        <w:spacing w:after="0" w:line="240" w:lineRule="auto"/>
        <w:outlineLvl w:val="0"/>
        <w:rPr>
          <w:rFonts w:ascii="Times New Roman" w:eastAsia="Times New Roman" w:hAnsi="Times New Roman" w:cs="Times New Roman"/>
          <w:b/>
          <w:bCs/>
          <w:sz w:val="24"/>
          <w:szCs w:val="24"/>
          <w:lang w:val="uk-UA"/>
        </w:rPr>
      </w:pPr>
    </w:p>
    <w:p w14:paraId="2A054F83" w14:textId="77777777" w:rsidR="00AE1C93" w:rsidRPr="00ED26FA" w:rsidRDefault="00AE1C93" w:rsidP="003338A0">
      <w:pPr>
        <w:widowControl w:val="0"/>
        <w:spacing w:after="0" w:line="240" w:lineRule="auto"/>
        <w:outlineLvl w:val="0"/>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II. Освітня програма школи II ступеня</w:t>
      </w:r>
      <w:bookmarkEnd w:id="7"/>
    </w:p>
    <w:p w14:paraId="28C81C99" w14:textId="77777777" w:rsidR="00AE1C93" w:rsidRPr="00ED26FA" w:rsidRDefault="00AE1C93" w:rsidP="00ED26FA">
      <w:pPr>
        <w:widowControl w:val="0"/>
        <w:spacing w:after="0" w:line="240" w:lineRule="auto"/>
        <w:ind w:right="4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 xml:space="preserve">Базова середня освіта </w:t>
      </w:r>
      <w:r w:rsidRPr="00ED26FA">
        <w:rPr>
          <w:rFonts w:ascii="Times New Roman" w:eastAsia="Times New Roman" w:hAnsi="Times New Roman" w:cs="Times New Roman"/>
          <w:sz w:val="24"/>
          <w:szCs w:val="24"/>
          <w:lang w:val="uk-UA"/>
        </w:rPr>
        <w:t>- це другий рівень повної загальної середньої освіти, який відповідає другому рівню Національної рамки кваліфікацій,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w:t>
      </w:r>
    </w:p>
    <w:p w14:paraId="1FFDE26A" w14:textId="77777777" w:rsidR="00AE1C93" w:rsidRPr="00ED26FA" w:rsidRDefault="00AE1C93" w:rsidP="00ED26FA">
      <w:pPr>
        <w:widowControl w:val="0"/>
        <w:spacing w:after="0" w:line="240" w:lineRule="auto"/>
        <w:ind w:right="4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 xml:space="preserve">Метою базової середньої освіти </w:t>
      </w:r>
      <w:r w:rsidRPr="00ED26FA">
        <w:rPr>
          <w:rFonts w:ascii="Times New Roman" w:eastAsia="Times New Roman" w:hAnsi="Times New Roman" w:cs="Times New Roman"/>
          <w:sz w:val="24"/>
          <w:szCs w:val="24"/>
          <w:lang w:val="uk-UA"/>
        </w:rPr>
        <w:t>є створення умов для досягнення випускниками базової школи очікуваних 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продовження навчання в профільній школі.</w:t>
      </w:r>
    </w:p>
    <w:p w14:paraId="69E3C543" w14:textId="77777777" w:rsidR="00AE1C93" w:rsidRPr="00ED26FA" w:rsidRDefault="00AE1C93" w:rsidP="00ED26FA">
      <w:pPr>
        <w:widowControl w:val="0"/>
        <w:spacing w:after="0" w:line="240" w:lineRule="auto"/>
        <w:ind w:right="4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Освітня програма школи </w:t>
      </w:r>
      <w:r w:rsidRPr="00ED26FA">
        <w:rPr>
          <w:rFonts w:ascii="Times New Roman" w:eastAsia="Times New Roman" w:hAnsi="Times New Roman" w:cs="Times New Roman"/>
          <w:bCs/>
          <w:color w:val="000000"/>
          <w:sz w:val="24"/>
          <w:szCs w:val="24"/>
          <w:shd w:val="clear" w:color="auto" w:fill="FFFFFF"/>
          <w:lang w:val="uk-UA" w:eastAsia="uk-UA" w:bidi="uk-UA"/>
        </w:rPr>
        <w:t xml:space="preserve">II </w:t>
      </w:r>
      <w:r w:rsidRPr="00ED26FA">
        <w:rPr>
          <w:rFonts w:ascii="Times New Roman" w:eastAsia="Times New Roman" w:hAnsi="Times New Roman" w:cs="Times New Roman"/>
          <w:sz w:val="24"/>
          <w:szCs w:val="24"/>
          <w:lang w:val="uk-UA"/>
        </w:rPr>
        <w:t xml:space="preserve">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ступеня, затвердженої наказом Міністерства освіти і науки України від 20.04.2018 року №</w:t>
      </w:r>
      <w:r w:rsidR="0075456C"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405. Програма окреслює підходи до планування й організації </w:t>
      </w:r>
      <w:r w:rsidR="0075456C" w:rsidRPr="00ED26FA">
        <w:rPr>
          <w:rFonts w:ascii="Times New Roman" w:eastAsia="Times New Roman" w:hAnsi="Times New Roman" w:cs="Times New Roman"/>
          <w:sz w:val="24"/>
          <w:szCs w:val="24"/>
          <w:lang w:val="uk-UA"/>
        </w:rPr>
        <w:t>навчальним заклад</w:t>
      </w:r>
      <w:r w:rsidR="00555D58" w:rsidRPr="00ED26FA">
        <w:rPr>
          <w:rFonts w:ascii="Times New Roman" w:eastAsia="Times New Roman" w:hAnsi="Times New Roman" w:cs="Times New Roman"/>
          <w:sz w:val="24"/>
          <w:szCs w:val="24"/>
          <w:lang w:val="uk-UA"/>
        </w:rPr>
        <w:t>о</w:t>
      </w:r>
      <w:r w:rsidR="0075456C" w:rsidRPr="00ED26FA">
        <w:rPr>
          <w:rFonts w:ascii="Times New Roman" w:eastAsia="Times New Roman" w:hAnsi="Times New Roman" w:cs="Times New Roman"/>
          <w:sz w:val="24"/>
          <w:szCs w:val="24"/>
          <w:lang w:val="uk-UA"/>
        </w:rPr>
        <w:t>м</w:t>
      </w:r>
      <w:r w:rsidRPr="00ED26FA">
        <w:rPr>
          <w:rFonts w:ascii="Times New Roman" w:eastAsia="Times New Roman" w:hAnsi="Times New Roman" w:cs="Times New Roman"/>
          <w:sz w:val="24"/>
          <w:szCs w:val="24"/>
          <w:lang w:val="uk-UA"/>
        </w:rPr>
        <w:t xml:space="preserve"> єдиного комплексу освітніх компонентів для досягнення учнями обов'язкових результатів навчання</w:t>
      </w:r>
      <w:r w:rsidR="00555D58"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 xml:space="preserve"> визначених Державним стандартом базової та повної загальної середньої освіти, коротко вказує відповідний зміст кожного навчального предмета чи інтегрованого курсу. Освітня програма базової середньої освіти є продовженням освітньої програми початкової середньої освіти.</w:t>
      </w:r>
    </w:p>
    <w:p w14:paraId="6213837D" w14:textId="77777777" w:rsidR="00AE1C93" w:rsidRPr="00ED26FA" w:rsidRDefault="00AE1C93" w:rsidP="00ED26FA">
      <w:pPr>
        <w:widowControl w:val="0"/>
        <w:spacing w:after="0" w:line="240" w:lineRule="auto"/>
        <w:ind w:right="9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Програму побудовано із врахуванням таких принципів: </w:t>
      </w:r>
    </w:p>
    <w:p w14:paraId="21A83EAF"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дитиноцентрованості і природовідповідності;</w:t>
      </w:r>
    </w:p>
    <w:p w14:paraId="4E79851B"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узгодження цілей, змісту і очікуваних результатів навчання; </w:t>
      </w:r>
    </w:p>
    <w:p w14:paraId="26F44C3B"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науковості, доступності і практичної спрямованості змісту; </w:t>
      </w:r>
    </w:p>
    <w:p w14:paraId="051D2ABC"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наступності і перспективності навчання;</w:t>
      </w:r>
    </w:p>
    <w:p w14:paraId="4AFD23B8"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взаємозв’язаного формування ключових і предметних компетентностей;</w:t>
      </w:r>
    </w:p>
    <w:p w14:paraId="6C50373D"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логічної послідовності і достатності засвоєння учнями предметних компетентностей;</w:t>
      </w:r>
    </w:p>
    <w:p w14:paraId="5C64007E"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можливостей реалізації змісту освіти через предмети або інтегровані курси;</w:t>
      </w:r>
    </w:p>
    <w:p w14:paraId="0373B9D1" w14:textId="77777777" w:rsidR="00AE1C93" w:rsidRPr="00ED26FA" w:rsidRDefault="00AE1C93" w:rsidP="00596C59">
      <w:pPr>
        <w:widowControl w:val="0"/>
        <w:numPr>
          <w:ilvl w:val="0"/>
          <w:numId w:val="16"/>
        </w:numPr>
        <w:spacing w:after="39"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творчого використання вчителем програми залежно від умов навчання;</w:t>
      </w:r>
    </w:p>
    <w:p w14:paraId="09AC4AD1"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14:paraId="31BED6C5" w14:textId="77777777" w:rsidR="00AE1C93" w:rsidRPr="00ED26FA" w:rsidRDefault="00AE1C93" w:rsidP="00ED26FA">
      <w:pPr>
        <w:widowControl w:val="0"/>
        <w:spacing w:after="0" w:line="240" w:lineRule="auto"/>
        <w:ind w:right="380"/>
        <w:jc w:val="center"/>
        <w:rPr>
          <w:rFonts w:ascii="Times New Roman" w:eastAsia="Times New Roman" w:hAnsi="Times New Roman" w:cs="Times New Roman"/>
          <w:b/>
          <w:bCs/>
          <w:sz w:val="24"/>
          <w:szCs w:val="24"/>
          <w:lang w:val="uk-UA"/>
        </w:rPr>
      </w:pPr>
    </w:p>
    <w:p w14:paraId="014208CE" w14:textId="77777777" w:rsidR="00AE1C93" w:rsidRPr="00ED26FA" w:rsidRDefault="00AE1C93" w:rsidP="00ED26FA">
      <w:pPr>
        <w:widowControl w:val="0"/>
        <w:spacing w:after="0" w:line="240" w:lineRule="auto"/>
        <w:ind w:right="38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Загальний обсяг навчального навантаження:</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3885"/>
      </w:tblGrid>
      <w:tr w:rsidR="00AE1C93" w:rsidRPr="00ED26FA" w14:paraId="152EF256" w14:textId="77777777" w:rsidTr="001D29C2">
        <w:trPr>
          <w:trHeight w:val="159"/>
        </w:trPr>
        <w:tc>
          <w:tcPr>
            <w:tcW w:w="3885" w:type="dxa"/>
          </w:tcPr>
          <w:p w14:paraId="5D587404"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5 клас</w:t>
            </w:r>
          </w:p>
        </w:tc>
        <w:tc>
          <w:tcPr>
            <w:tcW w:w="3885" w:type="dxa"/>
          </w:tcPr>
          <w:p w14:paraId="2567AB9A"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962</w:t>
            </w:r>
            <w:r w:rsidR="002C0C73" w:rsidRPr="002C0C73">
              <w:rPr>
                <w:rFonts w:ascii="Times New Roman" w:eastAsia="Times New Roman" w:hAnsi="Times New Roman" w:cs="Times New Roman"/>
                <w:sz w:val="24"/>
                <w:szCs w:val="24"/>
                <w:lang w:val="uk-UA"/>
              </w:rPr>
              <w:t>,5</w:t>
            </w:r>
            <w:r w:rsidR="00AE1C93" w:rsidRPr="002C0C73">
              <w:rPr>
                <w:rFonts w:ascii="Times New Roman" w:eastAsia="Times New Roman" w:hAnsi="Times New Roman" w:cs="Times New Roman"/>
                <w:sz w:val="24"/>
                <w:szCs w:val="24"/>
                <w:lang w:val="uk-UA"/>
              </w:rPr>
              <w:t xml:space="preserve"> годин</w:t>
            </w:r>
          </w:p>
        </w:tc>
      </w:tr>
      <w:tr w:rsidR="00AE1C93" w:rsidRPr="00ED26FA" w14:paraId="6B85EBF2" w14:textId="77777777" w:rsidTr="001D29C2">
        <w:trPr>
          <w:trHeight w:val="159"/>
        </w:trPr>
        <w:tc>
          <w:tcPr>
            <w:tcW w:w="3885" w:type="dxa"/>
            <w:vAlign w:val="bottom"/>
          </w:tcPr>
          <w:p w14:paraId="45139A58"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6 клас</w:t>
            </w:r>
          </w:p>
        </w:tc>
        <w:tc>
          <w:tcPr>
            <w:tcW w:w="3885" w:type="dxa"/>
            <w:vAlign w:val="bottom"/>
          </w:tcPr>
          <w:p w14:paraId="1C14F84A" w14:textId="77777777" w:rsidR="00AE1C93" w:rsidRPr="002C0C73" w:rsidRDefault="002C0C7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10</w:t>
            </w:r>
            <w:r w:rsidR="00A235D6">
              <w:rPr>
                <w:rFonts w:ascii="Times New Roman" w:eastAsia="Times New Roman" w:hAnsi="Times New Roman" w:cs="Times New Roman"/>
                <w:sz w:val="24"/>
                <w:szCs w:val="24"/>
                <w:lang w:val="uk-UA"/>
              </w:rPr>
              <w:t>67</w:t>
            </w:r>
            <w:r w:rsidRPr="002C0C73">
              <w:rPr>
                <w:rFonts w:ascii="Times New Roman" w:eastAsia="Times New Roman" w:hAnsi="Times New Roman" w:cs="Times New Roman"/>
                <w:sz w:val="24"/>
                <w:szCs w:val="24"/>
                <w:lang w:val="uk-UA"/>
              </w:rPr>
              <w:t>,</w:t>
            </w:r>
            <w:r w:rsidR="00AE1C93" w:rsidRPr="002C0C73">
              <w:rPr>
                <w:rFonts w:ascii="Times New Roman" w:eastAsia="Times New Roman" w:hAnsi="Times New Roman" w:cs="Times New Roman"/>
                <w:sz w:val="24"/>
                <w:szCs w:val="24"/>
                <w:lang w:val="uk-UA"/>
              </w:rPr>
              <w:t>5 годин</w:t>
            </w:r>
          </w:p>
        </w:tc>
      </w:tr>
      <w:tr w:rsidR="00AE1C93" w:rsidRPr="00ED26FA" w14:paraId="10A46118" w14:textId="77777777" w:rsidTr="001D29C2">
        <w:trPr>
          <w:trHeight w:val="159"/>
        </w:trPr>
        <w:tc>
          <w:tcPr>
            <w:tcW w:w="3885" w:type="dxa"/>
          </w:tcPr>
          <w:p w14:paraId="0BB9A48B"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7 клас</w:t>
            </w:r>
          </w:p>
        </w:tc>
        <w:tc>
          <w:tcPr>
            <w:tcW w:w="3885" w:type="dxa"/>
          </w:tcPr>
          <w:p w14:paraId="6BEA2543"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1085</w:t>
            </w:r>
            <w:r w:rsidR="00AE1C93" w:rsidRPr="002C0C73">
              <w:rPr>
                <w:rFonts w:ascii="Times New Roman" w:eastAsia="Times New Roman" w:hAnsi="Times New Roman" w:cs="Times New Roman"/>
                <w:sz w:val="24"/>
                <w:szCs w:val="24"/>
                <w:lang w:val="uk-UA"/>
              </w:rPr>
              <w:t xml:space="preserve"> години</w:t>
            </w:r>
          </w:p>
        </w:tc>
      </w:tr>
      <w:tr w:rsidR="00AE1C93" w:rsidRPr="00ED26FA" w14:paraId="51CB7985" w14:textId="77777777" w:rsidTr="001D29C2">
        <w:trPr>
          <w:trHeight w:val="159"/>
        </w:trPr>
        <w:tc>
          <w:tcPr>
            <w:tcW w:w="3885" w:type="dxa"/>
            <w:vAlign w:val="bottom"/>
          </w:tcPr>
          <w:p w14:paraId="0D2DA2F9"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8 клас</w:t>
            </w:r>
          </w:p>
        </w:tc>
        <w:tc>
          <w:tcPr>
            <w:tcW w:w="3885" w:type="dxa"/>
            <w:vAlign w:val="bottom"/>
          </w:tcPr>
          <w:p w14:paraId="2AD1E859"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A235D6">
              <w:rPr>
                <w:rFonts w:ascii="Times New Roman" w:eastAsia="Times New Roman" w:hAnsi="Times New Roman" w:cs="Times New Roman"/>
                <w:sz w:val="24"/>
                <w:szCs w:val="24"/>
                <w:lang w:val="uk-UA"/>
              </w:rPr>
              <w:t>20</w:t>
            </w:r>
            <w:r w:rsidR="00AE1C93" w:rsidRPr="002C0C73">
              <w:rPr>
                <w:rFonts w:ascii="Times New Roman" w:eastAsia="Times New Roman" w:hAnsi="Times New Roman" w:cs="Times New Roman"/>
                <w:sz w:val="24"/>
                <w:szCs w:val="24"/>
                <w:lang w:val="uk-UA"/>
              </w:rPr>
              <w:t xml:space="preserve"> годин</w:t>
            </w:r>
          </w:p>
        </w:tc>
      </w:tr>
      <w:tr w:rsidR="00AE1C93" w:rsidRPr="00ED26FA" w14:paraId="3CAA981C" w14:textId="77777777" w:rsidTr="002C0C73">
        <w:trPr>
          <w:trHeight w:val="64"/>
        </w:trPr>
        <w:tc>
          <w:tcPr>
            <w:tcW w:w="3885" w:type="dxa"/>
          </w:tcPr>
          <w:p w14:paraId="0601BF55"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lastRenderedPageBreak/>
              <w:t>9 клас</w:t>
            </w:r>
          </w:p>
        </w:tc>
        <w:tc>
          <w:tcPr>
            <w:tcW w:w="3885" w:type="dxa"/>
          </w:tcPr>
          <w:p w14:paraId="0C15D575"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A235D6">
              <w:rPr>
                <w:rFonts w:ascii="Times New Roman" w:eastAsia="Times New Roman" w:hAnsi="Times New Roman" w:cs="Times New Roman"/>
                <w:sz w:val="24"/>
                <w:szCs w:val="24"/>
                <w:lang w:val="uk-UA"/>
              </w:rPr>
              <w:t>72,</w:t>
            </w:r>
            <w:r>
              <w:rPr>
                <w:rFonts w:ascii="Times New Roman" w:eastAsia="Times New Roman" w:hAnsi="Times New Roman" w:cs="Times New Roman"/>
                <w:sz w:val="24"/>
                <w:szCs w:val="24"/>
                <w:lang w:val="uk-UA"/>
              </w:rPr>
              <w:t>5</w:t>
            </w:r>
            <w:r w:rsidR="00AE1C93" w:rsidRPr="002C0C73">
              <w:rPr>
                <w:rFonts w:ascii="Times New Roman" w:eastAsia="Times New Roman" w:hAnsi="Times New Roman" w:cs="Times New Roman"/>
                <w:sz w:val="24"/>
                <w:szCs w:val="24"/>
                <w:lang w:val="uk-UA"/>
              </w:rPr>
              <w:t xml:space="preserve"> годин</w:t>
            </w:r>
          </w:p>
        </w:tc>
      </w:tr>
    </w:tbl>
    <w:p w14:paraId="779A4342" w14:textId="77777777" w:rsidR="00AE1C93" w:rsidRPr="00ED26FA" w:rsidRDefault="00AE1C93" w:rsidP="00ED26FA">
      <w:pPr>
        <w:widowControl w:val="0"/>
        <w:spacing w:after="0" w:line="240" w:lineRule="auto"/>
        <w:ind w:firstLine="580"/>
        <w:jc w:val="both"/>
        <w:rPr>
          <w:rFonts w:ascii="Times New Roman" w:eastAsia="Times New Roman" w:hAnsi="Times New Roman" w:cs="Times New Roman"/>
          <w:sz w:val="24"/>
          <w:szCs w:val="24"/>
          <w:lang w:val="uk-UA"/>
        </w:rPr>
      </w:pPr>
    </w:p>
    <w:p w14:paraId="74133A0D" w14:textId="77777777" w:rsidR="00AE1C93" w:rsidRPr="00ED26FA" w:rsidRDefault="00AE1C93" w:rsidP="00ED26FA">
      <w:pPr>
        <w:widowControl w:val="0"/>
        <w:spacing w:after="0" w:line="240" w:lineRule="auto"/>
        <w:ind w:firstLine="5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Детальний розподіл навчального навантаження на тиждень окреслено в навчальних планах школи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 xml:space="preserve">ступеня, що складені на основі Типової освітньої програми закладів загальної середньої освіти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002604F4" w:rsidRPr="00ED26FA">
        <w:rPr>
          <w:rFonts w:ascii="Times New Roman" w:eastAsia="Times New Roman" w:hAnsi="Times New Roman" w:cs="Times New Roman"/>
          <w:sz w:val="24"/>
          <w:szCs w:val="24"/>
          <w:lang w:val="uk-UA"/>
        </w:rPr>
        <w:t>ступеня, затвердженої</w:t>
      </w:r>
      <w:r w:rsidRPr="00ED26FA">
        <w:rPr>
          <w:rFonts w:ascii="Times New Roman" w:eastAsia="Times New Roman" w:hAnsi="Times New Roman" w:cs="Times New Roman"/>
          <w:sz w:val="24"/>
          <w:szCs w:val="24"/>
          <w:lang w:val="uk-UA"/>
        </w:rPr>
        <w:t xml:space="preserve"> наказом Міністерства освіти і науки України від 20.04.2018 року №405 «Про затвердження типової освітньої програми закладів загальної середньої освіти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ступеня».</w:t>
      </w:r>
    </w:p>
    <w:p w14:paraId="20A70753" w14:textId="77777777" w:rsidR="00AE1C93" w:rsidRDefault="00AE1C93"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42D0C5B5" w14:textId="77777777" w:rsidR="002C0C73" w:rsidRDefault="002C0C73"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5E3D8054" w14:textId="77777777" w:rsidR="00DA136F" w:rsidRDefault="00DA136F"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7870EC9B" w14:textId="77777777" w:rsidR="00DA136F" w:rsidRDefault="00DA136F"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1F31EB33" w14:textId="77777777" w:rsidR="00DA136F" w:rsidRPr="00ED26FA" w:rsidRDefault="00DA136F"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tbl>
      <w:tblPr>
        <w:tblpPr w:leftFromText="180" w:rightFromText="180" w:vertAnchor="text" w:horzAnchor="margin" w:tblpXSpec="center" w:tblpY="221"/>
        <w:tblW w:w="9774" w:type="dxa"/>
        <w:tblLayout w:type="fixed"/>
        <w:tblCellMar>
          <w:left w:w="10" w:type="dxa"/>
          <w:right w:w="10" w:type="dxa"/>
        </w:tblCellMar>
        <w:tblLook w:val="04A0" w:firstRow="1" w:lastRow="0" w:firstColumn="1" w:lastColumn="0" w:noHBand="0" w:noVBand="1"/>
      </w:tblPr>
      <w:tblGrid>
        <w:gridCol w:w="1608"/>
        <w:gridCol w:w="3749"/>
        <w:gridCol w:w="728"/>
        <w:gridCol w:w="850"/>
        <w:gridCol w:w="709"/>
        <w:gridCol w:w="840"/>
        <w:gridCol w:w="1290"/>
      </w:tblGrid>
      <w:tr w:rsidR="00C0415F" w:rsidRPr="00ED26FA" w14:paraId="234E3BEE" w14:textId="77777777" w:rsidTr="00DA136F">
        <w:trPr>
          <w:trHeight w:hRule="exact" w:val="309"/>
        </w:trPr>
        <w:tc>
          <w:tcPr>
            <w:tcW w:w="1608" w:type="dxa"/>
            <w:vMerge w:val="restart"/>
            <w:tcBorders>
              <w:top w:val="single" w:sz="4" w:space="0" w:color="auto"/>
              <w:left w:val="single" w:sz="4" w:space="0" w:color="auto"/>
            </w:tcBorders>
            <w:shd w:val="clear" w:color="auto" w:fill="FFFFFF"/>
          </w:tcPr>
          <w:p w14:paraId="5918C4CA" w14:textId="77777777" w:rsidR="00C0415F" w:rsidRPr="00ED26FA" w:rsidRDefault="00C0415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Освітні галузі</w:t>
            </w:r>
          </w:p>
        </w:tc>
        <w:tc>
          <w:tcPr>
            <w:tcW w:w="3749" w:type="dxa"/>
            <w:vMerge w:val="restart"/>
            <w:tcBorders>
              <w:top w:val="single" w:sz="4" w:space="0" w:color="auto"/>
              <w:left w:val="single" w:sz="4" w:space="0" w:color="auto"/>
            </w:tcBorders>
            <w:shd w:val="clear" w:color="auto" w:fill="FFFFFF"/>
          </w:tcPr>
          <w:p w14:paraId="26425B3E" w14:textId="77777777" w:rsidR="00C0415F" w:rsidRPr="00ED26FA" w:rsidRDefault="00C0415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Предмети</w:t>
            </w:r>
          </w:p>
        </w:tc>
        <w:tc>
          <w:tcPr>
            <w:tcW w:w="4417" w:type="dxa"/>
            <w:gridSpan w:val="5"/>
            <w:tcBorders>
              <w:top w:val="single" w:sz="4" w:space="0" w:color="auto"/>
              <w:left w:val="single" w:sz="4" w:space="0" w:color="auto"/>
              <w:right w:val="single" w:sz="4" w:space="0" w:color="auto"/>
            </w:tcBorders>
            <w:shd w:val="clear" w:color="auto" w:fill="FFFFFF"/>
          </w:tcPr>
          <w:p w14:paraId="5AB3158A" w14:textId="77777777" w:rsidR="00C0415F" w:rsidRPr="00ED26FA" w:rsidRDefault="00C0415F" w:rsidP="00ED26FA">
            <w:pPr>
              <w:widowControl w:val="0"/>
              <w:spacing w:after="0" w:line="240" w:lineRule="auto"/>
              <w:ind w:left="180"/>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Кількість годин на тиждень у класах</w:t>
            </w:r>
          </w:p>
        </w:tc>
      </w:tr>
      <w:tr w:rsidR="009A127F" w:rsidRPr="00ED26FA" w14:paraId="0E24BBF3" w14:textId="77777777" w:rsidTr="00DA136F">
        <w:trPr>
          <w:trHeight w:hRule="exact" w:val="282"/>
        </w:trPr>
        <w:tc>
          <w:tcPr>
            <w:tcW w:w="1608" w:type="dxa"/>
            <w:vMerge/>
            <w:tcBorders>
              <w:left w:val="single" w:sz="4" w:space="0" w:color="auto"/>
            </w:tcBorders>
            <w:shd w:val="clear" w:color="auto" w:fill="FFFFFF"/>
          </w:tcPr>
          <w:p w14:paraId="0B5DE96A"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vMerge/>
            <w:tcBorders>
              <w:left w:val="single" w:sz="4" w:space="0" w:color="auto"/>
            </w:tcBorders>
            <w:shd w:val="clear" w:color="auto" w:fill="FFFFFF"/>
          </w:tcPr>
          <w:p w14:paraId="2CD033B8"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728" w:type="dxa"/>
            <w:tcBorders>
              <w:top w:val="single" w:sz="4" w:space="0" w:color="auto"/>
              <w:left w:val="single" w:sz="4" w:space="0" w:color="auto"/>
            </w:tcBorders>
            <w:shd w:val="clear" w:color="auto" w:fill="FFFFFF"/>
          </w:tcPr>
          <w:p w14:paraId="4A5CD3C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5</w:t>
            </w:r>
          </w:p>
        </w:tc>
        <w:tc>
          <w:tcPr>
            <w:tcW w:w="850" w:type="dxa"/>
            <w:tcBorders>
              <w:top w:val="single" w:sz="4" w:space="0" w:color="auto"/>
              <w:left w:val="single" w:sz="4" w:space="0" w:color="auto"/>
            </w:tcBorders>
            <w:shd w:val="clear" w:color="auto" w:fill="FFFFFF"/>
          </w:tcPr>
          <w:p w14:paraId="6634C956"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6</w:t>
            </w:r>
          </w:p>
        </w:tc>
        <w:tc>
          <w:tcPr>
            <w:tcW w:w="709" w:type="dxa"/>
            <w:tcBorders>
              <w:top w:val="single" w:sz="4" w:space="0" w:color="auto"/>
              <w:left w:val="single" w:sz="4" w:space="0" w:color="auto"/>
            </w:tcBorders>
            <w:shd w:val="clear" w:color="auto" w:fill="FFFFFF"/>
          </w:tcPr>
          <w:p w14:paraId="121CDED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7</w:t>
            </w:r>
          </w:p>
        </w:tc>
        <w:tc>
          <w:tcPr>
            <w:tcW w:w="840" w:type="dxa"/>
            <w:tcBorders>
              <w:top w:val="single" w:sz="4" w:space="0" w:color="auto"/>
              <w:left w:val="single" w:sz="4" w:space="0" w:color="auto"/>
              <w:right w:val="single" w:sz="4" w:space="0" w:color="auto"/>
            </w:tcBorders>
            <w:shd w:val="clear" w:color="auto" w:fill="FFFFFF"/>
          </w:tcPr>
          <w:p w14:paraId="789E3FA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1290" w:type="dxa"/>
            <w:tcBorders>
              <w:top w:val="single" w:sz="4" w:space="0" w:color="auto"/>
              <w:left w:val="single" w:sz="4" w:space="0" w:color="auto"/>
              <w:right w:val="single" w:sz="4" w:space="0" w:color="auto"/>
            </w:tcBorders>
            <w:shd w:val="clear" w:color="auto" w:fill="FFFFFF"/>
          </w:tcPr>
          <w:p w14:paraId="69FC4660"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9</w:t>
            </w:r>
          </w:p>
        </w:tc>
      </w:tr>
      <w:tr w:rsidR="009A127F" w:rsidRPr="00ED26FA" w14:paraId="114F485D" w14:textId="77777777" w:rsidTr="00DA136F">
        <w:trPr>
          <w:trHeight w:hRule="exact" w:val="294"/>
        </w:trPr>
        <w:tc>
          <w:tcPr>
            <w:tcW w:w="1608" w:type="dxa"/>
            <w:vMerge w:val="restart"/>
            <w:tcBorders>
              <w:top w:val="single" w:sz="4" w:space="0" w:color="auto"/>
              <w:left w:val="single" w:sz="4" w:space="0" w:color="auto"/>
            </w:tcBorders>
            <w:shd w:val="clear" w:color="auto" w:fill="FFFFFF"/>
          </w:tcPr>
          <w:p w14:paraId="324B2269"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Мови і літератури</w:t>
            </w:r>
          </w:p>
        </w:tc>
        <w:tc>
          <w:tcPr>
            <w:tcW w:w="3749" w:type="dxa"/>
            <w:tcBorders>
              <w:top w:val="single" w:sz="4" w:space="0" w:color="auto"/>
              <w:left w:val="single" w:sz="4" w:space="0" w:color="auto"/>
            </w:tcBorders>
            <w:shd w:val="clear" w:color="auto" w:fill="FFFFFF"/>
          </w:tcPr>
          <w:p w14:paraId="0773D46A"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Українська мова</w:t>
            </w:r>
          </w:p>
        </w:tc>
        <w:tc>
          <w:tcPr>
            <w:tcW w:w="728" w:type="dxa"/>
            <w:tcBorders>
              <w:top w:val="single" w:sz="4" w:space="0" w:color="auto"/>
              <w:left w:val="single" w:sz="4" w:space="0" w:color="auto"/>
            </w:tcBorders>
            <w:shd w:val="clear" w:color="auto" w:fill="FFFFFF"/>
          </w:tcPr>
          <w:p w14:paraId="01A897D1" w14:textId="77777777" w:rsidR="009A127F" w:rsidRPr="00ED26FA" w:rsidRDefault="009A127F" w:rsidP="00ED26FA">
            <w:pPr>
              <w:widowControl w:val="0"/>
              <w:spacing w:after="0" w:line="240" w:lineRule="auto"/>
              <w:ind w:left="2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3,5</w:t>
            </w:r>
          </w:p>
        </w:tc>
        <w:tc>
          <w:tcPr>
            <w:tcW w:w="850" w:type="dxa"/>
            <w:tcBorders>
              <w:top w:val="single" w:sz="4" w:space="0" w:color="auto"/>
              <w:left w:val="single" w:sz="4" w:space="0" w:color="auto"/>
            </w:tcBorders>
            <w:shd w:val="clear" w:color="auto" w:fill="FFFFFF"/>
          </w:tcPr>
          <w:p w14:paraId="3BD4CDF8" w14:textId="77777777" w:rsidR="009A127F" w:rsidRPr="00ED26FA" w:rsidRDefault="009A127F" w:rsidP="00ED26FA">
            <w:pPr>
              <w:widowControl w:val="0"/>
              <w:spacing w:after="0" w:line="240" w:lineRule="auto"/>
              <w:ind w:left="2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3,5</w:t>
            </w:r>
          </w:p>
        </w:tc>
        <w:tc>
          <w:tcPr>
            <w:tcW w:w="709" w:type="dxa"/>
            <w:tcBorders>
              <w:top w:val="single" w:sz="4" w:space="0" w:color="auto"/>
              <w:left w:val="single" w:sz="4" w:space="0" w:color="auto"/>
            </w:tcBorders>
            <w:shd w:val="clear" w:color="auto" w:fill="FFFFFF"/>
          </w:tcPr>
          <w:p w14:paraId="6DEE80E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2,5</w:t>
            </w:r>
          </w:p>
        </w:tc>
        <w:tc>
          <w:tcPr>
            <w:tcW w:w="840" w:type="dxa"/>
            <w:tcBorders>
              <w:top w:val="single" w:sz="4" w:space="0" w:color="auto"/>
              <w:left w:val="single" w:sz="4" w:space="0" w:color="auto"/>
              <w:right w:val="single" w:sz="4" w:space="0" w:color="auto"/>
            </w:tcBorders>
            <w:shd w:val="clear" w:color="auto" w:fill="FFFFFF"/>
          </w:tcPr>
          <w:p w14:paraId="71D4131A"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6FEDCFF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51938972" w14:textId="77777777" w:rsidTr="00DA136F">
        <w:trPr>
          <w:trHeight w:hRule="exact" w:val="361"/>
        </w:trPr>
        <w:tc>
          <w:tcPr>
            <w:tcW w:w="1608" w:type="dxa"/>
            <w:vMerge/>
            <w:tcBorders>
              <w:left w:val="single" w:sz="4" w:space="0" w:color="auto"/>
            </w:tcBorders>
            <w:shd w:val="clear" w:color="auto" w:fill="FFFFFF"/>
          </w:tcPr>
          <w:p w14:paraId="2997DC59"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1ECFD87"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Українська література</w:t>
            </w:r>
          </w:p>
        </w:tc>
        <w:tc>
          <w:tcPr>
            <w:tcW w:w="728" w:type="dxa"/>
            <w:tcBorders>
              <w:top w:val="single" w:sz="4" w:space="0" w:color="auto"/>
              <w:left w:val="single" w:sz="4" w:space="0" w:color="auto"/>
            </w:tcBorders>
            <w:shd w:val="clear" w:color="auto" w:fill="FFFFFF"/>
          </w:tcPr>
          <w:p w14:paraId="3BC6EA8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tcBorders>
            <w:shd w:val="clear" w:color="auto" w:fill="FFFFFF"/>
          </w:tcPr>
          <w:p w14:paraId="5920FA2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6129058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7DC5ECB2"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D16750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5FD1A409" w14:textId="77777777" w:rsidTr="00DA136F">
        <w:trPr>
          <w:trHeight w:hRule="exact" w:val="355"/>
        </w:trPr>
        <w:tc>
          <w:tcPr>
            <w:tcW w:w="1608" w:type="dxa"/>
            <w:vMerge/>
            <w:tcBorders>
              <w:left w:val="single" w:sz="4" w:space="0" w:color="auto"/>
            </w:tcBorders>
            <w:shd w:val="clear" w:color="auto" w:fill="FFFFFF"/>
          </w:tcPr>
          <w:p w14:paraId="240CAB57"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1515E2A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Іноземна мова (англійська)</w:t>
            </w:r>
          </w:p>
        </w:tc>
        <w:tc>
          <w:tcPr>
            <w:tcW w:w="728" w:type="dxa"/>
            <w:tcBorders>
              <w:top w:val="single" w:sz="4" w:space="0" w:color="auto"/>
              <w:left w:val="single" w:sz="4" w:space="0" w:color="auto"/>
            </w:tcBorders>
            <w:shd w:val="clear" w:color="auto" w:fill="FFFFFF"/>
          </w:tcPr>
          <w:p w14:paraId="03A5D7E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850" w:type="dxa"/>
            <w:tcBorders>
              <w:top w:val="single" w:sz="4" w:space="0" w:color="auto"/>
              <w:left w:val="single" w:sz="4" w:space="0" w:color="auto"/>
            </w:tcBorders>
            <w:shd w:val="clear" w:color="auto" w:fill="FFFFFF"/>
          </w:tcPr>
          <w:p w14:paraId="0C5940BE"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709" w:type="dxa"/>
            <w:tcBorders>
              <w:top w:val="single" w:sz="4" w:space="0" w:color="auto"/>
              <w:left w:val="single" w:sz="4" w:space="0" w:color="auto"/>
            </w:tcBorders>
            <w:shd w:val="clear" w:color="auto" w:fill="FFFFFF"/>
          </w:tcPr>
          <w:p w14:paraId="571581DA"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840" w:type="dxa"/>
            <w:tcBorders>
              <w:top w:val="single" w:sz="4" w:space="0" w:color="auto"/>
              <w:left w:val="single" w:sz="4" w:space="0" w:color="auto"/>
              <w:right w:val="single" w:sz="4" w:space="0" w:color="auto"/>
            </w:tcBorders>
            <w:shd w:val="clear" w:color="auto" w:fill="FFFFFF"/>
          </w:tcPr>
          <w:p w14:paraId="6F23775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3</w:t>
            </w:r>
          </w:p>
        </w:tc>
        <w:tc>
          <w:tcPr>
            <w:tcW w:w="1290" w:type="dxa"/>
            <w:tcBorders>
              <w:top w:val="single" w:sz="4" w:space="0" w:color="auto"/>
              <w:left w:val="single" w:sz="4" w:space="0" w:color="auto"/>
              <w:right w:val="single" w:sz="4" w:space="0" w:color="auto"/>
            </w:tcBorders>
            <w:shd w:val="clear" w:color="auto" w:fill="FFFFFF"/>
          </w:tcPr>
          <w:p w14:paraId="3EA5203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r>
      <w:tr w:rsidR="009A127F" w:rsidRPr="00ED26FA" w14:paraId="0F0CFFE1" w14:textId="77777777" w:rsidTr="00DA136F">
        <w:trPr>
          <w:trHeight w:hRule="exact" w:val="340"/>
        </w:trPr>
        <w:tc>
          <w:tcPr>
            <w:tcW w:w="1608" w:type="dxa"/>
            <w:vMerge/>
            <w:tcBorders>
              <w:left w:val="single" w:sz="4" w:space="0" w:color="auto"/>
            </w:tcBorders>
            <w:shd w:val="clear" w:color="auto" w:fill="FFFFFF"/>
          </w:tcPr>
          <w:p w14:paraId="088EE71B"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6D44B79E" w14:textId="77777777" w:rsidR="009A127F" w:rsidRPr="00ED26FA" w:rsidRDefault="009A127F" w:rsidP="00ED26FA">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Зарубіжна література</w:t>
            </w:r>
          </w:p>
        </w:tc>
        <w:tc>
          <w:tcPr>
            <w:tcW w:w="728" w:type="dxa"/>
            <w:tcBorders>
              <w:top w:val="single" w:sz="4" w:space="0" w:color="auto"/>
              <w:left w:val="single" w:sz="4" w:space="0" w:color="auto"/>
            </w:tcBorders>
            <w:shd w:val="clear" w:color="auto" w:fill="FFFFFF"/>
          </w:tcPr>
          <w:p w14:paraId="00452D2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tcBorders>
            <w:shd w:val="clear" w:color="auto" w:fill="FFFFFF"/>
          </w:tcPr>
          <w:p w14:paraId="78E2C5BA"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2EC85B1F"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575C815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12DBA31B"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34ED51A5" w14:textId="77777777" w:rsidTr="00DA136F">
        <w:trPr>
          <w:trHeight w:hRule="exact" w:val="298"/>
        </w:trPr>
        <w:tc>
          <w:tcPr>
            <w:tcW w:w="1608" w:type="dxa"/>
            <w:vMerge w:val="restart"/>
            <w:tcBorders>
              <w:top w:val="single" w:sz="4" w:space="0" w:color="auto"/>
              <w:left w:val="single" w:sz="4" w:space="0" w:color="auto"/>
            </w:tcBorders>
            <w:shd w:val="clear" w:color="auto" w:fill="FFFFFF"/>
          </w:tcPr>
          <w:p w14:paraId="00C10FA4" w14:textId="77777777" w:rsidR="009A127F" w:rsidRPr="00ED26FA" w:rsidRDefault="009A127F" w:rsidP="00ED26FA">
            <w:pPr>
              <w:widowControl w:val="0"/>
              <w:spacing w:after="18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Суспільство-знавство</w:t>
            </w:r>
          </w:p>
        </w:tc>
        <w:tc>
          <w:tcPr>
            <w:tcW w:w="3749" w:type="dxa"/>
            <w:tcBorders>
              <w:top w:val="single" w:sz="4" w:space="0" w:color="auto"/>
              <w:left w:val="single" w:sz="4" w:space="0" w:color="auto"/>
            </w:tcBorders>
            <w:shd w:val="clear" w:color="auto" w:fill="FFFFFF"/>
          </w:tcPr>
          <w:p w14:paraId="0981C333"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Історія України</w:t>
            </w:r>
          </w:p>
        </w:tc>
        <w:tc>
          <w:tcPr>
            <w:tcW w:w="728" w:type="dxa"/>
            <w:tcBorders>
              <w:top w:val="single" w:sz="4" w:space="0" w:color="auto"/>
              <w:left w:val="single" w:sz="4" w:space="0" w:color="auto"/>
            </w:tcBorders>
            <w:shd w:val="clear" w:color="auto" w:fill="FFFFFF"/>
          </w:tcPr>
          <w:p w14:paraId="522A2CF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tcBorders>
            <w:shd w:val="clear" w:color="auto" w:fill="FFFFFF"/>
          </w:tcPr>
          <w:p w14:paraId="370C7A0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74B242C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75B9674B"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1,5</w:t>
            </w:r>
          </w:p>
        </w:tc>
        <w:tc>
          <w:tcPr>
            <w:tcW w:w="1290" w:type="dxa"/>
            <w:tcBorders>
              <w:top w:val="single" w:sz="4" w:space="0" w:color="auto"/>
              <w:left w:val="single" w:sz="4" w:space="0" w:color="auto"/>
              <w:right w:val="single" w:sz="4" w:space="0" w:color="auto"/>
            </w:tcBorders>
            <w:shd w:val="clear" w:color="auto" w:fill="FFFFFF"/>
          </w:tcPr>
          <w:p w14:paraId="64BCAAB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r>
      <w:tr w:rsidR="009A127F" w:rsidRPr="00ED26FA" w14:paraId="5C90B8E3" w14:textId="77777777" w:rsidTr="00DA136F">
        <w:trPr>
          <w:trHeight w:hRule="exact" w:val="294"/>
        </w:trPr>
        <w:tc>
          <w:tcPr>
            <w:tcW w:w="1608" w:type="dxa"/>
            <w:vMerge/>
            <w:tcBorders>
              <w:left w:val="single" w:sz="4" w:space="0" w:color="auto"/>
            </w:tcBorders>
            <w:shd w:val="clear" w:color="auto" w:fill="FFFFFF"/>
          </w:tcPr>
          <w:p w14:paraId="0F61FEC3"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3D772DD2"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Всесвітня історія</w:t>
            </w:r>
          </w:p>
        </w:tc>
        <w:tc>
          <w:tcPr>
            <w:tcW w:w="728" w:type="dxa"/>
            <w:tcBorders>
              <w:top w:val="single" w:sz="4" w:space="0" w:color="auto"/>
              <w:left w:val="single" w:sz="4" w:space="0" w:color="auto"/>
            </w:tcBorders>
            <w:shd w:val="clear" w:color="auto" w:fill="FFFFFF"/>
          </w:tcPr>
          <w:p w14:paraId="2025A6DC"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5F7F0A08"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w:t>
            </w:r>
          </w:p>
        </w:tc>
        <w:tc>
          <w:tcPr>
            <w:tcW w:w="709" w:type="dxa"/>
            <w:tcBorders>
              <w:top w:val="single" w:sz="4" w:space="0" w:color="auto"/>
              <w:left w:val="single" w:sz="4" w:space="0" w:color="auto"/>
            </w:tcBorders>
            <w:shd w:val="clear" w:color="auto" w:fill="FFFFFF"/>
          </w:tcPr>
          <w:p w14:paraId="27B0B305"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40D07FB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right w:val="single" w:sz="4" w:space="0" w:color="auto"/>
            </w:tcBorders>
            <w:shd w:val="clear" w:color="auto" w:fill="FFFFFF"/>
          </w:tcPr>
          <w:p w14:paraId="19BF579C"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197FFD3F" w14:textId="77777777" w:rsidTr="00DA136F">
        <w:trPr>
          <w:trHeight w:hRule="exact" w:val="353"/>
        </w:trPr>
        <w:tc>
          <w:tcPr>
            <w:tcW w:w="1608" w:type="dxa"/>
            <w:vMerge/>
            <w:tcBorders>
              <w:left w:val="single" w:sz="4" w:space="0" w:color="auto"/>
            </w:tcBorders>
            <w:shd w:val="clear" w:color="auto" w:fill="FFFFFF"/>
          </w:tcPr>
          <w:p w14:paraId="3711C5AA"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3FD8E57F"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Основи правознавства</w:t>
            </w:r>
          </w:p>
        </w:tc>
        <w:tc>
          <w:tcPr>
            <w:tcW w:w="728" w:type="dxa"/>
            <w:tcBorders>
              <w:top w:val="single" w:sz="4" w:space="0" w:color="auto"/>
              <w:left w:val="single" w:sz="4" w:space="0" w:color="auto"/>
            </w:tcBorders>
            <w:shd w:val="clear" w:color="auto" w:fill="FFFFFF"/>
          </w:tcPr>
          <w:p w14:paraId="7EE911B3" w14:textId="77777777" w:rsidR="009A127F" w:rsidRPr="00ED26FA" w:rsidRDefault="009A127F" w:rsidP="00ED26FA">
            <w:pPr>
              <w:spacing w:after="160" w:line="240" w:lineRule="auto"/>
              <w:jc w:val="center"/>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w:t>
            </w:r>
          </w:p>
        </w:tc>
        <w:tc>
          <w:tcPr>
            <w:tcW w:w="850" w:type="dxa"/>
            <w:tcBorders>
              <w:top w:val="single" w:sz="4" w:space="0" w:color="auto"/>
              <w:left w:val="single" w:sz="4" w:space="0" w:color="auto"/>
            </w:tcBorders>
            <w:shd w:val="clear" w:color="auto" w:fill="FFFFFF"/>
          </w:tcPr>
          <w:p w14:paraId="4E58F4B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45AFFD19"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0B8D76E9"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4D177F6B"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3628AAFB" w14:textId="77777777" w:rsidTr="00DA136F">
        <w:trPr>
          <w:trHeight w:hRule="exact" w:val="298"/>
        </w:trPr>
        <w:tc>
          <w:tcPr>
            <w:tcW w:w="1608" w:type="dxa"/>
            <w:vMerge w:val="restart"/>
            <w:tcBorders>
              <w:top w:val="single" w:sz="4" w:space="0" w:color="auto"/>
              <w:left w:val="single" w:sz="4" w:space="0" w:color="auto"/>
            </w:tcBorders>
            <w:shd w:val="clear" w:color="auto" w:fill="FFFFFF"/>
          </w:tcPr>
          <w:p w14:paraId="5E231767"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Мистецтво</w:t>
            </w:r>
          </w:p>
        </w:tc>
        <w:tc>
          <w:tcPr>
            <w:tcW w:w="3749" w:type="dxa"/>
            <w:tcBorders>
              <w:top w:val="single" w:sz="4" w:space="0" w:color="auto"/>
              <w:left w:val="single" w:sz="4" w:space="0" w:color="auto"/>
            </w:tcBorders>
            <w:shd w:val="clear" w:color="auto" w:fill="FFFFFF"/>
          </w:tcPr>
          <w:p w14:paraId="0345A922"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Музичне мистецтво</w:t>
            </w:r>
          </w:p>
        </w:tc>
        <w:tc>
          <w:tcPr>
            <w:tcW w:w="728" w:type="dxa"/>
            <w:tcBorders>
              <w:top w:val="single" w:sz="4" w:space="0" w:color="auto"/>
              <w:left w:val="single" w:sz="4" w:space="0" w:color="auto"/>
            </w:tcBorders>
            <w:shd w:val="clear" w:color="auto" w:fill="FFFFFF"/>
          </w:tcPr>
          <w:p w14:paraId="2276213F"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tcBorders>
            <w:shd w:val="clear" w:color="auto" w:fill="FFFFFF"/>
          </w:tcPr>
          <w:p w14:paraId="28E6219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1FA3751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5CCF1DDC"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10B97776"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6FFB57F8" w14:textId="77777777" w:rsidTr="00DA136F">
        <w:trPr>
          <w:trHeight w:hRule="exact" w:val="352"/>
        </w:trPr>
        <w:tc>
          <w:tcPr>
            <w:tcW w:w="1608" w:type="dxa"/>
            <w:vMerge/>
            <w:tcBorders>
              <w:left w:val="single" w:sz="4" w:space="0" w:color="auto"/>
            </w:tcBorders>
            <w:shd w:val="clear" w:color="auto" w:fill="FFFFFF"/>
          </w:tcPr>
          <w:p w14:paraId="5134331A"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5A995711"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Образотворче мистецтво</w:t>
            </w:r>
          </w:p>
        </w:tc>
        <w:tc>
          <w:tcPr>
            <w:tcW w:w="728" w:type="dxa"/>
            <w:tcBorders>
              <w:top w:val="single" w:sz="4" w:space="0" w:color="auto"/>
              <w:left w:val="single" w:sz="4" w:space="0" w:color="auto"/>
            </w:tcBorders>
            <w:shd w:val="clear" w:color="auto" w:fill="FFFFFF"/>
          </w:tcPr>
          <w:p w14:paraId="47AE1339"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tcBorders>
            <w:shd w:val="clear" w:color="auto" w:fill="FFFFFF"/>
          </w:tcPr>
          <w:p w14:paraId="7C2448B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1705D07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551A81F3"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74F82DA0"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3A4120CC" w14:textId="77777777" w:rsidTr="00DA136F">
        <w:trPr>
          <w:trHeight w:hRule="exact" w:val="298"/>
        </w:trPr>
        <w:tc>
          <w:tcPr>
            <w:tcW w:w="1608" w:type="dxa"/>
            <w:vMerge/>
            <w:tcBorders>
              <w:left w:val="single" w:sz="4" w:space="0" w:color="auto"/>
            </w:tcBorders>
            <w:shd w:val="clear" w:color="auto" w:fill="FFFFFF"/>
          </w:tcPr>
          <w:p w14:paraId="186AC73F"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536A82F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Мистецтво</w:t>
            </w:r>
          </w:p>
        </w:tc>
        <w:tc>
          <w:tcPr>
            <w:tcW w:w="728" w:type="dxa"/>
            <w:tcBorders>
              <w:top w:val="single" w:sz="4" w:space="0" w:color="auto"/>
              <w:left w:val="single" w:sz="4" w:space="0" w:color="auto"/>
            </w:tcBorders>
            <w:shd w:val="clear" w:color="auto" w:fill="FFFFFF"/>
          </w:tcPr>
          <w:p w14:paraId="3830329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2C110540"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2403258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27C40F4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right w:val="single" w:sz="4" w:space="0" w:color="auto"/>
            </w:tcBorders>
            <w:shd w:val="clear" w:color="auto" w:fill="FFFFFF"/>
          </w:tcPr>
          <w:p w14:paraId="278BD39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6E5CA2B3" w14:textId="77777777" w:rsidTr="00DA136F">
        <w:trPr>
          <w:trHeight w:hRule="exact" w:val="294"/>
        </w:trPr>
        <w:tc>
          <w:tcPr>
            <w:tcW w:w="1608" w:type="dxa"/>
            <w:vMerge w:val="restart"/>
            <w:tcBorders>
              <w:top w:val="single" w:sz="4" w:space="0" w:color="auto"/>
              <w:left w:val="single" w:sz="4" w:space="0" w:color="auto"/>
            </w:tcBorders>
            <w:shd w:val="clear" w:color="auto" w:fill="FFFFFF"/>
          </w:tcPr>
          <w:p w14:paraId="6F93FCE3" w14:textId="77777777" w:rsidR="009A127F" w:rsidRPr="00ED26FA" w:rsidRDefault="009A127F" w:rsidP="00ED26FA">
            <w:pPr>
              <w:widowControl w:val="0"/>
              <w:spacing w:after="48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Математика</w:t>
            </w:r>
          </w:p>
        </w:tc>
        <w:tc>
          <w:tcPr>
            <w:tcW w:w="3749" w:type="dxa"/>
            <w:tcBorders>
              <w:top w:val="single" w:sz="4" w:space="0" w:color="auto"/>
              <w:left w:val="single" w:sz="4" w:space="0" w:color="auto"/>
            </w:tcBorders>
            <w:shd w:val="clear" w:color="auto" w:fill="FFFFFF"/>
          </w:tcPr>
          <w:p w14:paraId="1B5974F2"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Математика</w:t>
            </w:r>
          </w:p>
        </w:tc>
        <w:tc>
          <w:tcPr>
            <w:tcW w:w="728" w:type="dxa"/>
            <w:tcBorders>
              <w:top w:val="single" w:sz="4" w:space="0" w:color="auto"/>
              <w:left w:val="single" w:sz="4" w:space="0" w:color="auto"/>
            </w:tcBorders>
            <w:shd w:val="clear" w:color="auto" w:fill="FFFFFF"/>
          </w:tcPr>
          <w:p w14:paraId="51E831B8"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4</w:t>
            </w:r>
          </w:p>
        </w:tc>
        <w:tc>
          <w:tcPr>
            <w:tcW w:w="850" w:type="dxa"/>
            <w:tcBorders>
              <w:top w:val="single" w:sz="4" w:space="0" w:color="auto"/>
              <w:left w:val="single" w:sz="4" w:space="0" w:color="auto"/>
            </w:tcBorders>
            <w:shd w:val="clear" w:color="auto" w:fill="FFFFFF"/>
          </w:tcPr>
          <w:p w14:paraId="53C83676"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4</w:t>
            </w:r>
          </w:p>
        </w:tc>
        <w:tc>
          <w:tcPr>
            <w:tcW w:w="709" w:type="dxa"/>
            <w:tcBorders>
              <w:top w:val="single" w:sz="4" w:space="0" w:color="auto"/>
              <w:left w:val="single" w:sz="4" w:space="0" w:color="auto"/>
            </w:tcBorders>
            <w:shd w:val="clear" w:color="auto" w:fill="FFFFFF"/>
          </w:tcPr>
          <w:p w14:paraId="42DE25CF"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5F5D40FA"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17929B4D"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34FCBDC4" w14:textId="77777777" w:rsidTr="00DA136F">
        <w:trPr>
          <w:trHeight w:hRule="exact" w:val="298"/>
        </w:trPr>
        <w:tc>
          <w:tcPr>
            <w:tcW w:w="1608" w:type="dxa"/>
            <w:vMerge/>
            <w:tcBorders>
              <w:left w:val="single" w:sz="4" w:space="0" w:color="auto"/>
            </w:tcBorders>
            <w:shd w:val="clear" w:color="auto" w:fill="FFFFFF"/>
          </w:tcPr>
          <w:p w14:paraId="72DAA309"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8AD93C5"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Алгебра</w:t>
            </w:r>
          </w:p>
        </w:tc>
        <w:tc>
          <w:tcPr>
            <w:tcW w:w="728" w:type="dxa"/>
            <w:tcBorders>
              <w:top w:val="single" w:sz="4" w:space="0" w:color="auto"/>
              <w:left w:val="single" w:sz="4" w:space="0" w:color="auto"/>
            </w:tcBorders>
            <w:shd w:val="clear" w:color="auto" w:fill="FFFFFF"/>
          </w:tcPr>
          <w:p w14:paraId="460ABE0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252863F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198EC8C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15B944E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7F95E846"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79BBAFC0" w14:textId="77777777" w:rsidTr="00DA136F">
        <w:trPr>
          <w:trHeight w:hRule="exact" w:val="289"/>
        </w:trPr>
        <w:tc>
          <w:tcPr>
            <w:tcW w:w="1608" w:type="dxa"/>
            <w:vMerge/>
            <w:tcBorders>
              <w:left w:val="single" w:sz="4" w:space="0" w:color="auto"/>
            </w:tcBorders>
            <w:shd w:val="clear" w:color="auto" w:fill="FFFFFF"/>
          </w:tcPr>
          <w:p w14:paraId="5F08D740"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7136A44A"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Г еометрія</w:t>
            </w:r>
          </w:p>
        </w:tc>
        <w:tc>
          <w:tcPr>
            <w:tcW w:w="728" w:type="dxa"/>
            <w:tcBorders>
              <w:top w:val="single" w:sz="4" w:space="0" w:color="auto"/>
              <w:left w:val="single" w:sz="4" w:space="0" w:color="auto"/>
            </w:tcBorders>
            <w:shd w:val="clear" w:color="auto" w:fill="FFFFFF"/>
          </w:tcPr>
          <w:p w14:paraId="5849964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1A1620B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5DF10169"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01D0148E"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6B14548"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00F00A80" w14:textId="77777777" w:rsidTr="00DA136F">
        <w:trPr>
          <w:trHeight w:hRule="exact" w:val="302"/>
        </w:trPr>
        <w:tc>
          <w:tcPr>
            <w:tcW w:w="1608" w:type="dxa"/>
            <w:vMerge w:val="restart"/>
            <w:tcBorders>
              <w:top w:val="single" w:sz="4" w:space="0" w:color="auto"/>
              <w:left w:val="single" w:sz="4" w:space="0" w:color="auto"/>
            </w:tcBorders>
            <w:shd w:val="clear" w:color="auto" w:fill="FFFFFF"/>
          </w:tcPr>
          <w:p w14:paraId="30524C5E" w14:textId="77777777" w:rsidR="009A127F" w:rsidRPr="00ED26FA" w:rsidRDefault="009A127F" w:rsidP="00ED26FA">
            <w:pPr>
              <w:widowControl w:val="0"/>
              <w:spacing w:after="18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Природознавство</w:t>
            </w:r>
          </w:p>
        </w:tc>
        <w:tc>
          <w:tcPr>
            <w:tcW w:w="3749" w:type="dxa"/>
            <w:tcBorders>
              <w:top w:val="single" w:sz="4" w:space="0" w:color="auto"/>
              <w:left w:val="single" w:sz="4" w:space="0" w:color="auto"/>
            </w:tcBorders>
            <w:shd w:val="clear" w:color="auto" w:fill="FFFFFF"/>
          </w:tcPr>
          <w:p w14:paraId="6048701D"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Природознавство</w:t>
            </w:r>
          </w:p>
        </w:tc>
        <w:tc>
          <w:tcPr>
            <w:tcW w:w="728" w:type="dxa"/>
            <w:tcBorders>
              <w:top w:val="single" w:sz="4" w:space="0" w:color="auto"/>
              <w:left w:val="single" w:sz="4" w:space="0" w:color="auto"/>
            </w:tcBorders>
            <w:shd w:val="clear" w:color="auto" w:fill="FFFFFF"/>
          </w:tcPr>
          <w:p w14:paraId="5601EAB1"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tcBorders>
            <w:shd w:val="clear" w:color="auto" w:fill="FFFFFF"/>
          </w:tcPr>
          <w:p w14:paraId="2295603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5798141C"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00486DF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75B0210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3C87B8C4" w14:textId="77777777" w:rsidTr="00DA136F">
        <w:trPr>
          <w:trHeight w:hRule="exact" w:val="294"/>
        </w:trPr>
        <w:tc>
          <w:tcPr>
            <w:tcW w:w="1608" w:type="dxa"/>
            <w:vMerge/>
            <w:tcBorders>
              <w:left w:val="single" w:sz="4" w:space="0" w:color="auto"/>
            </w:tcBorders>
            <w:shd w:val="clear" w:color="auto" w:fill="FFFFFF"/>
          </w:tcPr>
          <w:p w14:paraId="13CF833B"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1AEA20CA"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Біологія</w:t>
            </w:r>
          </w:p>
        </w:tc>
        <w:tc>
          <w:tcPr>
            <w:tcW w:w="728" w:type="dxa"/>
            <w:tcBorders>
              <w:top w:val="single" w:sz="4" w:space="0" w:color="auto"/>
              <w:left w:val="single" w:sz="4" w:space="0" w:color="auto"/>
            </w:tcBorders>
            <w:shd w:val="clear" w:color="auto" w:fill="FFFFFF"/>
          </w:tcPr>
          <w:p w14:paraId="22F8A6C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3822399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1408B854"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2D94358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9D71D3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62D3203B" w14:textId="77777777" w:rsidTr="00DA136F">
        <w:trPr>
          <w:trHeight w:hRule="exact" w:val="294"/>
        </w:trPr>
        <w:tc>
          <w:tcPr>
            <w:tcW w:w="1608" w:type="dxa"/>
            <w:vMerge/>
            <w:tcBorders>
              <w:left w:val="single" w:sz="4" w:space="0" w:color="auto"/>
            </w:tcBorders>
            <w:shd w:val="clear" w:color="auto" w:fill="FFFFFF"/>
          </w:tcPr>
          <w:p w14:paraId="3DC81A7C"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0ACD460"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Географія</w:t>
            </w:r>
          </w:p>
        </w:tc>
        <w:tc>
          <w:tcPr>
            <w:tcW w:w="728" w:type="dxa"/>
            <w:tcBorders>
              <w:top w:val="single" w:sz="4" w:space="0" w:color="auto"/>
              <w:left w:val="single" w:sz="4" w:space="0" w:color="auto"/>
            </w:tcBorders>
            <w:shd w:val="clear" w:color="auto" w:fill="FFFFFF"/>
          </w:tcPr>
          <w:p w14:paraId="415C2BBC"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0806A25E"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018FA62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7EE6BE65"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752335C8" w14:textId="77777777" w:rsidR="009A127F" w:rsidRPr="00ED26FA" w:rsidRDefault="009A127F" w:rsidP="00ED26FA">
            <w:pPr>
              <w:widowControl w:val="0"/>
              <w:spacing w:after="0" w:line="240" w:lineRule="auto"/>
              <w:ind w:left="26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r>
      <w:tr w:rsidR="009A127F" w:rsidRPr="00ED26FA" w14:paraId="4E2475D9" w14:textId="77777777" w:rsidTr="00DA136F">
        <w:trPr>
          <w:trHeight w:hRule="exact" w:val="302"/>
        </w:trPr>
        <w:tc>
          <w:tcPr>
            <w:tcW w:w="1608" w:type="dxa"/>
            <w:vMerge/>
            <w:tcBorders>
              <w:left w:val="single" w:sz="4" w:space="0" w:color="auto"/>
            </w:tcBorders>
            <w:shd w:val="clear" w:color="auto" w:fill="FFFFFF"/>
          </w:tcPr>
          <w:p w14:paraId="58886AE6"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0479CFE0"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Фізика</w:t>
            </w:r>
          </w:p>
        </w:tc>
        <w:tc>
          <w:tcPr>
            <w:tcW w:w="728" w:type="dxa"/>
            <w:tcBorders>
              <w:top w:val="single" w:sz="4" w:space="0" w:color="auto"/>
              <w:left w:val="single" w:sz="4" w:space="0" w:color="auto"/>
            </w:tcBorders>
            <w:shd w:val="clear" w:color="auto" w:fill="FFFFFF"/>
          </w:tcPr>
          <w:p w14:paraId="5028817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3CFAA750"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76F18B0A"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2B6FFCD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02428CE9"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r>
      <w:tr w:rsidR="009A127F" w:rsidRPr="00ED26FA" w14:paraId="3CFFFEDD" w14:textId="77777777" w:rsidTr="00DA136F">
        <w:trPr>
          <w:trHeight w:hRule="exact" w:val="294"/>
        </w:trPr>
        <w:tc>
          <w:tcPr>
            <w:tcW w:w="1608" w:type="dxa"/>
            <w:vMerge/>
            <w:tcBorders>
              <w:left w:val="single" w:sz="4" w:space="0" w:color="auto"/>
            </w:tcBorders>
            <w:shd w:val="clear" w:color="auto" w:fill="FFFFFF"/>
          </w:tcPr>
          <w:p w14:paraId="67C9F04E"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914D573"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Хімія</w:t>
            </w:r>
          </w:p>
        </w:tc>
        <w:tc>
          <w:tcPr>
            <w:tcW w:w="728" w:type="dxa"/>
            <w:tcBorders>
              <w:top w:val="single" w:sz="4" w:space="0" w:color="auto"/>
              <w:left w:val="single" w:sz="4" w:space="0" w:color="auto"/>
            </w:tcBorders>
            <w:shd w:val="clear" w:color="auto" w:fill="FFFFFF"/>
          </w:tcPr>
          <w:p w14:paraId="3F4D72F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193F8369"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34A11049"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c>
          <w:tcPr>
            <w:tcW w:w="840" w:type="dxa"/>
            <w:tcBorders>
              <w:top w:val="single" w:sz="4" w:space="0" w:color="auto"/>
              <w:left w:val="single" w:sz="4" w:space="0" w:color="auto"/>
              <w:right w:val="single" w:sz="4" w:space="0" w:color="auto"/>
            </w:tcBorders>
            <w:shd w:val="clear" w:color="auto" w:fill="FFFFFF"/>
          </w:tcPr>
          <w:p w14:paraId="21FAA2C1"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7427E9C"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3E08DF42" w14:textId="77777777" w:rsidTr="00DA136F">
        <w:trPr>
          <w:trHeight w:hRule="exact" w:val="313"/>
        </w:trPr>
        <w:tc>
          <w:tcPr>
            <w:tcW w:w="1608" w:type="dxa"/>
            <w:vMerge w:val="restart"/>
            <w:tcBorders>
              <w:top w:val="single" w:sz="4" w:space="0" w:color="auto"/>
              <w:left w:val="single" w:sz="4" w:space="0" w:color="auto"/>
            </w:tcBorders>
            <w:shd w:val="clear" w:color="auto" w:fill="FFFFFF"/>
          </w:tcPr>
          <w:p w14:paraId="43E1361B"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Технології</w:t>
            </w:r>
          </w:p>
        </w:tc>
        <w:tc>
          <w:tcPr>
            <w:tcW w:w="3749" w:type="dxa"/>
            <w:tcBorders>
              <w:top w:val="single" w:sz="4" w:space="0" w:color="auto"/>
              <w:left w:val="single" w:sz="4" w:space="0" w:color="auto"/>
              <w:bottom w:val="single" w:sz="4" w:space="0" w:color="auto"/>
            </w:tcBorders>
            <w:shd w:val="clear" w:color="auto" w:fill="FFFFFF"/>
          </w:tcPr>
          <w:p w14:paraId="31E59123"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Трудове навчання</w:t>
            </w:r>
          </w:p>
        </w:tc>
        <w:tc>
          <w:tcPr>
            <w:tcW w:w="728" w:type="dxa"/>
            <w:tcBorders>
              <w:top w:val="single" w:sz="4" w:space="0" w:color="auto"/>
              <w:left w:val="single" w:sz="4" w:space="0" w:color="auto"/>
              <w:bottom w:val="single" w:sz="4" w:space="0" w:color="auto"/>
            </w:tcBorders>
            <w:shd w:val="clear" w:color="auto" w:fill="FFFFFF"/>
          </w:tcPr>
          <w:p w14:paraId="4EFDB1B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tcBorders>
            <w:shd w:val="clear" w:color="auto" w:fill="FFFFFF"/>
          </w:tcPr>
          <w:p w14:paraId="7596EC8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tcBorders>
            <w:shd w:val="clear" w:color="auto" w:fill="FFFFFF"/>
          </w:tcPr>
          <w:p w14:paraId="39FCE25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358401A4"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243FC8D8"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754C0736" w14:textId="77777777" w:rsidTr="00DA136F">
        <w:trPr>
          <w:trHeight w:hRule="exact" w:val="313"/>
        </w:trPr>
        <w:tc>
          <w:tcPr>
            <w:tcW w:w="1608" w:type="dxa"/>
            <w:vMerge/>
            <w:tcBorders>
              <w:left w:val="single" w:sz="4" w:space="0" w:color="auto"/>
              <w:bottom w:val="single" w:sz="4" w:space="0" w:color="auto"/>
            </w:tcBorders>
            <w:shd w:val="clear" w:color="auto" w:fill="FFFFFF"/>
          </w:tcPr>
          <w:p w14:paraId="7569CA2E"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bottom w:val="single" w:sz="4" w:space="0" w:color="auto"/>
            </w:tcBorders>
            <w:shd w:val="clear" w:color="auto" w:fill="FFFFFF"/>
          </w:tcPr>
          <w:p w14:paraId="767E336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Інформатика</w:t>
            </w:r>
          </w:p>
        </w:tc>
        <w:tc>
          <w:tcPr>
            <w:tcW w:w="728" w:type="dxa"/>
            <w:tcBorders>
              <w:top w:val="single" w:sz="4" w:space="0" w:color="auto"/>
              <w:left w:val="single" w:sz="4" w:space="0" w:color="auto"/>
              <w:bottom w:val="single" w:sz="4" w:space="0" w:color="auto"/>
            </w:tcBorders>
            <w:shd w:val="clear" w:color="auto" w:fill="FFFFFF"/>
          </w:tcPr>
          <w:p w14:paraId="6287F261"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bottom w:val="single" w:sz="4" w:space="0" w:color="auto"/>
            </w:tcBorders>
            <w:shd w:val="clear" w:color="auto" w:fill="FFFFFF"/>
          </w:tcPr>
          <w:p w14:paraId="146A50FA"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4DB14336"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246C57E5"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6B74A788"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w:t>
            </w:r>
          </w:p>
        </w:tc>
      </w:tr>
      <w:tr w:rsidR="009A127F" w:rsidRPr="00ED26FA" w14:paraId="2BE92A9A" w14:textId="77777777" w:rsidTr="00DA136F">
        <w:trPr>
          <w:trHeight w:hRule="exact" w:val="313"/>
        </w:trPr>
        <w:tc>
          <w:tcPr>
            <w:tcW w:w="1608" w:type="dxa"/>
            <w:vMerge w:val="restart"/>
            <w:tcBorders>
              <w:top w:val="single" w:sz="4" w:space="0" w:color="auto"/>
              <w:left w:val="single" w:sz="4" w:space="0" w:color="auto"/>
            </w:tcBorders>
            <w:shd w:val="clear" w:color="auto" w:fill="FFFFFF"/>
          </w:tcPr>
          <w:p w14:paraId="00BD97BC"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Здоров’я і</w:t>
            </w:r>
          </w:p>
          <w:p w14:paraId="0472B72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Фізична культура</w:t>
            </w:r>
          </w:p>
        </w:tc>
        <w:tc>
          <w:tcPr>
            <w:tcW w:w="3749" w:type="dxa"/>
            <w:tcBorders>
              <w:top w:val="single" w:sz="4" w:space="0" w:color="auto"/>
              <w:left w:val="single" w:sz="4" w:space="0" w:color="auto"/>
              <w:bottom w:val="single" w:sz="4" w:space="0" w:color="auto"/>
            </w:tcBorders>
            <w:shd w:val="clear" w:color="auto" w:fill="FFFFFF"/>
          </w:tcPr>
          <w:p w14:paraId="3FEA15D0"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Основи здоров’я</w:t>
            </w:r>
          </w:p>
        </w:tc>
        <w:tc>
          <w:tcPr>
            <w:tcW w:w="728" w:type="dxa"/>
            <w:tcBorders>
              <w:top w:val="single" w:sz="4" w:space="0" w:color="auto"/>
              <w:left w:val="single" w:sz="4" w:space="0" w:color="auto"/>
              <w:bottom w:val="single" w:sz="4" w:space="0" w:color="auto"/>
            </w:tcBorders>
            <w:shd w:val="clear" w:color="auto" w:fill="FFFFFF"/>
          </w:tcPr>
          <w:p w14:paraId="12539115"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bottom w:val="single" w:sz="4" w:space="0" w:color="auto"/>
            </w:tcBorders>
            <w:shd w:val="clear" w:color="auto" w:fill="FFFFFF"/>
          </w:tcPr>
          <w:p w14:paraId="2AF195EB"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11111032"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56A70E0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61D10CE9"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672A0130" w14:textId="77777777" w:rsidTr="00DA136F">
        <w:trPr>
          <w:trHeight w:hRule="exact" w:val="313"/>
        </w:trPr>
        <w:tc>
          <w:tcPr>
            <w:tcW w:w="1608" w:type="dxa"/>
            <w:vMerge/>
            <w:tcBorders>
              <w:left w:val="single" w:sz="4" w:space="0" w:color="auto"/>
              <w:bottom w:val="single" w:sz="4" w:space="0" w:color="auto"/>
            </w:tcBorders>
            <w:shd w:val="clear" w:color="auto" w:fill="FFFFFF"/>
          </w:tcPr>
          <w:p w14:paraId="2B141543"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bottom w:val="single" w:sz="4" w:space="0" w:color="auto"/>
            </w:tcBorders>
            <w:shd w:val="clear" w:color="auto" w:fill="FFFFFF"/>
          </w:tcPr>
          <w:p w14:paraId="3C807179"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Фізична культура</w:t>
            </w:r>
          </w:p>
        </w:tc>
        <w:tc>
          <w:tcPr>
            <w:tcW w:w="728" w:type="dxa"/>
            <w:tcBorders>
              <w:top w:val="single" w:sz="4" w:space="0" w:color="auto"/>
              <w:left w:val="single" w:sz="4" w:space="0" w:color="auto"/>
              <w:bottom w:val="single" w:sz="4" w:space="0" w:color="auto"/>
            </w:tcBorders>
            <w:shd w:val="clear" w:color="auto" w:fill="FFFFFF"/>
          </w:tcPr>
          <w:p w14:paraId="268E0966"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c>
          <w:tcPr>
            <w:tcW w:w="850" w:type="dxa"/>
            <w:tcBorders>
              <w:top w:val="single" w:sz="4" w:space="0" w:color="auto"/>
              <w:left w:val="single" w:sz="4" w:space="0" w:color="auto"/>
              <w:bottom w:val="single" w:sz="4" w:space="0" w:color="auto"/>
            </w:tcBorders>
            <w:shd w:val="clear" w:color="auto" w:fill="FFFFFF"/>
          </w:tcPr>
          <w:p w14:paraId="320B4ABF"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c>
          <w:tcPr>
            <w:tcW w:w="709" w:type="dxa"/>
            <w:tcBorders>
              <w:top w:val="single" w:sz="4" w:space="0" w:color="auto"/>
              <w:left w:val="single" w:sz="4" w:space="0" w:color="auto"/>
              <w:bottom w:val="single" w:sz="4" w:space="0" w:color="auto"/>
            </w:tcBorders>
            <w:shd w:val="clear" w:color="auto" w:fill="FFFFFF"/>
          </w:tcPr>
          <w:p w14:paraId="763F602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8594934"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45A4C33"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r>
      <w:tr w:rsidR="009A127F" w:rsidRPr="00ED26FA" w14:paraId="68850D78" w14:textId="77777777" w:rsidTr="00DA136F">
        <w:trPr>
          <w:trHeight w:hRule="exact" w:val="313"/>
        </w:trPr>
        <w:tc>
          <w:tcPr>
            <w:tcW w:w="1608" w:type="dxa"/>
            <w:tcBorders>
              <w:top w:val="single" w:sz="4" w:space="0" w:color="auto"/>
              <w:left w:val="single" w:sz="4" w:space="0" w:color="auto"/>
              <w:bottom w:val="single" w:sz="4" w:space="0" w:color="auto"/>
            </w:tcBorders>
            <w:shd w:val="clear" w:color="auto" w:fill="FFFFFF"/>
          </w:tcPr>
          <w:p w14:paraId="517C8546" w14:textId="77777777" w:rsidR="009A127F" w:rsidRPr="00ED26FA" w:rsidRDefault="009A127F" w:rsidP="00ED26FA">
            <w:pPr>
              <w:widowControl w:val="0"/>
              <w:spacing w:after="0" w:line="240" w:lineRule="auto"/>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shd w:val="clear" w:color="auto" w:fill="FFFFFF"/>
                <w:lang w:val="uk-UA" w:eastAsia="uk-UA" w:bidi="uk-UA"/>
              </w:rPr>
              <w:t>Разом</w:t>
            </w:r>
          </w:p>
        </w:tc>
        <w:tc>
          <w:tcPr>
            <w:tcW w:w="3749" w:type="dxa"/>
            <w:tcBorders>
              <w:top w:val="single" w:sz="4" w:space="0" w:color="auto"/>
              <w:left w:val="single" w:sz="4" w:space="0" w:color="auto"/>
              <w:bottom w:val="single" w:sz="4" w:space="0" w:color="auto"/>
            </w:tcBorders>
            <w:shd w:val="clear" w:color="auto" w:fill="FFFFFF"/>
          </w:tcPr>
          <w:p w14:paraId="3111AB6B" w14:textId="77777777" w:rsidR="009A127F" w:rsidRPr="00ED26FA" w:rsidRDefault="009A127F" w:rsidP="00ED26FA">
            <w:pPr>
              <w:widowControl w:val="0"/>
              <w:spacing w:after="0" w:line="240" w:lineRule="auto"/>
              <w:ind w:left="200"/>
              <w:rPr>
                <w:rFonts w:ascii="Times New Roman" w:eastAsia="Times New Roman" w:hAnsi="Times New Roman" w:cs="Times New Roman"/>
                <w:sz w:val="24"/>
                <w:szCs w:val="24"/>
                <w:lang w:val="uk-UA"/>
              </w:rPr>
            </w:pPr>
          </w:p>
        </w:tc>
        <w:tc>
          <w:tcPr>
            <w:tcW w:w="728" w:type="dxa"/>
            <w:tcBorders>
              <w:top w:val="single" w:sz="4" w:space="0" w:color="auto"/>
              <w:left w:val="single" w:sz="4" w:space="0" w:color="auto"/>
              <w:bottom w:val="single" w:sz="4" w:space="0" w:color="auto"/>
            </w:tcBorders>
            <w:shd w:val="clear" w:color="auto" w:fill="FFFFFF"/>
          </w:tcPr>
          <w:p w14:paraId="0DE9EB4F" w14:textId="77777777" w:rsidR="009A127F" w:rsidRPr="00ED26FA" w:rsidRDefault="009A127F" w:rsidP="00ED26FA">
            <w:pPr>
              <w:widowControl w:val="0"/>
              <w:spacing w:after="0" w:line="240" w:lineRule="auto"/>
              <w:ind w:left="20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26,5</w:t>
            </w:r>
          </w:p>
        </w:tc>
        <w:tc>
          <w:tcPr>
            <w:tcW w:w="850" w:type="dxa"/>
            <w:tcBorders>
              <w:top w:val="single" w:sz="4" w:space="0" w:color="auto"/>
              <w:left w:val="single" w:sz="4" w:space="0" w:color="auto"/>
              <w:bottom w:val="single" w:sz="4" w:space="0" w:color="auto"/>
            </w:tcBorders>
            <w:shd w:val="clear" w:color="auto" w:fill="FFFFFF"/>
          </w:tcPr>
          <w:p w14:paraId="61F4FB75" w14:textId="77777777" w:rsidR="009A127F" w:rsidRPr="00ED26FA" w:rsidRDefault="009A127F" w:rsidP="00ED26FA">
            <w:pPr>
              <w:widowControl w:val="0"/>
              <w:spacing w:after="0" w:line="240" w:lineRule="auto"/>
              <w:ind w:left="30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29,5</w:t>
            </w:r>
          </w:p>
        </w:tc>
        <w:tc>
          <w:tcPr>
            <w:tcW w:w="709" w:type="dxa"/>
            <w:tcBorders>
              <w:top w:val="single" w:sz="4" w:space="0" w:color="auto"/>
              <w:left w:val="single" w:sz="4" w:space="0" w:color="auto"/>
              <w:bottom w:val="single" w:sz="4" w:space="0" w:color="auto"/>
            </w:tcBorders>
            <w:shd w:val="clear" w:color="auto" w:fill="FFFFFF"/>
          </w:tcPr>
          <w:p w14:paraId="0E5F9578" w14:textId="77777777" w:rsidR="009A127F" w:rsidRPr="00ED26FA" w:rsidRDefault="009A127F" w:rsidP="00ED26FA">
            <w:pPr>
              <w:widowControl w:val="0"/>
              <w:spacing w:after="0" w:line="240" w:lineRule="auto"/>
              <w:ind w:left="2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3F5C788"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28,5 +3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06F462F5" w14:textId="77777777" w:rsidR="009A127F" w:rsidRPr="00ED26FA" w:rsidRDefault="009A127F" w:rsidP="00ED26FA">
            <w:pPr>
              <w:widowControl w:val="0"/>
              <w:spacing w:after="0" w:line="240" w:lineRule="auto"/>
              <w:jc w:val="center"/>
              <w:rPr>
                <w:rFonts w:ascii="Times New Roman" w:eastAsia="Times New Roman" w:hAnsi="Times New Roman" w:cs="Times New Roman"/>
                <w:bCs/>
                <w:sz w:val="24"/>
                <w:szCs w:val="24"/>
                <w:shd w:val="clear" w:color="auto" w:fill="FFFFFF"/>
                <w:lang w:val="uk-UA" w:eastAsia="uk-UA" w:bidi="uk-UA"/>
              </w:rPr>
            </w:pPr>
            <w:r w:rsidRPr="00ED26FA">
              <w:rPr>
                <w:rFonts w:ascii="Times New Roman" w:eastAsia="Times New Roman" w:hAnsi="Times New Roman" w:cs="Times New Roman"/>
                <w:bCs/>
                <w:sz w:val="24"/>
                <w:szCs w:val="24"/>
                <w:shd w:val="clear" w:color="auto" w:fill="FFFFFF"/>
                <w:lang w:val="uk-UA" w:eastAsia="uk-UA" w:bidi="uk-UA"/>
              </w:rPr>
              <w:t>33</w:t>
            </w:r>
          </w:p>
        </w:tc>
      </w:tr>
      <w:tr w:rsidR="009A127F" w:rsidRPr="00ED26FA" w14:paraId="19148F45" w14:textId="77777777" w:rsidTr="00DA136F">
        <w:trPr>
          <w:trHeight w:hRule="exact" w:val="285"/>
        </w:trPr>
        <w:tc>
          <w:tcPr>
            <w:tcW w:w="5357" w:type="dxa"/>
            <w:gridSpan w:val="2"/>
            <w:tcBorders>
              <w:top w:val="single" w:sz="4" w:space="0" w:color="auto"/>
              <w:left w:val="single" w:sz="4" w:space="0" w:color="auto"/>
              <w:bottom w:val="single" w:sz="4" w:space="0" w:color="auto"/>
            </w:tcBorders>
            <w:shd w:val="clear" w:color="auto" w:fill="FFFFFF"/>
          </w:tcPr>
          <w:p w14:paraId="5362A4D6"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Варіативна складова</w:t>
            </w:r>
          </w:p>
        </w:tc>
        <w:tc>
          <w:tcPr>
            <w:tcW w:w="728" w:type="dxa"/>
            <w:tcBorders>
              <w:top w:val="single" w:sz="4" w:space="0" w:color="auto"/>
              <w:left w:val="single" w:sz="4" w:space="0" w:color="auto"/>
              <w:bottom w:val="single" w:sz="4" w:space="0" w:color="auto"/>
            </w:tcBorders>
            <w:shd w:val="clear" w:color="auto" w:fill="FFFFFF"/>
          </w:tcPr>
          <w:p w14:paraId="0A5A8355"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bottom w:val="single" w:sz="4" w:space="0" w:color="auto"/>
            </w:tcBorders>
            <w:shd w:val="clear" w:color="auto" w:fill="FFFFFF"/>
          </w:tcPr>
          <w:p w14:paraId="4D6D0255"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bottom w:val="single" w:sz="4" w:space="0" w:color="auto"/>
            </w:tcBorders>
            <w:shd w:val="clear" w:color="auto" w:fill="FFFFFF"/>
          </w:tcPr>
          <w:p w14:paraId="69FF6865" w14:textId="77777777" w:rsidR="009A127F" w:rsidRPr="00ED26FA"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654CBA7" w14:textId="77777777" w:rsidR="009A127F" w:rsidRPr="00ED26FA" w:rsidRDefault="006B53FD" w:rsidP="00ED26FA">
            <w:pPr>
              <w:widowControl w:val="0"/>
              <w:spacing w:after="0" w:line="240" w:lineRule="auto"/>
              <w:jc w:val="center"/>
              <w:rPr>
                <w:rFonts w:ascii="Times New Roman" w:eastAsia="Times New Roman" w:hAnsi="Times New Roman" w:cs="Times New Roman"/>
                <w:bCs/>
                <w:sz w:val="24"/>
                <w:szCs w:val="24"/>
                <w:shd w:val="clear" w:color="auto" w:fill="FFFFFF"/>
                <w:lang w:val="uk-UA" w:eastAsia="uk-UA" w:bidi="uk-UA"/>
              </w:rPr>
            </w:pPr>
            <w:r>
              <w:rPr>
                <w:rFonts w:ascii="Times New Roman" w:eastAsia="Times New Roman" w:hAnsi="Times New Roman" w:cs="Times New Roman"/>
                <w:bCs/>
                <w:sz w:val="24"/>
                <w:szCs w:val="24"/>
                <w:shd w:val="clear" w:color="auto" w:fill="FFFFFF"/>
                <w:lang w:val="uk-UA" w:eastAsia="uk-UA" w:bidi="uk-UA"/>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7E157ACA" w14:textId="77777777" w:rsidR="009A127F" w:rsidRPr="00ED26FA" w:rsidRDefault="006B53FD" w:rsidP="00ED26FA">
            <w:pPr>
              <w:tabs>
                <w:tab w:val="left" w:pos="229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A127F" w:rsidRPr="00ED26FA" w14:paraId="7A2EA656" w14:textId="77777777" w:rsidTr="00DA136F">
        <w:trPr>
          <w:trHeight w:hRule="exact" w:val="320"/>
        </w:trPr>
        <w:tc>
          <w:tcPr>
            <w:tcW w:w="5357" w:type="dxa"/>
            <w:gridSpan w:val="2"/>
            <w:tcBorders>
              <w:top w:val="single" w:sz="4" w:space="0" w:color="auto"/>
              <w:left w:val="single" w:sz="4" w:space="0" w:color="auto"/>
              <w:bottom w:val="single" w:sz="4" w:space="0" w:color="auto"/>
            </w:tcBorders>
            <w:shd w:val="clear" w:color="auto" w:fill="FFFFFF"/>
          </w:tcPr>
          <w:p w14:paraId="44C91585" w14:textId="77777777" w:rsidR="009A127F" w:rsidRPr="00ED26FA" w:rsidRDefault="009A127F" w:rsidP="00ED26FA">
            <w:pPr>
              <w:widowControl w:val="0"/>
              <w:spacing w:after="0" w:line="240" w:lineRule="auto"/>
              <w:rPr>
                <w:rFonts w:ascii="Times New Roman" w:eastAsia="Times New Roman" w:hAnsi="Times New Roman" w:cs="Times New Roman"/>
                <w:sz w:val="24"/>
                <w:szCs w:val="24"/>
                <w:shd w:val="clear" w:color="auto" w:fill="FFFFFF"/>
                <w:lang w:val="uk-UA" w:eastAsia="uk-UA" w:bidi="uk-UA"/>
              </w:rPr>
            </w:pPr>
            <w:r w:rsidRPr="00ED26FA">
              <w:rPr>
                <w:rFonts w:ascii="Times New Roman" w:eastAsia="Times New Roman" w:hAnsi="Times New Roman" w:cs="Times New Roman"/>
                <w:sz w:val="24"/>
                <w:szCs w:val="24"/>
                <w:shd w:val="clear" w:color="auto" w:fill="FFFFFF"/>
                <w:lang w:val="uk-UA" w:eastAsia="uk-UA" w:bidi="uk-UA"/>
              </w:rPr>
              <w:t>Чеська мова</w:t>
            </w:r>
          </w:p>
        </w:tc>
        <w:tc>
          <w:tcPr>
            <w:tcW w:w="728" w:type="dxa"/>
            <w:tcBorders>
              <w:top w:val="single" w:sz="4" w:space="0" w:color="auto"/>
              <w:left w:val="single" w:sz="4" w:space="0" w:color="auto"/>
              <w:bottom w:val="single" w:sz="4" w:space="0" w:color="auto"/>
            </w:tcBorders>
            <w:shd w:val="clear" w:color="auto" w:fill="FFFFFF"/>
          </w:tcPr>
          <w:p w14:paraId="714B65C8" w14:textId="77777777" w:rsidR="009A127F" w:rsidRPr="00ED26FA" w:rsidRDefault="006B53FD"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1</w:t>
            </w:r>
          </w:p>
        </w:tc>
        <w:tc>
          <w:tcPr>
            <w:tcW w:w="850" w:type="dxa"/>
            <w:tcBorders>
              <w:top w:val="single" w:sz="4" w:space="0" w:color="auto"/>
              <w:left w:val="single" w:sz="4" w:space="0" w:color="auto"/>
              <w:bottom w:val="single" w:sz="4" w:space="0" w:color="auto"/>
            </w:tcBorders>
            <w:shd w:val="clear" w:color="auto" w:fill="FFFFFF"/>
          </w:tcPr>
          <w:p w14:paraId="748C9B05" w14:textId="77777777" w:rsidR="009A127F" w:rsidRPr="00ED26FA"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51240846" w14:textId="77777777" w:rsidR="009A127F" w:rsidRPr="00ED26FA" w:rsidRDefault="006B53FD" w:rsidP="00ED26FA">
            <w:pPr>
              <w:widowControl w:val="0"/>
              <w:spacing w:after="0" w:line="240" w:lineRule="auto"/>
              <w:ind w:left="2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6E5E5033" w14:textId="77777777" w:rsidR="009A127F" w:rsidRPr="00ED26FA" w:rsidRDefault="006B53FD"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3337AE83"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r>
      <w:tr w:rsidR="00A235D6" w:rsidRPr="00ED26FA" w14:paraId="49423AB3" w14:textId="77777777" w:rsidTr="00DA136F">
        <w:trPr>
          <w:trHeight w:hRule="exact" w:val="320"/>
        </w:trPr>
        <w:tc>
          <w:tcPr>
            <w:tcW w:w="5357" w:type="dxa"/>
            <w:gridSpan w:val="2"/>
            <w:tcBorders>
              <w:top w:val="single" w:sz="4" w:space="0" w:color="auto"/>
              <w:left w:val="single" w:sz="4" w:space="0" w:color="auto"/>
              <w:bottom w:val="single" w:sz="4" w:space="0" w:color="auto"/>
            </w:tcBorders>
            <w:shd w:val="clear" w:color="auto" w:fill="FFFFFF"/>
          </w:tcPr>
          <w:p w14:paraId="6AB02DC5" w14:textId="77777777" w:rsidR="00A235D6" w:rsidRPr="00ED26FA" w:rsidRDefault="00A235D6" w:rsidP="00ED26FA">
            <w:pPr>
              <w:widowControl w:val="0"/>
              <w:spacing w:after="0" w:line="240" w:lineRule="auto"/>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Захист України</w:t>
            </w:r>
          </w:p>
        </w:tc>
        <w:tc>
          <w:tcPr>
            <w:tcW w:w="728" w:type="dxa"/>
            <w:tcBorders>
              <w:top w:val="single" w:sz="4" w:space="0" w:color="auto"/>
              <w:left w:val="single" w:sz="4" w:space="0" w:color="auto"/>
              <w:bottom w:val="single" w:sz="4" w:space="0" w:color="auto"/>
            </w:tcBorders>
            <w:shd w:val="clear" w:color="auto" w:fill="FFFFFF"/>
          </w:tcPr>
          <w:p w14:paraId="03D8DA94" w14:textId="77777777" w:rsidR="00A235D6"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bottom w:val="single" w:sz="4" w:space="0" w:color="auto"/>
            </w:tcBorders>
            <w:shd w:val="clear" w:color="auto" w:fill="FFFFFF"/>
          </w:tcPr>
          <w:p w14:paraId="3146047B" w14:textId="77777777" w:rsidR="00A235D6"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bottom w:val="single" w:sz="4" w:space="0" w:color="auto"/>
            </w:tcBorders>
            <w:shd w:val="clear" w:color="auto" w:fill="FFFFFF"/>
          </w:tcPr>
          <w:p w14:paraId="6626BCAC" w14:textId="77777777" w:rsidR="00A235D6" w:rsidRDefault="00A235D6" w:rsidP="00ED26FA">
            <w:pPr>
              <w:widowControl w:val="0"/>
              <w:spacing w:after="0" w:line="240" w:lineRule="auto"/>
              <w:ind w:left="2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720F217" w14:textId="77777777" w:rsidR="00A235D6"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0,5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45F453DE" w14:textId="77777777" w:rsidR="00A235D6" w:rsidRPr="00ED26FA" w:rsidRDefault="00A235D6" w:rsidP="00ED26FA">
            <w:pPr>
              <w:tabs>
                <w:tab w:val="left" w:pos="229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9A127F" w:rsidRPr="00ED26FA" w14:paraId="5A802EBB" w14:textId="77777777" w:rsidTr="00DA136F">
        <w:trPr>
          <w:trHeight w:hRule="exact" w:val="396"/>
        </w:trPr>
        <w:tc>
          <w:tcPr>
            <w:tcW w:w="5357" w:type="dxa"/>
            <w:gridSpan w:val="2"/>
            <w:tcBorders>
              <w:top w:val="single" w:sz="4" w:space="0" w:color="auto"/>
              <w:left w:val="single" w:sz="4" w:space="0" w:color="auto"/>
              <w:bottom w:val="single" w:sz="4" w:space="0" w:color="auto"/>
            </w:tcBorders>
            <w:shd w:val="clear" w:color="auto" w:fill="FFFFFF"/>
          </w:tcPr>
          <w:p w14:paraId="0CD2B0B5"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Гранично допустиме навчальне навантаження</w:t>
            </w:r>
          </w:p>
        </w:tc>
        <w:tc>
          <w:tcPr>
            <w:tcW w:w="728" w:type="dxa"/>
            <w:tcBorders>
              <w:top w:val="single" w:sz="4" w:space="0" w:color="auto"/>
              <w:left w:val="single" w:sz="4" w:space="0" w:color="auto"/>
              <w:bottom w:val="single" w:sz="4" w:space="0" w:color="auto"/>
            </w:tcBorders>
            <w:shd w:val="clear" w:color="auto" w:fill="FFFFFF"/>
          </w:tcPr>
          <w:p w14:paraId="09D1D4C4" w14:textId="77777777" w:rsidR="009A127F" w:rsidRPr="00ED26FA" w:rsidRDefault="009A127F" w:rsidP="00ED26FA">
            <w:pPr>
              <w:widowControl w:val="0"/>
              <w:spacing w:after="0" w:line="240" w:lineRule="auto"/>
              <w:ind w:left="30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28</w:t>
            </w:r>
          </w:p>
        </w:tc>
        <w:tc>
          <w:tcPr>
            <w:tcW w:w="850" w:type="dxa"/>
            <w:tcBorders>
              <w:top w:val="single" w:sz="4" w:space="0" w:color="auto"/>
              <w:left w:val="single" w:sz="4" w:space="0" w:color="auto"/>
              <w:bottom w:val="single" w:sz="4" w:space="0" w:color="auto"/>
            </w:tcBorders>
            <w:shd w:val="clear" w:color="auto" w:fill="FFFFFF"/>
          </w:tcPr>
          <w:p w14:paraId="51DC21D8" w14:textId="77777777" w:rsidR="009A127F" w:rsidRPr="00ED26FA" w:rsidRDefault="006B53FD" w:rsidP="006B53FD">
            <w:pPr>
              <w:widowControl w:val="0"/>
              <w:spacing w:after="0" w:line="240" w:lineRule="auto"/>
              <w:ind w:left="300"/>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1</w:t>
            </w:r>
            <w:r w:rsidR="009A127F" w:rsidRPr="00ED26FA">
              <w:rPr>
                <w:rFonts w:ascii="Times New Roman" w:eastAsia="Times New Roman" w:hAnsi="Times New Roman" w:cs="Times New Roman"/>
                <w:bCs/>
                <w:sz w:val="24"/>
                <w:szCs w:val="24"/>
                <w:shd w:val="clear" w:color="auto" w:fill="FFFFFF"/>
                <w:lang w:val="uk-UA" w:eastAsia="uk-UA" w:bidi="uk-UA"/>
              </w:rPr>
              <w:t>31</w:t>
            </w:r>
          </w:p>
        </w:tc>
        <w:tc>
          <w:tcPr>
            <w:tcW w:w="709" w:type="dxa"/>
            <w:tcBorders>
              <w:top w:val="single" w:sz="4" w:space="0" w:color="auto"/>
              <w:left w:val="single" w:sz="4" w:space="0" w:color="auto"/>
              <w:bottom w:val="single" w:sz="4" w:space="0" w:color="auto"/>
            </w:tcBorders>
            <w:shd w:val="clear" w:color="auto" w:fill="FFFFFF"/>
          </w:tcPr>
          <w:p w14:paraId="050B2F9E"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192E7334"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26064B36"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33</w:t>
            </w:r>
          </w:p>
        </w:tc>
      </w:tr>
      <w:tr w:rsidR="009A127F" w:rsidRPr="00ED26FA" w14:paraId="0303E71A" w14:textId="77777777" w:rsidTr="00DA136F">
        <w:trPr>
          <w:trHeight w:hRule="exact" w:val="287"/>
        </w:trPr>
        <w:tc>
          <w:tcPr>
            <w:tcW w:w="5357" w:type="dxa"/>
            <w:gridSpan w:val="2"/>
            <w:tcBorders>
              <w:top w:val="single" w:sz="4" w:space="0" w:color="auto"/>
              <w:left w:val="single" w:sz="4" w:space="0" w:color="auto"/>
              <w:bottom w:val="single" w:sz="4" w:space="0" w:color="auto"/>
            </w:tcBorders>
            <w:shd w:val="clear" w:color="auto" w:fill="FFFFFF"/>
          </w:tcPr>
          <w:p w14:paraId="028DAD28"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Всього</w:t>
            </w:r>
          </w:p>
        </w:tc>
        <w:tc>
          <w:tcPr>
            <w:tcW w:w="728" w:type="dxa"/>
            <w:tcBorders>
              <w:top w:val="single" w:sz="4" w:space="0" w:color="auto"/>
              <w:left w:val="single" w:sz="4" w:space="0" w:color="auto"/>
              <w:bottom w:val="single" w:sz="4" w:space="0" w:color="auto"/>
            </w:tcBorders>
            <w:shd w:val="clear" w:color="auto" w:fill="FFFFFF"/>
          </w:tcPr>
          <w:p w14:paraId="10387641" w14:textId="77777777" w:rsidR="009A127F" w:rsidRPr="00ED26FA" w:rsidRDefault="006B53FD" w:rsidP="00ED26FA">
            <w:pPr>
              <w:widowControl w:val="0"/>
              <w:spacing w:after="0" w:line="240" w:lineRule="auto"/>
              <w:ind w:left="200"/>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27</w:t>
            </w:r>
            <w:r w:rsidR="009A127F" w:rsidRPr="00ED26FA">
              <w:rPr>
                <w:rFonts w:ascii="Times New Roman" w:eastAsia="Times New Roman" w:hAnsi="Times New Roman" w:cs="Times New Roman"/>
                <w:bCs/>
                <w:sz w:val="24"/>
                <w:szCs w:val="24"/>
                <w:shd w:val="clear" w:color="auto" w:fill="FFFFFF"/>
                <w:lang w:val="uk-UA" w:eastAsia="uk-UA" w:bidi="uk-UA"/>
              </w:rPr>
              <w:t>,5</w:t>
            </w:r>
          </w:p>
        </w:tc>
        <w:tc>
          <w:tcPr>
            <w:tcW w:w="850" w:type="dxa"/>
            <w:tcBorders>
              <w:top w:val="single" w:sz="4" w:space="0" w:color="auto"/>
              <w:left w:val="single" w:sz="4" w:space="0" w:color="auto"/>
              <w:bottom w:val="single" w:sz="4" w:space="0" w:color="auto"/>
            </w:tcBorders>
            <w:shd w:val="clear" w:color="auto" w:fill="FFFFFF"/>
          </w:tcPr>
          <w:p w14:paraId="611D6139" w14:textId="77777777" w:rsidR="009A127F" w:rsidRPr="00ED26FA" w:rsidRDefault="00A235D6" w:rsidP="00ED26FA">
            <w:pPr>
              <w:widowControl w:val="0"/>
              <w:spacing w:after="0" w:line="240" w:lineRule="auto"/>
              <w:ind w:left="200"/>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30</w:t>
            </w:r>
            <w:r w:rsidR="009A127F" w:rsidRPr="00ED26FA">
              <w:rPr>
                <w:rFonts w:ascii="Times New Roman" w:eastAsia="Times New Roman" w:hAnsi="Times New Roman" w:cs="Times New Roman"/>
                <w:bCs/>
                <w:sz w:val="24"/>
                <w:szCs w:val="24"/>
                <w:shd w:val="clear" w:color="auto" w:fill="FFFFFF"/>
                <w:lang w:val="uk-UA" w:eastAsia="uk-UA" w:bidi="uk-UA"/>
              </w:rPr>
              <w:t>,5</w:t>
            </w:r>
            <w:r w:rsidR="006B53FD">
              <w:rPr>
                <w:rFonts w:ascii="Times New Roman" w:eastAsia="Times New Roman" w:hAnsi="Times New Roman" w:cs="Times New Roman"/>
                <w:bCs/>
                <w:sz w:val="24"/>
                <w:szCs w:val="24"/>
                <w:shd w:val="clear" w:color="auto" w:fill="FFFFFF"/>
                <w:lang w:val="uk-UA" w:eastAsia="uk-UA" w:bidi="uk-UA"/>
              </w:rPr>
              <w:t xml:space="preserve"> </w:t>
            </w:r>
          </w:p>
        </w:tc>
        <w:tc>
          <w:tcPr>
            <w:tcW w:w="709" w:type="dxa"/>
            <w:tcBorders>
              <w:top w:val="single" w:sz="4" w:space="0" w:color="auto"/>
              <w:left w:val="single" w:sz="4" w:space="0" w:color="auto"/>
              <w:bottom w:val="single" w:sz="4" w:space="0" w:color="auto"/>
            </w:tcBorders>
            <w:shd w:val="clear" w:color="auto" w:fill="FFFFFF"/>
          </w:tcPr>
          <w:p w14:paraId="3F27AEBC" w14:textId="77777777" w:rsidR="009A127F" w:rsidRPr="00ED26FA" w:rsidRDefault="006B53FD" w:rsidP="00ED26FA">
            <w:pPr>
              <w:widowControl w:val="0"/>
              <w:spacing w:after="0" w:line="240" w:lineRule="auto"/>
              <w:ind w:left="26"/>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06732C4" w14:textId="77777777" w:rsidR="009A127F" w:rsidRPr="00ED26FA" w:rsidRDefault="006B53FD" w:rsidP="00ED26FA">
            <w:pPr>
              <w:widowControl w:val="0"/>
              <w:spacing w:after="12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3</w:t>
            </w:r>
            <w:r w:rsidR="00A235D6">
              <w:rPr>
                <w:rFonts w:ascii="Times New Roman" w:eastAsia="Times New Roman" w:hAnsi="Times New Roman" w:cs="Times New Roman"/>
                <w:bCs/>
                <w:sz w:val="24"/>
                <w:szCs w:val="24"/>
                <w:shd w:val="clear" w:color="auto" w:fill="FFFFFF"/>
                <w:lang w:val="uk-UA" w:eastAsia="uk-UA" w:bidi="uk-UA"/>
              </w:rPr>
              <w:t>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42138C8D" w14:textId="77777777" w:rsidR="009A127F" w:rsidRPr="00ED26FA" w:rsidRDefault="006B53FD" w:rsidP="00ED26FA">
            <w:pPr>
              <w:tabs>
                <w:tab w:val="left" w:pos="229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r w:rsidR="00A235D6">
              <w:rPr>
                <w:rFonts w:ascii="Times New Roman" w:hAnsi="Times New Roman" w:cs="Times New Roman"/>
                <w:sz w:val="24"/>
                <w:szCs w:val="24"/>
                <w:lang w:val="uk-UA"/>
              </w:rPr>
              <w:t>,5</w:t>
            </w:r>
          </w:p>
        </w:tc>
      </w:tr>
    </w:tbl>
    <w:p w14:paraId="47C576CF" w14:textId="77777777" w:rsidR="006B53FD" w:rsidRDefault="00555D58" w:rsidP="00DA136F">
      <w:pPr>
        <w:widowControl w:val="0"/>
        <w:spacing w:after="0" w:line="240" w:lineRule="auto"/>
        <w:rPr>
          <w:rFonts w:ascii="Times New Roman" w:eastAsia="Times New Roman" w:hAnsi="Times New Roman" w:cs="Times New Roman"/>
          <w:bCs/>
          <w:color w:val="000000"/>
          <w:sz w:val="24"/>
          <w:szCs w:val="24"/>
          <w:shd w:val="clear" w:color="auto" w:fill="FFFFFF"/>
          <w:lang w:val="uk-UA" w:eastAsia="uk-UA" w:bidi="uk-UA"/>
        </w:rPr>
      </w:pPr>
      <w:r w:rsidRPr="00ED26FA">
        <w:rPr>
          <w:rFonts w:ascii="Times New Roman" w:eastAsia="Times New Roman" w:hAnsi="Times New Roman" w:cs="Times New Roman"/>
          <w:sz w:val="24"/>
          <w:szCs w:val="24"/>
          <w:lang w:val="uk-UA"/>
        </w:rPr>
        <w:t>Відповідно до П</w:t>
      </w:r>
      <w:r w:rsidR="00AE1C93" w:rsidRPr="00ED26FA">
        <w:rPr>
          <w:rFonts w:ascii="Times New Roman" w:eastAsia="Times New Roman" w:hAnsi="Times New Roman" w:cs="Times New Roman"/>
          <w:sz w:val="24"/>
          <w:szCs w:val="24"/>
          <w:lang w:val="uk-UA"/>
        </w:rPr>
        <w:t xml:space="preserve">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r w:rsidR="00AE1C93" w:rsidRPr="00ED26FA">
        <w:rPr>
          <w:rFonts w:ascii="Times New Roman" w:eastAsia="Times New Roman" w:hAnsi="Times New Roman" w:cs="Times New Roman"/>
          <w:bCs/>
          <w:color w:val="000000"/>
          <w:sz w:val="24"/>
          <w:szCs w:val="24"/>
          <w:shd w:val="clear" w:color="auto" w:fill="FFFFFF"/>
          <w:lang w:val="uk-UA" w:eastAsia="uk-UA" w:bidi="uk-UA"/>
        </w:rPr>
        <w:t>Логічна послідовність вивчення предметів розкривається у відповідних навчальних</w:t>
      </w:r>
      <w:r w:rsidR="006B53FD">
        <w:rPr>
          <w:rFonts w:ascii="Times New Roman" w:eastAsia="Times New Roman" w:hAnsi="Times New Roman" w:cs="Times New Roman"/>
          <w:bCs/>
          <w:color w:val="000000"/>
          <w:sz w:val="24"/>
          <w:szCs w:val="24"/>
          <w:shd w:val="clear" w:color="auto" w:fill="FFFFFF"/>
          <w:lang w:val="uk-UA" w:eastAsia="uk-UA" w:bidi="uk-UA"/>
        </w:rPr>
        <w:t xml:space="preserve"> програма</w:t>
      </w:r>
    </w:p>
    <w:p w14:paraId="7D6BBD0A" w14:textId="77777777" w:rsidR="00A235D6" w:rsidRDefault="006B53FD"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r>
        <w:rPr>
          <w:rFonts w:ascii="Times New Roman" w:eastAsia="Times New Roman" w:hAnsi="Times New Roman" w:cs="Times New Roman"/>
          <w:bCs/>
          <w:color w:val="000000"/>
          <w:sz w:val="24"/>
          <w:szCs w:val="24"/>
          <w:shd w:val="clear" w:color="auto" w:fill="FFFFFF"/>
          <w:lang w:val="uk-UA" w:eastAsia="uk-UA" w:bidi="uk-UA"/>
        </w:rPr>
        <w:lastRenderedPageBreak/>
        <w:t xml:space="preserve">                                              </w:t>
      </w:r>
    </w:p>
    <w:p w14:paraId="2940114F"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19E4D41A"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AA99919"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57634200"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15E7E5D3"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C6891BC"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52ABE171"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26F4878A"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0E008AA8"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45D41A7C"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508DD83"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026DBF4"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1DD1191A" w14:textId="77777777" w:rsidR="002604F4" w:rsidRPr="00DA136F"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r>
        <w:rPr>
          <w:rFonts w:ascii="Times New Roman" w:eastAsia="Times New Roman" w:hAnsi="Times New Roman" w:cs="Times New Roman"/>
          <w:bCs/>
          <w:color w:val="000000"/>
          <w:sz w:val="24"/>
          <w:szCs w:val="24"/>
          <w:shd w:val="clear" w:color="auto" w:fill="FFFFFF"/>
          <w:lang w:val="uk-UA" w:eastAsia="uk-UA" w:bidi="uk-UA"/>
        </w:rPr>
        <w:t xml:space="preserve">                                                         </w:t>
      </w:r>
      <w:r w:rsidR="006B53FD">
        <w:rPr>
          <w:rFonts w:ascii="Times New Roman" w:eastAsia="Times New Roman" w:hAnsi="Times New Roman" w:cs="Times New Roman"/>
          <w:bCs/>
          <w:color w:val="000000"/>
          <w:sz w:val="24"/>
          <w:szCs w:val="24"/>
          <w:shd w:val="clear" w:color="auto" w:fill="FFFFFF"/>
          <w:lang w:val="uk-UA" w:eastAsia="uk-UA" w:bidi="uk-UA"/>
        </w:rPr>
        <w:t xml:space="preserve"> </w:t>
      </w:r>
      <w:r w:rsidR="002604F4" w:rsidRPr="00ED26FA">
        <w:rPr>
          <w:rFonts w:ascii="Times New Roman" w:eastAsia="Times New Roman" w:hAnsi="Times New Roman" w:cs="Times New Roman"/>
          <w:b/>
          <w:bCs/>
          <w:sz w:val="24"/>
          <w:szCs w:val="24"/>
          <w:lang w:val="uk-UA"/>
        </w:rPr>
        <w:t xml:space="preserve">Перелік навчальних програм, </w:t>
      </w:r>
    </w:p>
    <w:p w14:paraId="79BCBEDA" w14:textId="77777777" w:rsidR="00511846" w:rsidRPr="00ED26FA" w:rsidRDefault="002604F4"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визначених закладом освіти, для  школи ІІ </w:t>
      </w:r>
      <w:r w:rsidR="00511846" w:rsidRPr="00ED26FA">
        <w:rPr>
          <w:rFonts w:ascii="Times New Roman" w:eastAsia="Times New Roman" w:hAnsi="Times New Roman" w:cs="Times New Roman"/>
          <w:b/>
          <w:bCs/>
          <w:sz w:val="24"/>
          <w:szCs w:val="24"/>
          <w:lang w:val="uk-UA"/>
        </w:rPr>
        <w:t>ступеня</w:t>
      </w:r>
    </w:p>
    <w:p w14:paraId="58F2AB2D" w14:textId="77777777" w:rsidR="00AE1C93" w:rsidRPr="00ED26FA" w:rsidRDefault="00AE1C93" w:rsidP="00ED26FA">
      <w:pPr>
        <w:widowControl w:val="0"/>
        <w:spacing w:after="0" w:line="240" w:lineRule="auto"/>
        <w:jc w:val="center"/>
        <w:rPr>
          <w:rFonts w:ascii="Times New Roman" w:eastAsia="Times New Roman" w:hAnsi="Times New Roman" w:cs="Times New Roman"/>
          <w:b/>
          <w:bCs/>
          <w:color w:val="FF0000"/>
          <w:sz w:val="24"/>
          <w:szCs w:val="24"/>
          <w:lang w:val="uk-UA"/>
        </w:rPr>
      </w:pPr>
      <w:r w:rsidRPr="00ED26FA">
        <w:rPr>
          <w:rFonts w:ascii="Times New Roman" w:eastAsia="Times New Roman" w:hAnsi="Times New Roman" w:cs="Times New Roman"/>
          <w:sz w:val="24"/>
          <w:szCs w:val="24"/>
          <w:lang w:val="uk-UA"/>
        </w:rPr>
        <w:t xml:space="preserve">(затверджені наказами МОН від </w:t>
      </w:r>
      <w:r w:rsidR="00A235D6">
        <w:rPr>
          <w:rFonts w:ascii="Times New Roman" w:eastAsia="Times New Roman" w:hAnsi="Times New Roman" w:cs="Times New Roman"/>
          <w:sz w:val="24"/>
          <w:szCs w:val="24"/>
          <w:lang w:val="uk-UA"/>
        </w:rPr>
        <w:t>20.04.2018</w:t>
      </w:r>
      <w:r w:rsidRPr="00ED26FA">
        <w:rPr>
          <w:rFonts w:ascii="Times New Roman" w:eastAsia="Times New Roman" w:hAnsi="Times New Roman" w:cs="Times New Roman"/>
          <w:sz w:val="24"/>
          <w:szCs w:val="24"/>
          <w:lang w:val="uk-UA"/>
        </w:rPr>
        <w:t xml:space="preserve"> № </w:t>
      </w:r>
      <w:r w:rsidR="00A235D6">
        <w:rPr>
          <w:rFonts w:ascii="Times New Roman" w:eastAsia="Times New Roman" w:hAnsi="Times New Roman" w:cs="Times New Roman"/>
          <w:sz w:val="24"/>
          <w:szCs w:val="24"/>
          <w:lang w:val="uk-UA"/>
        </w:rPr>
        <w:t>405</w:t>
      </w:r>
      <w:r w:rsidRPr="00ED26FA">
        <w:rPr>
          <w:rFonts w:ascii="Times New Roman" w:eastAsia="Times New Roman" w:hAnsi="Times New Roman" w:cs="Times New Roman"/>
          <w:sz w:val="24"/>
          <w:szCs w:val="24"/>
          <w:lang w:val="uk-UA"/>
        </w:rPr>
        <w:t>)</w:t>
      </w:r>
    </w:p>
    <w:tbl>
      <w:tblPr>
        <w:tblW w:w="8080" w:type="dxa"/>
        <w:tblInd w:w="152" w:type="dxa"/>
        <w:tblLayout w:type="fixed"/>
        <w:tblCellMar>
          <w:left w:w="10" w:type="dxa"/>
          <w:right w:w="10" w:type="dxa"/>
        </w:tblCellMar>
        <w:tblLook w:val="04A0" w:firstRow="1" w:lastRow="0" w:firstColumn="1" w:lastColumn="0" w:noHBand="0" w:noVBand="1"/>
      </w:tblPr>
      <w:tblGrid>
        <w:gridCol w:w="567"/>
        <w:gridCol w:w="7513"/>
      </w:tblGrid>
      <w:tr w:rsidR="002C0C73" w:rsidRPr="00ED26FA" w14:paraId="1AD661EA" w14:textId="77777777" w:rsidTr="002C0C73">
        <w:trPr>
          <w:trHeight w:hRule="exact" w:val="384"/>
        </w:trPr>
        <w:tc>
          <w:tcPr>
            <w:tcW w:w="567" w:type="dxa"/>
            <w:tcBorders>
              <w:top w:val="single" w:sz="4" w:space="0" w:color="auto"/>
              <w:left w:val="single" w:sz="4" w:space="0" w:color="auto"/>
            </w:tcBorders>
            <w:shd w:val="clear" w:color="auto" w:fill="FFFFFF"/>
            <w:vAlign w:val="center"/>
          </w:tcPr>
          <w:p w14:paraId="709DD27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b/>
                <w:bCs/>
                <w:sz w:val="24"/>
                <w:szCs w:val="24"/>
                <w:shd w:val="clear" w:color="auto" w:fill="FFFFFF"/>
                <w:lang w:val="uk-UA" w:eastAsia="uk-UA" w:bidi="uk-UA"/>
              </w:rPr>
              <w:t>п/п</w:t>
            </w:r>
          </w:p>
        </w:tc>
        <w:tc>
          <w:tcPr>
            <w:tcW w:w="7513" w:type="dxa"/>
            <w:tcBorders>
              <w:top w:val="single" w:sz="4" w:space="0" w:color="auto"/>
              <w:left w:val="single" w:sz="4" w:space="0" w:color="auto"/>
              <w:right w:val="single" w:sz="4" w:space="0" w:color="auto"/>
            </w:tcBorders>
            <w:shd w:val="clear" w:color="auto" w:fill="FFFFFF"/>
          </w:tcPr>
          <w:p w14:paraId="719FCF08" w14:textId="77777777" w:rsidR="00AE1C93" w:rsidRPr="00ED26F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Назва навчальної програми</w:t>
            </w:r>
          </w:p>
        </w:tc>
      </w:tr>
      <w:tr w:rsidR="002C0C73" w:rsidRPr="00ED26FA" w14:paraId="0ACBF8B0"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2D77192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1</w:t>
            </w:r>
            <w:r w:rsidRPr="00ED26FA">
              <w:rPr>
                <w:rFonts w:ascii="Times New Roman" w:eastAsia="Lucida Sans Unicode" w:hAnsi="Times New Roman" w:cs="Times New Roman"/>
                <w:sz w:val="24"/>
                <w:szCs w:val="24"/>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vAlign w:val="center"/>
          </w:tcPr>
          <w:p w14:paraId="4D0D1AD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Українська мова</w:t>
            </w:r>
          </w:p>
        </w:tc>
      </w:tr>
      <w:tr w:rsidR="002C0C73" w:rsidRPr="00ED26FA" w14:paraId="3621FB3D" w14:textId="77777777" w:rsidTr="002C0C73">
        <w:trPr>
          <w:trHeight w:hRule="exact" w:val="339"/>
        </w:trPr>
        <w:tc>
          <w:tcPr>
            <w:tcW w:w="567" w:type="dxa"/>
            <w:tcBorders>
              <w:top w:val="single" w:sz="4" w:space="0" w:color="auto"/>
              <w:left w:val="single" w:sz="4" w:space="0" w:color="auto"/>
            </w:tcBorders>
            <w:shd w:val="clear" w:color="auto" w:fill="FFFFFF"/>
            <w:vAlign w:val="center"/>
          </w:tcPr>
          <w:p w14:paraId="4E10231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513" w:type="dxa"/>
            <w:tcBorders>
              <w:top w:val="single" w:sz="4" w:space="0" w:color="auto"/>
              <w:left w:val="single" w:sz="4" w:space="0" w:color="auto"/>
              <w:right w:val="single" w:sz="4" w:space="0" w:color="auto"/>
            </w:tcBorders>
            <w:shd w:val="clear" w:color="auto" w:fill="FFFFFF"/>
          </w:tcPr>
          <w:p w14:paraId="5C1F4189"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Українська література</w:t>
            </w:r>
          </w:p>
        </w:tc>
      </w:tr>
      <w:tr w:rsidR="002C0C73" w:rsidRPr="00ED26FA" w14:paraId="09EAFB87" w14:textId="77777777" w:rsidTr="002C0C73">
        <w:trPr>
          <w:trHeight w:hRule="exact" w:val="344"/>
        </w:trPr>
        <w:tc>
          <w:tcPr>
            <w:tcW w:w="567" w:type="dxa"/>
            <w:tcBorders>
              <w:top w:val="single" w:sz="4" w:space="0" w:color="auto"/>
              <w:left w:val="single" w:sz="4" w:space="0" w:color="auto"/>
            </w:tcBorders>
            <w:shd w:val="clear" w:color="auto" w:fill="FFFFFF"/>
          </w:tcPr>
          <w:p w14:paraId="50B01E2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7513" w:type="dxa"/>
            <w:tcBorders>
              <w:top w:val="single" w:sz="4" w:space="0" w:color="auto"/>
              <w:left w:val="single" w:sz="4" w:space="0" w:color="auto"/>
              <w:right w:val="single" w:sz="4" w:space="0" w:color="auto"/>
            </w:tcBorders>
            <w:shd w:val="clear" w:color="auto" w:fill="FFFFFF"/>
          </w:tcPr>
          <w:p w14:paraId="0F82044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Біологія</w:t>
            </w:r>
          </w:p>
        </w:tc>
      </w:tr>
      <w:tr w:rsidR="002C0C73" w:rsidRPr="00ED26FA" w14:paraId="0869DE88" w14:textId="77777777" w:rsidTr="002C0C73">
        <w:trPr>
          <w:trHeight w:hRule="exact" w:val="348"/>
        </w:trPr>
        <w:tc>
          <w:tcPr>
            <w:tcW w:w="567" w:type="dxa"/>
            <w:tcBorders>
              <w:top w:val="single" w:sz="4" w:space="0" w:color="auto"/>
              <w:left w:val="single" w:sz="4" w:space="0" w:color="auto"/>
            </w:tcBorders>
            <w:shd w:val="clear" w:color="auto" w:fill="FFFFFF"/>
          </w:tcPr>
          <w:p w14:paraId="16C0147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7513" w:type="dxa"/>
            <w:tcBorders>
              <w:top w:val="single" w:sz="4" w:space="0" w:color="auto"/>
              <w:left w:val="single" w:sz="4" w:space="0" w:color="auto"/>
              <w:right w:val="single" w:sz="4" w:space="0" w:color="auto"/>
            </w:tcBorders>
            <w:shd w:val="clear" w:color="auto" w:fill="FFFFFF"/>
          </w:tcPr>
          <w:p w14:paraId="61DD78A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Всесвітня історія</w:t>
            </w:r>
          </w:p>
        </w:tc>
      </w:tr>
      <w:tr w:rsidR="002C0C73" w:rsidRPr="00ED26FA" w14:paraId="1FF55575" w14:textId="77777777" w:rsidTr="002C0C73">
        <w:trPr>
          <w:trHeight w:hRule="exact" w:val="344"/>
        </w:trPr>
        <w:tc>
          <w:tcPr>
            <w:tcW w:w="567" w:type="dxa"/>
            <w:tcBorders>
              <w:top w:val="single" w:sz="4" w:space="0" w:color="auto"/>
              <w:left w:val="single" w:sz="4" w:space="0" w:color="auto"/>
            </w:tcBorders>
            <w:shd w:val="clear" w:color="auto" w:fill="FFFFFF"/>
          </w:tcPr>
          <w:p w14:paraId="608ACEA9"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7513" w:type="dxa"/>
            <w:tcBorders>
              <w:top w:val="single" w:sz="4" w:space="0" w:color="auto"/>
              <w:left w:val="single" w:sz="4" w:space="0" w:color="auto"/>
              <w:right w:val="single" w:sz="4" w:space="0" w:color="auto"/>
            </w:tcBorders>
            <w:shd w:val="clear" w:color="auto" w:fill="FFFFFF"/>
          </w:tcPr>
          <w:p w14:paraId="48271FA2"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Географія</w:t>
            </w:r>
          </w:p>
        </w:tc>
      </w:tr>
      <w:tr w:rsidR="002C0C73" w:rsidRPr="00ED26FA" w14:paraId="3019EF88"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21DC278C"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6</w:t>
            </w:r>
            <w:r w:rsidRPr="00ED26FA">
              <w:rPr>
                <w:rFonts w:ascii="Times New Roman" w:eastAsia="Lucida Sans Unicode" w:hAnsi="Times New Roman" w:cs="Times New Roman"/>
                <w:sz w:val="24"/>
                <w:szCs w:val="24"/>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tcPr>
          <w:p w14:paraId="15E5E8A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Зарубіжна література</w:t>
            </w:r>
          </w:p>
        </w:tc>
      </w:tr>
      <w:tr w:rsidR="002C0C73" w:rsidRPr="00ED26FA" w14:paraId="2957F730" w14:textId="77777777" w:rsidTr="002C0C73">
        <w:trPr>
          <w:trHeight w:hRule="exact" w:val="344"/>
        </w:trPr>
        <w:tc>
          <w:tcPr>
            <w:tcW w:w="567" w:type="dxa"/>
            <w:tcBorders>
              <w:top w:val="single" w:sz="4" w:space="0" w:color="auto"/>
              <w:left w:val="single" w:sz="4" w:space="0" w:color="auto"/>
            </w:tcBorders>
            <w:shd w:val="clear" w:color="auto" w:fill="FFFFFF"/>
          </w:tcPr>
          <w:p w14:paraId="6E071117"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7513" w:type="dxa"/>
            <w:tcBorders>
              <w:top w:val="single" w:sz="4" w:space="0" w:color="auto"/>
              <w:left w:val="single" w:sz="4" w:space="0" w:color="auto"/>
              <w:right w:val="single" w:sz="4" w:space="0" w:color="auto"/>
            </w:tcBorders>
            <w:shd w:val="clear" w:color="auto" w:fill="FFFFFF"/>
          </w:tcPr>
          <w:p w14:paraId="202793A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Інформатика</w:t>
            </w:r>
          </w:p>
        </w:tc>
      </w:tr>
      <w:tr w:rsidR="002C0C73" w:rsidRPr="00ED26FA" w14:paraId="555A57C6" w14:textId="77777777" w:rsidTr="002C0C73">
        <w:trPr>
          <w:trHeight w:hRule="exact" w:val="339"/>
        </w:trPr>
        <w:tc>
          <w:tcPr>
            <w:tcW w:w="567" w:type="dxa"/>
            <w:tcBorders>
              <w:top w:val="single" w:sz="4" w:space="0" w:color="auto"/>
              <w:left w:val="single" w:sz="4" w:space="0" w:color="auto"/>
            </w:tcBorders>
            <w:shd w:val="clear" w:color="auto" w:fill="FFFFFF"/>
            <w:vAlign w:val="center"/>
          </w:tcPr>
          <w:p w14:paraId="2EB2A28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7513" w:type="dxa"/>
            <w:tcBorders>
              <w:top w:val="single" w:sz="4" w:space="0" w:color="auto"/>
              <w:left w:val="single" w:sz="4" w:space="0" w:color="auto"/>
              <w:right w:val="single" w:sz="4" w:space="0" w:color="auto"/>
            </w:tcBorders>
            <w:shd w:val="clear" w:color="auto" w:fill="FFFFFF"/>
            <w:vAlign w:val="bottom"/>
          </w:tcPr>
          <w:p w14:paraId="1612412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Історія України</w:t>
            </w:r>
          </w:p>
        </w:tc>
      </w:tr>
      <w:tr w:rsidR="002C0C73" w:rsidRPr="00ED26FA" w14:paraId="4730FE5D" w14:textId="77777777" w:rsidTr="002C0C73">
        <w:trPr>
          <w:trHeight w:hRule="exact" w:val="339"/>
        </w:trPr>
        <w:tc>
          <w:tcPr>
            <w:tcW w:w="567" w:type="dxa"/>
            <w:tcBorders>
              <w:top w:val="single" w:sz="4" w:space="0" w:color="auto"/>
              <w:left w:val="single" w:sz="4" w:space="0" w:color="auto"/>
            </w:tcBorders>
            <w:shd w:val="clear" w:color="auto" w:fill="FFFFFF"/>
          </w:tcPr>
          <w:p w14:paraId="05E6224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7513" w:type="dxa"/>
            <w:tcBorders>
              <w:top w:val="single" w:sz="4" w:space="0" w:color="auto"/>
              <w:left w:val="single" w:sz="4" w:space="0" w:color="auto"/>
              <w:right w:val="single" w:sz="4" w:space="0" w:color="auto"/>
            </w:tcBorders>
            <w:shd w:val="clear" w:color="auto" w:fill="FFFFFF"/>
          </w:tcPr>
          <w:p w14:paraId="68BD74A6"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Математика</w:t>
            </w:r>
          </w:p>
        </w:tc>
      </w:tr>
      <w:tr w:rsidR="002C0C73" w:rsidRPr="00ED26FA" w14:paraId="465C3183"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3D9B0B8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7513" w:type="dxa"/>
            <w:tcBorders>
              <w:top w:val="single" w:sz="4" w:space="0" w:color="auto"/>
              <w:left w:val="single" w:sz="4" w:space="0" w:color="auto"/>
              <w:right w:val="single" w:sz="4" w:space="0" w:color="auto"/>
            </w:tcBorders>
            <w:shd w:val="clear" w:color="auto" w:fill="FFFFFF"/>
          </w:tcPr>
          <w:p w14:paraId="001525E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Мистецтво</w:t>
            </w:r>
          </w:p>
        </w:tc>
      </w:tr>
      <w:tr w:rsidR="002C0C73" w:rsidRPr="00ED26FA" w14:paraId="7835B4BC"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59E44E9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11.</w:t>
            </w:r>
          </w:p>
        </w:tc>
        <w:tc>
          <w:tcPr>
            <w:tcW w:w="7513" w:type="dxa"/>
            <w:tcBorders>
              <w:top w:val="single" w:sz="4" w:space="0" w:color="auto"/>
              <w:left w:val="single" w:sz="4" w:space="0" w:color="auto"/>
              <w:right w:val="single" w:sz="4" w:space="0" w:color="auto"/>
            </w:tcBorders>
            <w:shd w:val="clear" w:color="auto" w:fill="FFFFFF"/>
          </w:tcPr>
          <w:p w14:paraId="26A738AB"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Основи здоров’я</w:t>
            </w:r>
          </w:p>
        </w:tc>
      </w:tr>
      <w:tr w:rsidR="002C0C73" w:rsidRPr="00ED26FA" w14:paraId="4AC25653" w14:textId="77777777" w:rsidTr="002C0C73">
        <w:trPr>
          <w:trHeight w:hRule="exact" w:val="370"/>
        </w:trPr>
        <w:tc>
          <w:tcPr>
            <w:tcW w:w="567" w:type="dxa"/>
            <w:tcBorders>
              <w:top w:val="single" w:sz="4" w:space="0" w:color="auto"/>
              <w:left w:val="single" w:sz="4" w:space="0" w:color="auto"/>
              <w:bottom w:val="single" w:sz="4" w:space="0" w:color="auto"/>
            </w:tcBorders>
            <w:shd w:val="clear" w:color="auto" w:fill="FFFFFF"/>
            <w:vAlign w:val="center"/>
          </w:tcPr>
          <w:p w14:paraId="3F638E7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12.</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95DB3A9"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Природознавство</w:t>
            </w:r>
          </w:p>
        </w:tc>
      </w:tr>
    </w:tbl>
    <w:p w14:paraId="1C7698A1"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 xml:space="preserve">  </w:t>
      </w:r>
      <w:r w:rsidRPr="00ED26FA">
        <w:rPr>
          <w:rFonts w:ascii="Times New Roman" w:eastAsia="Times New Roman" w:hAnsi="Times New Roman" w:cs="Times New Roman"/>
          <w:sz w:val="24"/>
          <w:szCs w:val="24"/>
          <w:lang w:val="uk-UA"/>
        </w:rPr>
        <w:t>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14:paraId="0CCA103D"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Мови і літератури</w:t>
      </w:r>
    </w:p>
    <w:p w14:paraId="3EDDAD0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Суспільствознавство</w:t>
      </w:r>
    </w:p>
    <w:p w14:paraId="5943E09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Мистецтво</w:t>
      </w:r>
    </w:p>
    <w:p w14:paraId="1C0B4AFC"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Математика</w:t>
      </w:r>
    </w:p>
    <w:p w14:paraId="7848686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Природознавство</w:t>
      </w:r>
    </w:p>
    <w:p w14:paraId="0CD9525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Технології</w:t>
      </w:r>
    </w:p>
    <w:p w14:paraId="0838AC40" w14:textId="77777777" w:rsidR="00DA136F" w:rsidRDefault="00DA136F" w:rsidP="00DA136F">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Здоров’я і фізична культура</w:t>
      </w:r>
    </w:p>
    <w:p w14:paraId="0134C229" w14:textId="77777777" w:rsidR="00DA136F" w:rsidRDefault="00DA136F" w:rsidP="00DA136F">
      <w:pPr>
        <w:widowControl w:val="0"/>
        <w:spacing w:after="0" w:line="240" w:lineRule="auto"/>
        <w:rPr>
          <w:rFonts w:ascii="Times New Roman" w:eastAsia="Times New Roman" w:hAnsi="Times New Roman" w:cs="Times New Roman"/>
          <w:b/>
          <w:bCs/>
          <w:sz w:val="24"/>
          <w:szCs w:val="24"/>
          <w:lang w:val="uk-UA"/>
        </w:rPr>
      </w:pPr>
    </w:p>
    <w:p w14:paraId="60094721" w14:textId="77777777" w:rsidR="00AE1C93" w:rsidRPr="00DA136F" w:rsidRDefault="00AE1C93"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lang w:val="uk-UA"/>
        </w:rPr>
        <w:t>Очікувані результати навчання здобувачів освіти</w:t>
      </w:r>
    </w:p>
    <w:p w14:paraId="5EFAAB95" w14:textId="77777777" w:rsidR="006B53FD" w:rsidRDefault="00AE1C93" w:rsidP="00DA136F">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Досягнення мети та виконання завдань базової середньої освіти забезпечується шляхом формування ключових компетентностей, необхідних кожній сучасній людині для успішної життєдіяльності.</w:t>
      </w:r>
    </w:p>
    <w:p w14:paraId="51955C54" w14:textId="77777777" w:rsidR="000A0A21" w:rsidRPr="00ED26FA" w:rsidRDefault="000A0A21"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W w:w="1049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409"/>
        <w:gridCol w:w="7485"/>
      </w:tblGrid>
      <w:tr w:rsidR="00AE1C93" w:rsidRPr="00ED26FA" w14:paraId="4B8DEA6B" w14:textId="77777777" w:rsidTr="00136679">
        <w:trPr>
          <w:trHeight w:val="55"/>
        </w:trPr>
        <w:tc>
          <w:tcPr>
            <w:tcW w:w="596" w:type="dxa"/>
          </w:tcPr>
          <w:p w14:paraId="6A03DD40" w14:textId="77777777" w:rsidR="00AE1C93" w:rsidRPr="00ED26F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з/п</w:t>
            </w:r>
          </w:p>
        </w:tc>
        <w:tc>
          <w:tcPr>
            <w:tcW w:w="2409" w:type="dxa"/>
          </w:tcPr>
          <w:p w14:paraId="314BDF2E" w14:textId="77777777" w:rsidR="00AE1C93" w:rsidRPr="00ED26FA" w:rsidRDefault="00AE1C93" w:rsidP="00ED26FA">
            <w:pPr>
              <w:widowControl w:val="0"/>
              <w:spacing w:after="0" w:line="240" w:lineRule="auto"/>
              <w:ind w:right="36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Ключові</w:t>
            </w:r>
          </w:p>
          <w:p w14:paraId="46BDB603" w14:textId="77777777" w:rsidR="00AE1C93" w:rsidRPr="00ED26FA" w:rsidRDefault="00AE1C93" w:rsidP="00ED26FA">
            <w:pPr>
              <w:widowControl w:val="0"/>
              <w:spacing w:before="120"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компетентності</w:t>
            </w:r>
          </w:p>
        </w:tc>
        <w:tc>
          <w:tcPr>
            <w:tcW w:w="7485" w:type="dxa"/>
          </w:tcPr>
          <w:p w14:paraId="76FC63CF" w14:textId="77777777" w:rsidR="00AE1C93" w:rsidRPr="00ED26FA" w:rsidRDefault="00AE1C93" w:rsidP="00ED26FA">
            <w:pPr>
              <w:widowControl w:val="0"/>
              <w:spacing w:after="0" w:line="240" w:lineRule="auto"/>
              <w:ind w:firstLine="291"/>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Компоненти</w:t>
            </w:r>
          </w:p>
        </w:tc>
      </w:tr>
      <w:tr w:rsidR="00AE1C93" w:rsidRPr="00ED26FA" w14:paraId="7282C5E6" w14:textId="77777777" w:rsidTr="00136679">
        <w:trPr>
          <w:trHeight w:val="53"/>
        </w:trPr>
        <w:tc>
          <w:tcPr>
            <w:tcW w:w="596" w:type="dxa"/>
          </w:tcPr>
          <w:p w14:paraId="1E66EC3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1</w:t>
            </w:r>
          </w:p>
        </w:tc>
        <w:tc>
          <w:tcPr>
            <w:tcW w:w="2409" w:type="dxa"/>
          </w:tcPr>
          <w:p w14:paraId="6D805EDB"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 державною (і рідною — у разі відмінності) мовами</w:t>
            </w:r>
          </w:p>
        </w:tc>
        <w:tc>
          <w:tcPr>
            <w:tcW w:w="7485" w:type="dxa"/>
            <w:vAlign w:val="center"/>
          </w:tcPr>
          <w:p w14:paraId="70C3DAD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24AF3782"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розуміння важливості чітких та лаконічних формулювань.</w:t>
            </w:r>
          </w:p>
          <w:p w14:paraId="70F14220"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означення понять, формулювання властивостей, доведення правил, теорем</w:t>
            </w:r>
          </w:p>
        </w:tc>
      </w:tr>
      <w:tr w:rsidR="00AE1C93" w:rsidRPr="00ED26FA" w14:paraId="5C9E4350" w14:textId="77777777" w:rsidTr="00136679">
        <w:trPr>
          <w:trHeight w:val="53"/>
        </w:trPr>
        <w:tc>
          <w:tcPr>
            <w:tcW w:w="596" w:type="dxa"/>
          </w:tcPr>
          <w:p w14:paraId="1DEF079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2409" w:type="dxa"/>
          </w:tcPr>
          <w:p w14:paraId="7601CE4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w:t>
            </w:r>
          </w:p>
          <w:p w14:paraId="3E53E8D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іноземними</w:t>
            </w:r>
          </w:p>
          <w:p w14:paraId="34175E3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мовами</w:t>
            </w:r>
          </w:p>
        </w:tc>
        <w:tc>
          <w:tcPr>
            <w:tcW w:w="7485" w:type="dxa"/>
            <w:vAlign w:val="center"/>
          </w:tcPr>
          <w:p w14:paraId="7F851D1E"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w:t>
            </w:r>
            <w:r w:rsidRPr="00ED26FA">
              <w:rPr>
                <w:rFonts w:ascii="Times New Roman" w:eastAsia="Times New Roman" w:hAnsi="Times New Roman" w:cs="Times New Roman"/>
                <w:b/>
                <w:bCs/>
                <w:sz w:val="24"/>
                <w:szCs w:val="24"/>
                <w:shd w:val="clear" w:color="auto" w:fill="FFFFFF"/>
                <w:lang w:val="uk-UA"/>
              </w:rPr>
              <w:t xml:space="preserve"> </w:t>
            </w:r>
            <w:r w:rsidRPr="00ED26FA">
              <w:rPr>
                <w:rFonts w:ascii="Times New Roman" w:eastAsia="Times New Roman" w:hAnsi="Times New Roman" w:cs="Times New Roman"/>
                <w:sz w:val="24"/>
                <w:szCs w:val="24"/>
                <w:lang w:val="uk-UA"/>
              </w:rPr>
              <w:t>взаємодіяти з іншими усно, письмово та за допомогою засобів електронного спілкування.</w:t>
            </w:r>
          </w:p>
          <w:p w14:paraId="30BB054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11C5641C"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AE1C93" w:rsidRPr="00ED26FA" w14:paraId="029B451C" w14:textId="77777777" w:rsidTr="00136679">
        <w:trPr>
          <w:trHeight w:val="703"/>
        </w:trPr>
        <w:tc>
          <w:tcPr>
            <w:tcW w:w="596" w:type="dxa"/>
          </w:tcPr>
          <w:p w14:paraId="3E89364B"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2409" w:type="dxa"/>
          </w:tcPr>
          <w:p w14:paraId="30F4BA1B" w14:textId="77777777" w:rsidR="00AE1C93" w:rsidRPr="00ED26FA" w:rsidRDefault="00AE1C93" w:rsidP="00ED26FA">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Математична</w:t>
            </w:r>
          </w:p>
          <w:p w14:paraId="3794760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7485" w:type="dxa"/>
            <w:vAlign w:val="center"/>
          </w:tcPr>
          <w:p w14:paraId="557FAFD2"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E88F29E"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06D05D63"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AE1C93" w:rsidRPr="00FC7723" w14:paraId="129AD9CC" w14:textId="77777777" w:rsidTr="00136679">
        <w:trPr>
          <w:trHeight w:val="53"/>
        </w:trPr>
        <w:tc>
          <w:tcPr>
            <w:tcW w:w="596" w:type="dxa"/>
          </w:tcPr>
          <w:p w14:paraId="19B6E1BF"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2409" w:type="dxa"/>
          </w:tcPr>
          <w:p w14:paraId="17FF141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Основні</w:t>
            </w:r>
          </w:p>
          <w:p w14:paraId="2FB172B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природничих науках і технологіях</w:t>
            </w:r>
          </w:p>
        </w:tc>
        <w:tc>
          <w:tcPr>
            <w:tcW w:w="7485" w:type="dxa"/>
            <w:vAlign w:val="center"/>
          </w:tcPr>
          <w:p w14:paraId="458ACC9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78D6BAB4"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важливості природничих наук як </w:t>
            </w:r>
            <w:r w:rsidRPr="00ED26FA">
              <w:rPr>
                <w:rFonts w:ascii="Times New Roman" w:eastAsia="Times New Roman" w:hAnsi="Times New Roman" w:cs="Times New Roman"/>
                <w:sz w:val="24"/>
                <w:szCs w:val="24"/>
                <w:lang w:val="uk-UA"/>
              </w:rPr>
              <w:lastRenderedPageBreak/>
              <w:t>універсальної мови науки, техніки та технологій, усвідомлення ролі наукових ідей в сучасних інформаційних технологіях</w:t>
            </w:r>
          </w:p>
          <w:p w14:paraId="60C57809"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E1C93" w:rsidRPr="00ED26FA" w14:paraId="64A01168" w14:textId="77777777" w:rsidTr="00136679">
        <w:trPr>
          <w:trHeight w:val="53"/>
        </w:trPr>
        <w:tc>
          <w:tcPr>
            <w:tcW w:w="596" w:type="dxa"/>
          </w:tcPr>
          <w:p w14:paraId="59A2297F"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5</w:t>
            </w:r>
          </w:p>
        </w:tc>
        <w:tc>
          <w:tcPr>
            <w:tcW w:w="2409" w:type="dxa"/>
          </w:tcPr>
          <w:p w14:paraId="3D1EC46E"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w:t>
            </w:r>
          </w:p>
          <w:p w14:paraId="60627AE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цифрова</w:t>
            </w:r>
          </w:p>
          <w:p w14:paraId="3D1148E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7485" w:type="dxa"/>
            <w:vAlign w:val="center"/>
          </w:tcPr>
          <w:p w14:paraId="5B25C79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5366BC4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750DFA2"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AE1C93" w:rsidRPr="00FC7723" w14:paraId="66F07F0B" w14:textId="77777777" w:rsidTr="00136679">
        <w:trPr>
          <w:trHeight w:val="53"/>
        </w:trPr>
        <w:tc>
          <w:tcPr>
            <w:tcW w:w="596" w:type="dxa"/>
          </w:tcPr>
          <w:p w14:paraId="6BC8AE87"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6</w:t>
            </w:r>
          </w:p>
        </w:tc>
        <w:tc>
          <w:tcPr>
            <w:tcW w:w="2409" w:type="dxa"/>
          </w:tcPr>
          <w:p w14:paraId="0CDC5287"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Уміння вчитися впродовж життя</w:t>
            </w:r>
          </w:p>
        </w:tc>
        <w:tc>
          <w:tcPr>
            <w:tcW w:w="7485" w:type="dxa"/>
            <w:vAlign w:val="center"/>
          </w:tcPr>
          <w:p w14:paraId="7B56C4A7"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AC3430A"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FEFA09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моделювання власної освітньої траєкторії</w:t>
            </w:r>
          </w:p>
        </w:tc>
      </w:tr>
      <w:tr w:rsidR="00AE1C93" w:rsidRPr="00FC7723" w14:paraId="0493CAA3" w14:textId="77777777" w:rsidTr="00136679">
        <w:trPr>
          <w:trHeight w:val="53"/>
        </w:trPr>
        <w:tc>
          <w:tcPr>
            <w:tcW w:w="596" w:type="dxa"/>
          </w:tcPr>
          <w:p w14:paraId="3346C00F"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2409" w:type="dxa"/>
          </w:tcPr>
          <w:p w14:paraId="3C42CAFA"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Ініціативність і підприємливість</w:t>
            </w:r>
          </w:p>
        </w:tc>
        <w:tc>
          <w:tcPr>
            <w:tcW w:w="7485" w:type="dxa"/>
            <w:vAlign w:val="center"/>
          </w:tcPr>
          <w:p w14:paraId="6971B64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4A69C8DC"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574B735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підприємницького змісту (оптимізаційні задачі)</w:t>
            </w:r>
          </w:p>
        </w:tc>
      </w:tr>
      <w:tr w:rsidR="00AE1C93" w:rsidRPr="00ED26FA" w14:paraId="0B0EE002" w14:textId="77777777" w:rsidTr="00136679">
        <w:trPr>
          <w:trHeight w:val="4618"/>
        </w:trPr>
        <w:tc>
          <w:tcPr>
            <w:tcW w:w="596" w:type="dxa"/>
          </w:tcPr>
          <w:p w14:paraId="34D18B62"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8</w:t>
            </w:r>
          </w:p>
        </w:tc>
        <w:tc>
          <w:tcPr>
            <w:tcW w:w="2409" w:type="dxa"/>
          </w:tcPr>
          <w:p w14:paraId="65DD02F8"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Соціальна і</w:t>
            </w:r>
          </w:p>
          <w:p w14:paraId="6AC7D229"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w:t>
            </w:r>
          </w:p>
          <w:p w14:paraId="0ED66895"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w:t>
            </w:r>
          </w:p>
        </w:tc>
        <w:tc>
          <w:tcPr>
            <w:tcW w:w="7485" w:type="dxa"/>
            <w:vAlign w:val="center"/>
          </w:tcPr>
          <w:p w14:paraId="5276CF0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2F04004"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5D4AD73"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соціального змісту</w:t>
            </w:r>
          </w:p>
        </w:tc>
      </w:tr>
      <w:tr w:rsidR="00AE1C93" w:rsidRPr="00ED26FA" w14:paraId="0170578F" w14:textId="77777777" w:rsidTr="00136679">
        <w:trPr>
          <w:trHeight w:val="2869"/>
        </w:trPr>
        <w:tc>
          <w:tcPr>
            <w:tcW w:w="596" w:type="dxa"/>
          </w:tcPr>
          <w:p w14:paraId="54B46E4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2409" w:type="dxa"/>
          </w:tcPr>
          <w:p w14:paraId="28F7E440" w14:textId="77777777" w:rsidR="00AE1C93" w:rsidRPr="00ED26FA" w:rsidRDefault="00AE1C93" w:rsidP="00ED26FA">
            <w:pPr>
              <w:spacing w:after="16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Обізнаність і самовираження у сфері культури</w:t>
            </w:r>
          </w:p>
        </w:tc>
        <w:tc>
          <w:tcPr>
            <w:tcW w:w="7485" w:type="dxa"/>
          </w:tcPr>
          <w:p w14:paraId="48FC3D25" w14:textId="77777777" w:rsidR="00AE1C93" w:rsidRPr="00ED26FA" w:rsidRDefault="00AE1C93" w:rsidP="00ED26FA">
            <w:pPr>
              <w:widowControl w:val="0"/>
              <w:spacing w:after="0" w:line="240" w:lineRule="auto"/>
              <w:ind w:firstLine="291"/>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0FC2A2BD" w14:textId="77777777" w:rsidR="00AE1C93" w:rsidRPr="00ED26FA" w:rsidRDefault="00AE1C93" w:rsidP="00ED26FA">
            <w:pPr>
              <w:widowControl w:val="0"/>
              <w:spacing w:after="0" w:line="240" w:lineRule="auto"/>
              <w:ind w:firstLine="291"/>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38E9EE86" w14:textId="77777777" w:rsidR="00AE1C93" w:rsidRPr="00ED26FA" w:rsidRDefault="00AE1C93" w:rsidP="00ED26FA">
            <w:pPr>
              <w:widowControl w:val="0"/>
              <w:spacing w:after="0" w:line="240" w:lineRule="auto"/>
              <w:ind w:firstLine="291"/>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математичні моделі в різних видах мистецтва</w:t>
            </w:r>
          </w:p>
        </w:tc>
      </w:tr>
      <w:tr w:rsidR="00AE1C93" w:rsidRPr="00FC7723" w14:paraId="2227FD8A" w14:textId="77777777" w:rsidTr="00136679">
        <w:trPr>
          <w:trHeight w:val="53"/>
        </w:trPr>
        <w:tc>
          <w:tcPr>
            <w:tcW w:w="596" w:type="dxa"/>
          </w:tcPr>
          <w:p w14:paraId="4DDBCA5C" w14:textId="77777777" w:rsidR="00AE1C93" w:rsidRPr="00ED26FA" w:rsidRDefault="00AE1C93" w:rsidP="00ED26FA">
            <w:pPr>
              <w:widowControl w:val="0"/>
              <w:spacing w:after="12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2409" w:type="dxa"/>
          </w:tcPr>
          <w:p w14:paraId="03EF1B3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грамотність і здорове життя</w:t>
            </w:r>
          </w:p>
        </w:tc>
        <w:tc>
          <w:tcPr>
            <w:tcW w:w="7485" w:type="dxa"/>
            <w:vAlign w:val="center"/>
          </w:tcPr>
          <w:p w14:paraId="06F3F29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7AE23A8"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4E9AC297"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3365313" w14:textId="77777777" w:rsidR="00555D58" w:rsidRPr="00ED26FA" w:rsidRDefault="00555D58" w:rsidP="00ED26FA">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061DE5BC"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компетентностей як «Екологічна безпека й сталий розвиток»,</w:t>
      </w:r>
      <w:r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color w:val="000000"/>
          <w:sz w:val="24"/>
          <w:szCs w:val="24"/>
          <w:lang w:val="uk-UA" w:eastAsia="uk-UA" w:bidi="uk-UA"/>
        </w:rPr>
        <w:t xml:space="preserve">«Громадянська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що враховані при формуванні шкільного середовища. Наскрізні лінії допомагають формуванню </w:t>
      </w:r>
      <w:r w:rsidRPr="00ED26FA">
        <w:rPr>
          <w:rFonts w:ascii="Times New Roman" w:eastAsia="Times New Roman" w:hAnsi="Times New Roman" w:cs="Times New Roman"/>
          <w:color w:val="000000"/>
          <w:sz w:val="24"/>
          <w:szCs w:val="24"/>
          <w:lang w:val="uk-UA" w:eastAsia="uk-UA" w:bidi="uk-UA"/>
        </w:rPr>
        <w:lastRenderedPageBreak/>
        <w:t>в учнів уявлень про суспільство в цілому, розвивають здатність застосовувати отримані знання у різних ситуаціях.</w:t>
      </w:r>
    </w:p>
    <w:p w14:paraId="44030B14" w14:textId="77777777" w:rsidR="002C0C73" w:rsidRDefault="00AE1C93"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w:t>
      </w:r>
    </w:p>
    <w:p w14:paraId="43CCD76E"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247176A5"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2FE1700F"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7694BA4D"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42BC076C"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42757FFE"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30BC113C"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39EDFC18"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79ED01A0"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14646052" w14:textId="77777777" w:rsidR="00E449B4" w:rsidRPr="000A0A21"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69CFF3BE"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26"/>
      </w:tblGrid>
      <w:tr w:rsidR="00AE1C93" w:rsidRPr="00ED26FA" w14:paraId="140AB1EA" w14:textId="77777777" w:rsidTr="00DA136F">
        <w:trPr>
          <w:cantSplit/>
          <w:trHeight w:val="627"/>
        </w:trPr>
        <w:tc>
          <w:tcPr>
            <w:tcW w:w="851" w:type="dxa"/>
            <w:vAlign w:val="center"/>
          </w:tcPr>
          <w:p w14:paraId="69C6A493"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Наскрізна</w:t>
            </w:r>
          </w:p>
          <w:p w14:paraId="04A49278"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лінія</w:t>
            </w:r>
          </w:p>
        </w:tc>
        <w:tc>
          <w:tcPr>
            <w:tcW w:w="9226" w:type="dxa"/>
            <w:vAlign w:val="center"/>
          </w:tcPr>
          <w:p w14:paraId="3893AAC2"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Коротка характеристика</w:t>
            </w:r>
          </w:p>
        </w:tc>
      </w:tr>
      <w:tr w:rsidR="00AE1C93" w:rsidRPr="00ED26FA" w14:paraId="11FA776A" w14:textId="77777777" w:rsidTr="00DA136F">
        <w:trPr>
          <w:cantSplit/>
          <w:trHeight w:val="3382"/>
        </w:trPr>
        <w:tc>
          <w:tcPr>
            <w:tcW w:w="851" w:type="dxa"/>
            <w:textDirection w:val="btLr"/>
            <w:vAlign w:val="center"/>
          </w:tcPr>
          <w:p w14:paraId="795824E3"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rPr>
            </w:pPr>
            <w:r w:rsidRPr="00ED26FA">
              <w:rPr>
                <w:rFonts w:ascii="Times New Roman" w:eastAsia="Times New Roman" w:hAnsi="Times New Roman" w:cs="Times New Roman"/>
                <w:sz w:val="24"/>
                <w:szCs w:val="24"/>
                <w:highlight w:val="white"/>
              </w:rPr>
              <w:t>Екологічна безпека й сталий розвиток</w:t>
            </w:r>
          </w:p>
        </w:tc>
        <w:tc>
          <w:tcPr>
            <w:tcW w:w="9226" w:type="dxa"/>
          </w:tcPr>
          <w:p w14:paraId="458C1239" w14:textId="77777777" w:rsidR="00AE1C93" w:rsidRPr="00ED26FA" w:rsidRDefault="00AE1C93" w:rsidP="00ED26FA">
            <w:pPr>
              <w:widowControl w:val="0"/>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w:t>
            </w:r>
          </w:p>
          <w:p w14:paraId="29A3F4FE" w14:textId="77777777" w:rsidR="00AE1C93" w:rsidRPr="00ED26FA" w:rsidRDefault="00AE1C93"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AE1C93" w:rsidRPr="00ED26FA" w14:paraId="4ED11692" w14:textId="77777777" w:rsidTr="00DA136F">
        <w:trPr>
          <w:cantSplit/>
          <w:trHeight w:val="1134"/>
        </w:trPr>
        <w:tc>
          <w:tcPr>
            <w:tcW w:w="851" w:type="dxa"/>
            <w:textDirection w:val="btLr"/>
            <w:vAlign w:val="center"/>
          </w:tcPr>
          <w:p w14:paraId="50C3C764"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 відповідальність</w:t>
            </w:r>
          </w:p>
        </w:tc>
        <w:tc>
          <w:tcPr>
            <w:tcW w:w="9226" w:type="dxa"/>
          </w:tcPr>
          <w:p w14:paraId="01C535C7"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05ACBCBB"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E1C93" w:rsidRPr="00FC7723" w14:paraId="3467DC70" w14:textId="77777777" w:rsidTr="00DA136F">
        <w:trPr>
          <w:cantSplit/>
          <w:trHeight w:val="3214"/>
        </w:trPr>
        <w:tc>
          <w:tcPr>
            <w:tcW w:w="851" w:type="dxa"/>
            <w:textDirection w:val="btLr"/>
            <w:vAlign w:val="center"/>
          </w:tcPr>
          <w:p w14:paraId="465BB832"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en-US"/>
              </w:rPr>
              <w:lastRenderedPageBreak/>
              <w:t>Здоров'я і безпека</w:t>
            </w:r>
          </w:p>
        </w:tc>
        <w:tc>
          <w:tcPr>
            <w:tcW w:w="9226" w:type="dxa"/>
          </w:tcPr>
          <w:p w14:paraId="47B62690"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31F23855"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E1C93" w:rsidRPr="00FC7723" w14:paraId="5BECF4E1" w14:textId="77777777" w:rsidTr="00DA136F">
        <w:trPr>
          <w:cantSplit/>
          <w:trHeight w:val="1134"/>
        </w:trPr>
        <w:tc>
          <w:tcPr>
            <w:tcW w:w="851" w:type="dxa"/>
            <w:textDirection w:val="btLr"/>
            <w:vAlign w:val="center"/>
          </w:tcPr>
          <w:p w14:paraId="0F807A13"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en-US"/>
              </w:rPr>
              <w:t>Підприємливість і фінансова грамотність</w:t>
            </w:r>
          </w:p>
        </w:tc>
        <w:tc>
          <w:tcPr>
            <w:tcW w:w="9226" w:type="dxa"/>
          </w:tcPr>
          <w:p w14:paraId="4ED7E605" w14:textId="77777777" w:rsidR="00AE1C93" w:rsidRPr="00ED26FA" w:rsidRDefault="00AE1C93" w:rsidP="00ED26FA">
            <w:pPr>
              <w:widowControl w:val="0"/>
              <w:spacing w:after="0" w:line="240" w:lineRule="auto"/>
              <w:ind w:firstLine="466"/>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w:t>
            </w:r>
            <w:r w:rsidRPr="00ED26FA">
              <w:rPr>
                <w:rFonts w:ascii="Times New Roman" w:eastAsia="Times New Roman" w:hAnsi="Times New Roman" w:cs="Times New Roman"/>
                <w:bCs/>
                <w:color w:val="000000"/>
                <w:sz w:val="24"/>
                <w:szCs w:val="24"/>
                <w:shd w:val="clear" w:color="auto" w:fill="FFFFFF"/>
                <w:lang w:val="uk-UA" w:eastAsia="uk-UA" w:bidi="uk-UA"/>
              </w:rPr>
              <w:t xml:space="preserve">(аспектів фінансових питань (здійснення заощаджень, інвестування, </w:t>
            </w:r>
            <w:r w:rsidRPr="00ED26FA">
              <w:rPr>
                <w:rFonts w:ascii="Times New Roman" w:eastAsia="Times New Roman" w:hAnsi="Times New Roman" w:cs="Times New Roman"/>
                <w:color w:val="000000"/>
                <w:sz w:val="24"/>
                <w:szCs w:val="24"/>
                <w:lang w:val="uk-UA" w:eastAsia="uk-UA" w:bidi="uk-UA"/>
              </w:rPr>
              <w:t>запозичення, страхування, кредитування тощо).</w:t>
            </w:r>
          </w:p>
          <w:p w14:paraId="4BA033B8" w14:textId="77777777" w:rsidR="00AE1C93" w:rsidRPr="00ED26FA" w:rsidRDefault="00AE1C93" w:rsidP="00ED26FA">
            <w:pPr>
              <w:widowControl w:val="0"/>
              <w:spacing w:after="0" w:line="240" w:lineRule="auto"/>
              <w:ind w:firstLine="466"/>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2C7B502E"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p w14:paraId="11BFB288" w14:textId="77777777" w:rsidR="000A0A21" w:rsidRDefault="000A0A21" w:rsidP="00ED26FA">
      <w:pPr>
        <w:widowControl w:val="0"/>
        <w:spacing w:after="0" w:line="240" w:lineRule="auto"/>
        <w:ind w:firstLine="567"/>
        <w:jc w:val="both"/>
        <w:rPr>
          <w:rFonts w:ascii="Times New Roman" w:eastAsia="Times New Roman" w:hAnsi="Times New Roman" w:cs="Times New Roman"/>
          <w:b/>
          <w:bCs/>
          <w:color w:val="000000"/>
          <w:sz w:val="24"/>
          <w:szCs w:val="24"/>
          <w:shd w:val="clear" w:color="auto" w:fill="FFFFFF"/>
          <w:lang w:val="uk-UA" w:eastAsia="uk-UA" w:bidi="uk-UA"/>
        </w:rPr>
      </w:pPr>
    </w:p>
    <w:p w14:paraId="0230B944"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Формування</w:t>
      </w:r>
      <w:r w:rsidRPr="00ED26FA">
        <w:rPr>
          <w:rFonts w:ascii="Times New Roman" w:eastAsia="Times New Roman" w:hAnsi="Times New Roman" w:cs="Times New Roman"/>
          <w:sz w:val="24"/>
          <w:szCs w:val="24"/>
          <w:lang w:val="uk-UA"/>
        </w:rPr>
        <w:t xml:space="preserve"> компетентностей відбувається через постійне включення учнів до різних видів педагогічно доцільної активної навчально- пізнавальної діяльності з практичним спрямуванням, встановлення та реалізацію в освітньому процесі міжпредметних і внутрішньопредметних зв’язків, а саме:</w:t>
      </w:r>
    </w:p>
    <w:p w14:paraId="22401F7A"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змістово-інформаційних, операційно-діяльнісних і організаційно-методичних.</w:t>
      </w:r>
    </w:p>
    <w:p w14:paraId="11044086" w14:textId="77777777" w:rsidR="00136679" w:rsidRPr="00ED26FA" w:rsidRDefault="00136679" w:rsidP="00ED26FA">
      <w:pPr>
        <w:widowControl w:val="0"/>
        <w:spacing w:after="0" w:line="240" w:lineRule="auto"/>
        <w:ind w:firstLine="567"/>
        <w:jc w:val="both"/>
        <w:rPr>
          <w:rFonts w:ascii="Times New Roman" w:eastAsia="Times New Roman" w:hAnsi="Times New Roman" w:cs="Times New Roman"/>
          <w:b/>
          <w:bCs/>
          <w:color w:val="000000"/>
          <w:sz w:val="24"/>
          <w:szCs w:val="24"/>
          <w:shd w:val="clear" w:color="auto" w:fill="FFFFFF"/>
          <w:lang w:val="uk-UA" w:eastAsia="uk-UA" w:bidi="uk-UA"/>
        </w:rPr>
      </w:pPr>
    </w:p>
    <w:p w14:paraId="6B2C1DCF"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Вимоги до осіб, які можуть розпочинати здобуття базової середньої освіти.</w:t>
      </w:r>
      <w:r w:rsidRPr="00ED26FA">
        <w:rPr>
          <w:rFonts w:ascii="Times New Roman" w:eastAsia="Times New Roman" w:hAnsi="Times New Roman" w:cs="Times New Roman"/>
          <w:sz w:val="24"/>
          <w:szCs w:val="24"/>
          <w:lang w:val="uk-UA"/>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14:paraId="168072D5"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Форми організації освітнього процесу.</w:t>
      </w:r>
      <w:r w:rsidRPr="00ED26FA">
        <w:rPr>
          <w:rFonts w:ascii="Times New Roman" w:eastAsia="Times New Roman" w:hAnsi="Times New Roman" w:cs="Times New Roman"/>
          <w:sz w:val="24"/>
          <w:szCs w:val="24"/>
          <w:lang w:val="uk-UA"/>
        </w:rPr>
        <w:t xml:space="preserve"> Основними формами організації освітнього процесу є різні типи уроку:</w:t>
      </w:r>
    </w:p>
    <w:p w14:paraId="58C206C1"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формування компетентностей;</w:t>
      </w:r>
    </w:p>
    <w:p w14:paraId="268A0EDA"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розвитку компетентностей;</w:t>
      </w:r>
    </w:p>
    <w:p w14:paraId="19689AE3"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перевірки та/або оцінювання досягнення компетентностей;</w:t>
      </w:r>
    </w:p>
    <w:p w14:paraId="5D0ABA33"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корекції основних компетентностей;</w:t>
      </w:r>
    </w:p>
    <w:p w14:paraId="7F961828"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комбінований урок.</w:t>
      </w:r>
    </w:p>
    <w:p w14:paraId="3C29AA5F"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Також формами організації освітнього процесу є екскурсії, віртуальні подорожі, уроки-семінари, конференції, форуми, спектаклі, брифінги, кв</w:t>
      </w:r>
      <w:r w:rsidR="00555D58" w:rsidRPr="00ED26FA">
        <w:rPr>
          <w:rFonts w:ascii="Times New Roman" w:eastAsia="Times New Roman" w:hAnsi="Times New Roman" w:cs="Times New Roman"/>
          <w:sz w:val="24"/>
          <w:szCs w:val="24"/>
          <w:lang w:val="uk-UA"/>
        </w:rPr>
        <w:t>ести, інтерактивні уроки (</w:t>
      </w:r>
      <w:r w:rsidRPr="00ED26FA">
        <w:rPr>
          <w:rFonts w:ascii="Times New Roman" w:eastAsia="Times New Roman" w:hAnsi="Times New Roman" w:cs="Times New Roman"/>
          <w:sz w:val="24"/>
          <w:szCs w:val="24"/>
          <w:lang w:val="uk-UA"/>
        </w:rPr>
        <w:t xml:space="preserve"> урок-дискусійна група, уроки з навчанням одних учнів іншими), інтегровані уроки, проблемний урок, </w:t>
      </w:r>
      <w:r w:rsidR="00555D58" w:rsidRPr="00ED26FA">
        <w:rPr>
          <w:rFonts w:ascii="Times New Roman" w:eastAsia="Times New Roman" w:hAnsi="Times New Roman" w:cs="Times New Roman"/>
          <w:sz w:val="24"/>
          <w:szCs w:val="24"/>
          <w:lang w:val="uk-UA"/>
        </w:rPr>
        <w:t xml:space="preserve">відео - </w:t>
      </w:r>
      <w:r w:rsidRPr="00ED26FA">
        <w:rPr>
          <w:rFonts w:ascii="Times New Roman" w:eastAsia="Times New Roman" w:hAnsi="Times New Roman" w:cs="Times New Roman"/>
          <w:sz w:val="24"/>
          <w:szCs w:val="24"/>
          <w:lang w:val="uk-UA"/>
        </w:rPr>
        <w:t>уроки.</w:t>
      </w:r>
    </w:p>
    <w:p w14:paraId="2579D176"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 метою засвоєння нового матеріалу та розвитку компетентностей крім уроку проводяться навчально-практичні заняття, практичні заняття і заняття практикуми, оглядова конференція (для 8-9 класів), оглядова екскурсія.</w:t>
      </w:r>
    </w:p>
    <w:p w14:paraId="4D655244"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w:t>
      </w:r>
      <w:r w:rsidRPr="00ED26FA">
        <w:rPr>
          <w:rFonts w:ascii="Times New Roman" w:eastAsia="Times New Roman" w:hAnsi="Times New Roman" w:cs="Times New Roman"/>
          <w:color w:val="FF0000"/>
          <w:sz w:val="24"/>
          <w:szCs w:val="24"/>
          <w:lang w:val="uk-UA"/>
        </w:rPr>
        <w:t xml:space="preserve"> </w:t>
      </w:r>
      <w:r w:rsidRPr="00ED26FA">
        <w:rPr>
          <w:rFonts w:ascii="Times New Roman" w:eastAsia="Times New Roman" w:hAnsi="Times New Roman" w:cs="Times New Roman"/>
          <w:sz w:val="24"/>
          <w:szCs w:val="24"/>
          <w:lang w:val="uk-UA"/>
        </w:rPr>
        <w:t>Форми організації освітнього процесу повинні уточнюватись та розширюватись у змісті окремих предметів зокрема виконання державних вимог Державного стандарту та окремих предметів протягом навчального року.</w:t>
      </w:r>
    </w:p>
    <w:p w14:paraId="4311CF99" w14:textId="77777777" w:rsidR="00DA136F" w:rsidRDefault="00DA136F" w:rsidP="00ED26FA">
      <w:pPr>
        <w:widowControl w:val="0"/>
        <w:spacing w:after="0" w:line="240" w:lineRule="auto"/>
        <w:jc w:val="center"/>
        <w:rPr>
          <w:rFonts w:ascii="Times New Roman" w:eastAsia="Times New Roman" w:hAnsi="Times New Roman" w:cs="Times New Roman"/>
          <w:b/>
          <w:bCs/>
          <w:sz w:val="24"/>
          <w:szCs w:val="24"/>
          <w:lang w:val="uk-UA"/>
        </w:rPr>
      </w:pPr>
    </w:p>
    <w:p w14:paraId="1D55F2B5"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lastRenderedPageBreak/>
        <w:t>Опис та інструменти системи внутрішнього забезпечення якості освіти</w:t>
      </w:r>
    </w:p>
    <w:p w14:paraId="054CC03B" w14:textId="77777777" w:rsidR="00AE1C93" w:rsidRPr="00ED26FA" w:rsidRDefault="00AE1C93" w:rsidP="00ED26FA">
      <w:pPr>
        <w:widowControl w:val="0"/>
        <w:spacing w:after="0" w:line="240" w:lineRule="auto"/>
        <w:ind w:firstLine="7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w:t>
      </w:r>
    </w:p>
    <w:p w14:paraId="6C774CEE" w14:textId="77777777" w:rsidR="00AE1C93" w:rsidRPr="00ED26FA" w:rsidRDefault="00AE1C93" w:rsidP="00596C59">
      <w:pPr>
        <w:widowControl w:val="0"/>
        <w:numPr>
          <w:ilvl w:val="0"/>
          <w:numId w:val="17"/>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Управління якістю освітньою діяльністю та розвитком школи.</w:t>
      </w:r>
    </w:p>
    <w:p w14:paraId="37CF3AD3" w14:textId="77777777" w:rsidR="00AE1C93" w:rsidRPr="00ED26FA" w:rsidRDefault="00AE1C93" w:rsidP="00596C59">
      <w:pPr>
        <w:widowControl w:val="0"/>
        <w:numPr>
          <w:ilvl w:val="0"/>
          <w:numId w:val="17"/>
        </w:numPr>
        <w:tabs>
          <w:tab w:val="left" w:pos="382"/>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складу педагогічного колективу. Підвищення кваліфікації педагогічних працівників.</w:t>
      </w:r>
    </w:p>
    <w:p w14:paraId="24108DF1" w14:textId="77777777" w:rsidR="00AE1C93" w:rsidRPr="00ED26FA" w:rsidRDefault="00AE1C93" w:rsidP="00ED26FA">
      <w:pPr>
        <w:widowControl w:val="0"/>
        <w:tabs>
          <w:tab w:val="left" w:pos="382"/>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r w:rsidR="00555D58"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Дитиноцентричне навчання, викладання та оцінювання здобувачів освіти.</w:t>
      </w:r>
    </w:p>
    <w:p w14:paraId="2A220F7F" w14:textId="77777777" w:rsidR="00AE1C93" w:rsidRPr="00ED26FA" w:rsidRDefault="00AE1C93" w:rsidP="00596C59">
      <w:pPr>
        <w:widowControl w:val="0"/>
        <w:numPr>
          <w:ilvl w:val="0"/>
          <w:numId w:val="8"/>
        </w:numPr>
        <w:tabs>
          <w:tab w:val="left" w:pos="382"/>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Академічна культура. Запобігання та виявлення академічного плагіату.</w:t>
      </w:r>
    </w:p>
    <w:p w14:paraId="77B956C5" w14:textId="77777777" w:rsidR="00AE1C93" w:rsidRPr="00ED26FA" w:rsidRDefault="00AE1C93" w:rsidP="00596C59">
      <w:pPr>
        <w:widowControl w:val="0"/>
        <w:numPr>
          <w:ilvl w:val="0"/>
          <w:numId w:val="8"/>
        </w:numPr>
        <w:tabs>
          <w:tab w:val="left" w:pos="382"/>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Навчальні ресурси і підтримка учнів. Наявність необхідних ресурсів для організації освітнього процесу.</w:t>
      </w:r>
    </w:p>
    <w:p w14:paraId="1C42C964" w14:textId="77777777" w:rsidR="00AE1C93" w:rsidRPr="00ED26FA" w:rsidRDefault="00AE1C93" w:rsidP="00596C59">
      <w:pPr>
        <w:widowControl w:val="0"/>
        <w:numPr>
          <w:ilvl w:val="0"/>
          <w:numId w:val="8"/>
        </w:numPr>
        <w:tabs>
          <w:tab w:val="left" w:pos="387"/>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Інформаційний менеджмент. Наявність інформаційних систем для ефективного управління освітнім процесом.</w:t>
      </w:r>
    </w:p>
    <w:p w14:paraId="4934C4B0" w14:textId="77777777" w:rsidR="00AE1C93" w:rsidRPr="00ED26FA" w:rsidRDefault="00AE1C93" w:rsidP="00596C59">
      <w:pPr>
        <w:widowControl w:val="0"/>
        <w:numPr>
          <w:ilvl w:val="0"/>
          <w:numId w:val="8"/>
        </w:numPr>
        <w:tabs>
          <w:tab w:val="left" w:pos="378"/>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Публічна інформація.</w:t>
      </w:r>
    </w:p>
    <w:p w14:paraId="086A7918"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Внутрішні чинники якості загальної середньої освіти :</w:t>
      </w:r>
    </w:p>
    <w:p w14:paraId="77B4496F" w14:textId="77777777" w:rsidR="00136679" w:rsidRPr="00ED26FA" w:rsidRDefault="00136679" w:rsidP="00ED26FA">
      <w:pPr>
        <w:widowControl w:val="0"/>
        <w:tabs>
          <w:tab w:val="left" w:pos="1473"/>
        </w:tabs>
        <w:spacing w:after="42"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555D58"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якість основних умов освітнього процесу;</w:t>
      </w:r>
    </w:p>
    <w:p w14:paraId="5A721E9C" w14:textId="77777777" w:rsidR="00AE1C93" w:rsidRPr="00ED26FA" w:rsidRDefault="00136679" w:rsidP="00ED26FA">
      <w:pPr>
        <w:widowControl w:val="0"/>
        <w:tabs>
          <w:tab w:val="left" w:pos="1473"/>
        </w:tabs>
        <w:spacing w:after="42"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555D58"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якість реалізації освітнього процесу;</w:t>
      </w:r>
    </w:p>
    <w:p w14:paraId="670D271A" w14:textId="77777777" w:rsidR="00AE1C93" w:rsidRPr="00ED26FA" w:rsidRDefault="00136679" w:rsidP="00ED26FA">
      <w:pPr>
        <w:widowControl w:val="0"/>
        <w:tabs>
          <w:tab w:val="left" w:pos="1473"/>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якість результатів освітнього процесу.</w:t>
      </w:r>
    </w:p>
    <w:p w14:paraId="7EA207E1"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складається з наступних компонентів:</w:t>
      </w:r>
    </w:p>
    <w:p w14:paraId="2915311C" w14:textId="77777777" w:rsidR="00AE1C93" w:rsidRPr="00ED26FA" w:rsidRDefault="00AE1C93" w:rsidP="00596C59">
      <w:pPr>
        <w:pStyle w:val="ad"/>
        <w:widowControl w:val="0"/>
        <w:numPr>
          <w:ilvl w:val="0"/>
          <w:numId w:val="26"/>
        </w:numPr>
        <w:spacing w:after="0" w:line="240" w:lineRule="auto"/>
        <w:ind w:left="0" w:right="164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кадрове забезпечення освітньої діяльності; </w:t>
      </w:r>
    </w:p>
    <w:p w14:paraId="2D09C814" w14:textId="77777777" w:rsidR="00AE1C93" w:rsidRPr="00ED26FA" w:rsidRDefault="00AE1C93" w:rsidP="00596C59">
      <w:pPr>
        <w:pStyle w:val="ad"/>
        <w:widowControl w:val="0"/>
        <w:numPr>
          <w:ilvl w:val="0"/>
          <w:numId w:val="26"/>
        </w:numPr>
        <w:spacing w:after="0" w:line="240" w:lineRule="auto"/>
        <w:ind w:left="0" w:right="-1"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навчально-методичне</w:t>
      </w:r>
      <w:r w:rsidR="00555D58" w:rsidRPr="00ED26FA">
        <w:rPr>
          <w:rFonts w:ascii="Times New Roman" w:eastAsia="Times New Roman" w:hAnsi="Times New Roman" w:cs="Times New Roman"/>
          <w:sz w:val="24"/>
          <w:szCs w:val="24"/>
          <w:lang w:val="uk-UA"/>
        </w:rPr>
        <w:t xml:space="preserve">  та матеріально-технічне</w:t>
      </w:r>
      <w:r w:rsidRPr="00ED26FA">
        <w:rPr>
          <w:rFonts w:ascii="Times New Roman" w:eastAsia="Times New Roman" w:hAnsi="Times New Roman" w:cs="Times New Roman"/>
          <w:sz w:val="24"/>
          <w:szCs w:val="24"/>
          <w:lang w:val="uk-UA"/>
        </w:rPr>
        <w:t xml:space="preserve"> забезпечення освітньої </w:t>
      </w:r>
      <w:r w:rsidR="00555D58" w:rsidRPr="00ED26FA">
        <w:rPr>
          <w:rFonts w:ascii="Times New Roman" w:eastAsia="Times New Roman" w:hAnsi="Times New Roman" w:cs="Times New Roman"/>
          <w:sz w:val="24"/>
          <w:szCs w:val="24"/>
          <w:lang w:val="uk-UA"/>
        </w:rPr>
        <w:t xml:space="preserve"> діяльності;</w:t>
      </w:r>
    </w:p>
    <w:p w14:paraId="6B4D76FD" w14:textId="77777777" w:rsidR="00AE1C93" w:rsidRPr="00ED26FA" w:rsidRDefault="00AE1C93" w:rsidP="00596C59">
      <w:pPr>
        <w:pStyle w:val="ad"/>
        <w:widowControl w:val="0"/>
        <w:numPr>
          <w:ilvl w:val="0"/>
          <w:numId w:val="26"/>
        </w:numPr>
        <w:spacing w:after="0" w:line="240" w:lineRule="auto"/>
        <w:ind w:left="0" w:right="164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w:t>
      </w:r>
    </w:p>
    <w:p w14:paraId="15DAABF1" w14:textId="77777777" w:rsidR="00AE1C93" w:rsidRPr="002C0C73" w:rsidRDefault="00AE1C93" w:rsidP="00596C59">
      <w:pPr>
        <w:pStyle w:val="ad"/>
        <w:widowControl w:val="0"/>
        <w:numPr>
          <w:ilvl w:val="0"/>
          <w:numId w:val="26"/>
        </w:numPr>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досягнення учнями результ</w:t>
      </w:r>
      <w:r w:rsidR="002C0C73">
        <w:rPr>
          <w:rFonts w:ascii="Times New Roman" w:eastAsia="Times New Roman" w:hAnsi="Times New Roman" w:cs="Times New Roman"/>
          <w:sz w:val="24"/>
          <w:szCs w:val="24"/>
          <w:lang w:val="uk-UA"/>
        </w:rPr>
        <w:t>атів навчання (компетентностей).</w:t>
      </w:r>
    </w:p>
    <w:p w14:paraId="010302E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 системи внутрішнього забезпечення якості освіти:</w:t>
      </w:r>
    </w:p>
    <w:p w14:paraId="6B936D9F" w14:textId="77777777" w:rsidR="00AE1C93" w:rsidRPr="00ED26FA" w:rsidRDefault="00511846"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оновлення методичної бази освітньої діяльності;</w:t>
      </w:r>
    </w:p>
    <w:p w14:paraId="11E169D2" w14:textId="77777777" w:rsidR="00AE1C93" w:rsidRPr="00ED26FA" w:rsidRDefault="00511846"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FA56273"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моніторинг та оптимізація соціально-психологічного середовища закладу освіти;</w:t>
      </w:r>
    </w:p>
    <w:p w14:paraId="56BEA25A" w14:textId="77777777" w:rsidR="00AE1C93" w:rsidRPr="00ED26FA" w:rsidRDefault="00511846" w:rsidP="00ED26FA">
      <w:pPr>
        <w:widowControl w:val="0"/>
        <w:spacing w:after="30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14:paraId="6A6748F5"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Критерії, правила та процедури оцінювання здобувачів освіти</w:t>
      </w:r>
    </w:p>
    <w:p w14:paraId="1766DF49"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w:t>
      </w:r>
    </w:p>
    <w:p w14:paraId="6090A5CB"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w:t>
      </w:r>
    </w:p>
    <w:p w14:paraId="28355861"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14:paraId="218C4FD7"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Результати оцінювання здобувачів освіти обговорюються на засіданні педагогічної ради школи.</w:t>
      </w:r>
    </w:p>
    <w:p w14:paraId="1EDFB357"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14:paraId="06EFC7FB"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p w14:paraId="37D7A494" w14:textId="77777777" w:rsidR="00136679" w:rsidRPr="00ED26FA" w:rsidRDefault="00136679" w:rsidP="00ED26FA">
      <w:pPr>
        <w:widowControl w:val="0"/>
        <w:spacing w:after="0" w:line="240" w:lineRule="auto"/>
        <w:rPr>
          <w:rFonts w:ascii="Times New Roman" w:eastAsia="Times New Roman" w:hAnsi="Times New Roman" w:cs="Times New Roman"/>
          <w:sz w:val="24"/>
          <w:szCs w:val="24"/>
          <w:lang w:val="uk-UA"/>
        </w:rPr>
      </w:pPr>
    </w:p>
    <w:p w14:paraId="66D184AD"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0EDBC28F"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1FC39608"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2D5F7F95"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43AE4654" w14:textId="77777777" w:rsidR="00DA136F" w:rsidRDefault="00DA136F" w:rsidP="00ED26FA">
      <w:pPr>
        <w:widowControl w:val="0"/>
        <w:spacing w:after="0" w:line="240" w:lineRule="auto"/>
        <w:jc w:val="center"/>
        <w:rPr>
          <w:rFonts w:ascii="Times New Roman" w:eastAsia="Times New Roman" w:hAnsi="Times New Roman" w:cs="Times New Roman"/>
          <w:b/>
          <w:bCs/>
          <w:sz w:val="24"/>
          <w:szCs w:val="24"/>
          <w:lang w:val="uk-UA"/>
        </w:rPr>
      </w:pPr>
    </w:p>
    <w:p w14:paraId="0FCCDE22"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41727B1E"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FEA13A6"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200BAC5"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109EDE2"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4F7DA88"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43876EAB"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DAD791A"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430BB24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2C289AF"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C28D424"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55F538C"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5152668"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76F4A0E"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0378F8F8"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2F3FB90"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506A95D"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1B9C3DC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3FA27BF"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ED3B649"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B04D79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3CF0010"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1742419A"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3DB77FA"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5969326"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2C98172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1BC56C8"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w:t>
      </w:r>
      <w:r w:rsidRPr="00ED26FA">
        <w:rPr>
          <w:rFonts w:ascii="Times New Roman" w:eastAsia="Times New Roman" w:hAnsi="Times New Roman" w:cs="Times New Roman"/>
          <w:b/>
          <w:bCs/>
          <w:sz w:val="24"/>
          <w:szCs w:val="24"/>
          <w:lang w:val="uk-UA"/>
        </w:rPr>
        <w:br/>
        <w:t>школи III ступеня</w:t>
      </w:r>
    </w:p>
    <w:p w14:paraId="115A11EC"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 xml:space="preserve">Метою повної загальної </w:t>
      </w:r>
      <w:r w:rsidRPr="00ED26FA">
        <w:rPr>
          <w:rFonts w:ascii="Times New Roman" w:eastAsia="Times New Roman" w:hAnsi="Times New Roman" w:cs="Times New Roman"/>
          <w:sz w:val="24"/>
          <w:szCs w:val="24"/>
          <w:lang w:val="uk-UA"/>
        </w:rPr>
        <w:t>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14:paraId="476E475A" w14:textId="77777777" w:rsidR="00AE1C93" w:rsidRPr="00ED26FA" w:rsidRDefault="00AE1C93" w:rsidP="00ED26FA">
      <w:pPr>
        <w:widowControl w:val="0"/>
        <w:spacing w:after="0" w:line="240" w:lineRule="auto"/>
        <w:ind w:firstLine="567"/>
        <w:jc w:val="center"/>
        <w:rPr>
          <w:rFonts w:ascii="Times New Roman" w:eastAsia="Times New Roman" w:hAnsi="Times New Roman" w:cs="Times New Roman"/>
          <w:b/>
          <w:bCs/>
          <w:color w:val="000000"/>
          <w:sz w:val="24"/>
          <w:szCs w:val="24"/>
          <w:shd w:val="clear" w:color="auto" w:fill="FFFFFF"/>
          <w:lang w:val="uk-UA" w:eastAsia="uk-UA" w:bidi="uk-UA"/>
        </w:rPr>
      </w:pPr>
      <w:r w:rsidRPr="00ED26FA">
        <w:rPr>
          <w:rFonts w:ascii="Times New Roman" w:eastAsia="Times New Roman" w:hAnsi="Times New Roman" w:cs="Times New Roman"/>
          <w:b/>
          <w:bCs/>
          <w:color w:val="000000"/>
          <w:sz w:val="24"/>
          <w:szCs w:val="24"/>
          <w:shd w:val="clear" w:color="auto" w:fill="FFFFFF"/>
          <w:lang w:val="uk-UA" w:eastAsia="uk-UA" w:bidi="uk-UA"/>
        </w:rPr>
        <w:t>Основні завдання школи III ступеня</w:t>
      </w:r>
    </w:p>
    <w:p w14:paraId="6CB41F82"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14:paraId="5529B9EF"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забезпечення наступності між загальною середньою та професійною освітою, можливості отримати професію;</w:t>
      </w:r>
    </w:p>
    <w:p w14:paraId="3CCEDB78"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сприяння професійній орієнтації і самовизначенню старшокласників, соціалізації учнів незалежно від місця проживання, стану здоров’я тощо;</w:t>
      </w:r>
    </w:p>
    <w:p w14:paraId="66C655AB"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14:paraId="61D18179" w14:textId="77777777" w:rsidR="00AE1C93" w:rsidRPr="00ED26FA" w:rsidRDefault="00AE1C93" w:rsidP="00ED26FA">
      <w:pPr>
        <w:widowControl w:val="0"/>
        <w:numPr>
          <w:ilvl w:val="0"/>
          <w:numId w:val="1"/>
        </w:numPr>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14:paraId="3D60DE91"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 Освітня програма школи III ступеня розроблена на виконання Закону</w:t>
      </w:r>
    </w:p>
    <w:p w14:paraId="484731D3"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України «Про освіту», постанов Кабінету Міністрів України від 14 січня 2004 року №24 </w:t>
      </w:r>
      <w:r w:rsidRPr="00ED26FA">
        <w:rPr>
          <w:rFonts w:ascii="Times New Roman" w:eastAsia="Times New Roman" w:hAnsi="Times New Roman" w:cs="Times New Roman"/>
          <w:sz w:val="24"/>
          <w:szCs w:val="24"/>
          <w:lang w:val="uk-UA"/>
        </w:rPr>
        <w:lastRenderedPageBreak/>
        <w:t>(11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III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14:paraId="6E4F3AA0" w14:textId="77777777" w:rsidR="00AE1C93" w:rsidRPr="00ED26FA" w:rsidRDefault="00AE1C93" w:rsidP="002C0C73">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 очікуваних результатів засвоєння основної освітньої програми належать:</w:t>
      </w:r>
    </w:p>
    <w:p w14:paraId="7088F732" w14:textId="77777777" w:rsidR="00AE1C93" w:rsidRPr="00ED26FA" w:rsidRDefault="00AE1C93" w:rsidP="002C0C73">
      <w:pPr>
        <w:widowControl w:val="0"/>
        <w:numPr>
          <w:ilvl w:val="0"/>
          <w:numId w:val="1"/>
        </w:numPr>
        <w:tabs>
          <w:tab w:val="left" w:pos="461"/>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Загальні навчальні вміння, навички і способи діяльності</w:t>
      </w:r>
    </w:p>
    <w:p w14:paraId="518028BB" w14:textId="77777777" w:rsidR="00AE1C93" w:rsidRPr="00ED26FA" w:rsidRDefault="00AE1C93" w:rsidP="002C0C73">
      <w:pPr>
        <w:widowControl w:val="0"/>
        <w:numPr>
          <w:ilvl w:val="0"/>
          <w:numId w:val="1"/>
        </w:numPr>
        <w:tabs>
          <w:tab w:val="left" w:pos="461"/>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Пізнавальна діяльність</w:t>
      </w:r>
    </w:p>
    <w:p w14:paraId="3CA7799B" w14:textId="77777777" w:rsidR="00AE1C93" w:rsidRPr="00ED26FA" w:rsidRDefault="00AE1C93" w:rsidP="002C0C73">
      <w:pPr>
        <w:widowControl w:val="0"/>
        <w:numPr>
          <w:ilvl w:val="0"/>
          <w:numId w:val="1"/>
        </w:numPr>
        <w:tabs>
          <w:tab w:val="left" w:pos="46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Інформаційно-комунікативна діяльність</w:t>
      </w:r>
    </w:p>
    <w:p w14:paraId="7FF109D2" w14:textId="77777777" w:rsidR="00AE1C93" w:rsidRPr="00ED26FA" w:rsidRDefault="00AE1C93" w:rsidP="002C0C73">
      <w:pPr>
        <w:widowControl w:val="0"/>
        <w:numPr>
          <w:ilvl w:val="0"/>
          <w:numId w:val="1"/>
        </w:numPr>
        <w:tabs>
          <w:tab w:val="left" w:pos="46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Рефлексивна діяльність.</w:t>
      </w:r>
    </w:p>
    <w:p w14:paraId="5D12A750"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Програму побудовано із врахуванням таких принципів: -дитиноцентрованості і природовідповідності;</w:t>
      </w:r>
    </w:p>
    <w:p w14:paraId="2FA982CD"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цілей, змісту і очікуваних результатів навчання;</w:t>
      </w:r>
    </w:p>
    <w:p w14:paraId="150BCB0A"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науковості, доступності і практичної спрямованості змісту;</w:t>
      </w:r>
    </w:p>
    <w:p w14:paraId="00790CF0"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наступності і перспективності навчання;</w:t>
      </w:r>
    </w:p>
    <w:p w14:paraId="3EF1FF8C"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взаємозв’язаного формування ключових і предметних компетентностей;</w:t>
      </w:r>
    </w:p>
    <w:p w14:paraId="64E565B7" w14:textId="77777777" w:rsidR="00AE1C93" w:rsidRPr="00ED26FA" w:rsidRDefault="00AE1C93" w:rsidP="00ED26FA">
      <w:pPr>
        <w:widowControl w:val="0"/>
        <w:numPr>
          <w:ilvl w:val="0"/>
          <w:numId w:val="2"/>
        </w:numPr>
        <w:tabs>
          <w:tab w:val="left" w:pos="480"/>
        </w:tabs>
        <w:spacing w:after="0" w:line="240" w:lineRule="auto"/>
        <w:ind w:firstLine="567"/>
        <w:rPr>
          <w:rFonts w:ascii="Times New Roman" w:eastAsia="Times New Roman" w:hAnsi="Times New Roman" w:cs="Times New Roman"/>
          <w:bCs/>
          <w:iCs/>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 xml:space="preserve">принцип інтегрування </w:t>
      </w:r>
      <w:r w:rsidRPr="00ED26FA">
        <w:rPr>
          <w:rFonts w:ascii="Times New Roman" w:eastAsia="Times New Roman" w:hAnsi="Times New Roman" w:cs="Times New Roman"/>
          <w:bCs/>
          <w:iCs/>
          <w:sz w:val="24"/>
          <w:szCs w:val="24"/>
          <w:lang w:val="uk-UA"/>
        </w:rPr>
        <w:t xml:space="preserve">навчальних предметів всередині і поза освітніх </w:t>
      </w:r>
      <w:r w:rsidRPr="00ED26FA">
        <w:rPr>
          <w:rFonts w:ascii="Times New Roman" w:eastAsia="Times New Roman" w:hAnsi="Times New Roman" w:cs="Times New Roman"/>
          <w:color w:val="000000"/>
          <w:sz w:val="24"/>
          <w:szCs w:val="24"/>
          <w:shd w:val="clear" w:color="auto" w:fill="FFFFFF"/>
          <w:lang w:val="uk-UA" w:eastAsia="uk-UA" w:bidi="uk-UA"/>
        </w:rPr>
        <w:t>областей;</w:t>
      </w:r>
    </w:p>
    <w:p w14:paraId="4F7C0A33" w14:textId="77777777" w:rsidR="00AE1C93" w:rsidRPr="00ED26FA" w:rsidRDefault="00AE1C93" w:rsidP="00ED26FA">
      <w:pPr>
        <w:widowControl w:val="0"/>
        <w:numPr>
          <w:ilvl w:val="0"/>
          <w:numId w:val="2"/>
        </w:numPr>
        <w:tabs>
          <w:tab w:val="left" w:pos="437"/>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принцип диференційованого підходу до навчання;</w:t>
      </w:r>
    </w:p>
    <w:p w14:paraId="64A035DE"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логічної послідовності і достатності засвоєння учнями предметних компетентностей;</w:t>
      </w:r>
    </w:p>
    <w:p w14:paraId="713F82B3"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 xml:space="preserve">можливостей реалізації змісту освіти через предмети або інтегровані курси; </w:t>
      </w:r>
    </w:p>
    <w:p w14:paraId="2C86134D"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 xml:space="preserve">творчого використання вчителем програми залежно від умов навчання; </w:t>
      </w:r>
    </w:p>
    <w:p w14:paraId="2E9F37A2"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адаптації до індивідуальних особливостей, інтелектуальних і фізичних можливо</w:t>
      </w:r>
      <w:r w:rsidR="00702407" w:rsidRPr="00ED26FA">
        <w:rPr>
          <w:rFonts w:ascii="Times New Roman" w:eastAsia="Times New Roman" w:hAnsi="Times New Roman" w:cs="Times New Roman"/>
          <w:sz w:val="24"/>
          <w:szCs w:val="24"/>
          <w:lang w:val="uk-UA"/>
        </w:rPr>
        <w:t>стей, потреб та інтересів дітей.</w:t>
      </w:r>
    </w:p>
    <w:p w14:paraId="2D260058" w14:textId="77777777" w:rsidR="00702407" w:rsidRPr="00ED26FA" w:rsidRDefault="00702407" w:rsidP="00ED26FA">
      <w:pPr>
        <w:widowControl w:val="0"/>
        <w:spacing w:after="0" w:line="240" w:lineRule="auto"/>
        <w:ind w:firstLine="567"/>
        <w:jc w:val="both"/>
        <w:rPr>
          <w:rFonts w:ascii="Times New Roman" w:eastAsia="Times New Roman" w:hAnsi="Times New Roman" w:cs="Times New Roman"/>
          <w:sz w:val="24"/>
          <w:szCs w:val="24"/>
          <w:lang w:val="uk-UA"/>
        </w:rPr>
      </w:pPr>
    </w:p>
    <w:p w14:paraId="25E7F62E" w14:textId="77777777" w:rsidR="00702407" w:rsidRPr="00ED26FA" w:rsidRDefault="00702407" w:rsidP="00ED26FA">
      <w:pPr>
        <w:widowControl w:val="0"/>
        <w:spacing w:after="0" w:line="240" w:lineRule="auto"/>
        <w:ind w:firstLine="5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Детальний розподіл навчального навантаження на тиждень окреслено в навчальних планах школи III ступеня, що складені на основі Типових освітніх програм закладів загальної середньої освіти III ступеня, затверджених наказами Міністерства освіти і науки України від 20.04.2018р. №408 «Про затвердження типової освітньої програми закладів загальної середньої освіти III ступеня» (для учнів 10-11 класів)</w:t>
      </w:r>
    </w:p>
    <w:p w14:paraId="4EDBFDC1" w14:textId="77777777" w:rsidR="00702407" w:rsidRPr="00ED26FA" w:rsidRDefault="00702407" w:rsidP="00ED26FA">
      <w:pPr>
        <w:tabs>
          <w:tab w:val="left" w:pos="2295"/>
        </w:tabs>
        <w:spacing w:line="240" w:lineRule="auto"/>
        <w:jc w:val="center"/>
        <w:rPr>
          <w:rFonts w:ascii="Times New Roman" w:eastAsia="Times New Roman" w:hAnsi="Times New Roman" w:cs="Times New Roman"/>
          <w:b/>
          <w:sz w:val="24"/>
          <w:szCs w:val="24"/>
          <w:lang w:val="uk-UA" w:eastAsia="ru-RU"/>
        </w:rPr>
      </w:pPr>
    </w:p>
    <w:tbl>
      <w:tblPr>
        <w:tblpPr w:leftFromText="180" w:rightFromText="180" w:bottomFromText="200" w:vertAnchor="text" w:horzAnchor="margin" w:tblpY="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602"/>
        <w:gridCol w:w="992"/>
        <w:gridCol w:w="992"/>
      </w:tblGrid>
      <w:tr w:rsidR="00702407" w:rsidRPr="00ED26FA" w14:paraId="7CC284FD"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68A2B40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п\п</w:t>
            </w:r>
          </w:p>
        </w:tc>
        <w:tc>
          <w:tcPr>
            <w:tcW w:w="6602" w:type="dxa"/>
            <w:tcBorders>
              <w:top w:val="single" w:sz="4" w:space="0" w:color="auto"/>
              <w:left w:val="single" w:sz="4" w:space="0" w:color="auto"/>
              <w:bottom w:val="single" w:sz="4" w:space="0" w:color="auto"/>
              <w:right w:val="single" w:sz="4" w:space="0" w:color="auto"/>
            </w:tcBorders>
            <w:hideMark/>
          </w:tcPr>
          <w:p w14:paraId="44E20F8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xml:space="preserve">          Предмети</w:t>
            </w:r>
          </w:p>
        </w:tc>
        <w:tc>
          <w:tcPr>
            <w:tcW w:w="992" w:type="dxa"/>
            <w:tcBorders>
              <w:top w:val="single" w:sz="4" w:space="0" w:color="auto"/>
              <w:left w:val="single" w:sz="4" w:space="0" w:color="auto"/>
              <w:bottom w:val="single" w:sz="4" w:space="0" w:color="auto"/>
              <w:right w:val="single" w:sz="4" w:space="0" w:color="auto"/>
            </w:tcBorders>
            <w:hideMark/>
          </w:tcPr>
          <w:p w14:paraId="2F7A2F05"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10 клас</w:t>
            </w:r>
          </w:p>
        </w:tc>
        <w:tc>
          <w:tcPr>
            <w:tcW w:w="992" w:type="dxa"/>
            <w:tcBorders>
              <w:top w:val="single" w:sz="4" w:space="0" w:color="auto"/>
              <w:left w:val="single" w:sz="4" w:space="0" w:color="auto"/>
              <w:bottom w:val="single" w:sz="4" w:space="0" w:color="auto"/>
              <w:right w:val="single" w:sz="4" w:space="0" w:color="auto"/>
            </w:tcBorders>
            <w:hideMark/>
          </w:tcPr>
          <w:p w14:paraId="7D6A942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11 клас</w:t>
            </w:r>
          </w:p>
        </w:tc>
      </w:tr>
      <w:tr w:rsidR="00702407" w:rsidRPr="00ED26FA" w14:paraId="7D3A19B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4D74E29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6602" w:type="dxa"/>
            <w:tcBorders>
              <w:top w:val="single" w:sz="4" w:space="0" w:color="auto"/>
              <w:left w:val="single" w:sz="4" w:space="0" w:color="auto"/>
              <w:bottom w:val="single" w:sz="4" w:space="0" w:color="auto"/>
              <w:right w:val="single" w:sz="4" w:space="0" w:color="auto"/>
            </w:tcBorders>
            <w:hideMark/>
          </w:tcPr>
          <w:p w14:paraId="18264886"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Українська мова</w:t>
            </w:r>
          </w:p>
        </w:tc>
        <w:tc>
          <w:tcPr>
            <w:tcW w:w="992" w:type="dxa"/>
            <w:tcBorders>
              <w:top w:val="single" w:sz="4" w:space="0" w:color="auto"/>
              <w:left w:val="single" w:sz="4" w:space="0" w:color="auto"/>
              <w:bottom w:val="single" w:sz="4" w:space="0" w:color="auto"/>
              <w:right w:val="single" w:sz="4" w:space="0" w:color="auto"/>
            </w:tcBorders>
            <w:hideMark/>
          </w:tcPr>
          <w:p w14:paraId="0FB90BF5"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490C703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7D3C235C"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38F9679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6602" w:type="dxa"/>
            <w:tcBorders>
              <w:top w:val="single" w:sz="4" w:space="0" w:color="auto"/>
              <w:left w:val="single" w:sz="4" w:space="0" w:color="auto"/>
              <w:bottom w:val="single" w:sz="4" w:space="0" w:color="auto"/>
              <w:right w:val="single" w:sz="4" w:space="0" w:color="auto"/>
            </w:tcBorders>
            <w:hideMark/>
          </w:tcPr>
          <w:p w14:paraId="5308955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hideMark/>
          </w:tcPr>
          <w:p w14:paraId="0B55803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A23DF5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4E96CFAF"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07256BF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6602" w:type="dxa"/>
            <w:tcBorders>
              <w:top w:val="single" w:sz="4" w:space="0" w:color="auto"/>
              <w:left w:val="single" w:sz="4" w:space="0" w:color="auto"/>
              <w:bottom w:val="single" w:sz="4" w:space="0" w:color="auto"/>
              <w:right w:val="single" w:sz="4" w:space="0" w:color="auto"/>
            </w:tcBorders>
            <w:hideMark/>
          </w:tcPr>
          <w:p w14:paraId="41AAEF91"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Іноземна мова</w:t>
            </w:r>
          </w:p>
        </w:tc>
        <w:tc>
          <w:tcPr>
            <w:tcW w:w="992" w:type="dxa"/>
            <w:tcBorders>
              <w:top w:val="single" w:sz="4" w:space="0" w:color="auto"/>
              <w:left w:val="single" w:sz="4" w:space="0" w:color="auto"/>
              <w:bottom w:val="single" w:sz="4" w:space="0" w:color="auto"/>
              <w:right w:val="single" w:sz="4" w:space="0" w:color="auto"/>
            </w:tcBorders>
            <w:hideMark/>
          </w:tcPr>
          <w:p w14:paraId="55B5608C"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A45B0A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7E119562" w14:textId="77777777" w:rsidTr="00DA136F">
        <w:trPr>
          <w:trHeight w:val="518"/>
        </w:trPr>
        <w:tc>
          <w:tcPr>
            <w:tcW w:w="594" w:type="dxa"/>
            <w:tcBorders>
              <w:top w:val="single" w:sz="4" w:space="0" w:color="auto"/>
              <w:left w:val="single" w:sz="4" w:space="0" w:color="auto"/>
              <w:bottom w:val="single" w:sz="4" w:space="0" w:color="auto"/>
              <w:right w:val="single" w:sz="4" w:space="0" w:color="auto"/>
            </w:tcBorders>
            <w:hideMark/>
          </w:tcPr>
          <w:p w14:paraId="0AAA3E5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4</w:t>
            </w:r>
          </w:p>
        </w:tc>
        <w:tc>
          <w:tcPr>
            <w:tcW w:w="6602" w:type="dxa"/>
            <w:tcBorders>
              <w:top w:val="single" w:sz="4" w:space="0" w:color="auto"/>
              <w:left w:val="single" w:sz="4" w:space="0" w:color="auto"/>
              <w:bottom w:val="single" w:sz="4" w:space="0" w:color="auto"/>
              <w:right w:val="single" w:sz="4" w:space="0" w:color="auto"/>
            </w:tcBorders>
            <w:hideMark/>
          </w:tcPr>
          <w:p w14:paraId="4025B026"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Зарубіжна  література</w:t>
            </w:r>
          </w:p>
        </w:tc>
        <w:tc>
          <w:tcPr>
            <w:tcW w:w="992" w:type="dxa"/>
            <w:tcBorders>
              <w:top w:val="single" w:sz="4" w:space="0" w:color="auto"/>
              <w:left w:val="single" w:sz="4" w:space="0" w:color="auto"/>
              <w:bottom w:val="single" w:sz="4" w:space="0" w:color="auto"/>
              <w:right w:val="single" w:sz="4" w:space="0" w:color="auto"/>
            </w:tcBorders>
            <w:hideMark/>
          </w:tcPr>
          <w:p w14:paraId="00E36BEA"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FAF95C6"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077CAE5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039CCEB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c>
          <w:tcPr>
            <w:tcW w:w="6602" w:type="dxa"/>
            <w:tcBorders>
              <w:top w:val="single" w:sz="4" w:space="0" w:color="auto"/>
              <w:left w:val="single" w:sz="4" w:space="0" w:color="auto"/>
              <w:bottom w:val="single" w:sz="4" w:space="0" w:color="auto"/>
              <w:right w:val="single" w:sz="4" w:space="0" w:color="auto"/>
            </w:tcBorders>
            <w:hideMark/>
          </w:tcPr>
          <w:p w14:paraId="31B4341A"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14:paraId="693FA48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4998D6F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r>
      <w:tr w:rsidR="00702407" w:rsidRPr="00ED26FA" w14:paraId="711974F4"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538C779"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6</w:t>
            </w:r>
          </w:p>
        </w:tc>
        <w:tc>
          <w:tcPr>
            <w:tcW w:w="6602" w:type="dxa"/>
            <w:tcBorders>
              <w:top w:val="single" w:sz="4" w:space="0" w:color="auto"/>
              <w:left w:val="single" w:sz="4" w:space="0" w:color="auto"/>
              <w:bottom w:val="single" w:sz="4" w:space="0" w:color="auto"/>
              <w:right w:val="single" w:sz="4" w:space="0" w:color="auto"/>
            </w:tcBorders>
            <w:hideMark/>
          </w:tcPr>
          <w:p w14:paraId="7E494991"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Всесвітня історія</w:t>
            </w:r>
          </w:p>
        </w:tc>
        <w:tc>
          <w:tcPr>
            <w:tcW w:w="992" w:type="dxa"/>
            <w:tcBorders>
              <w:top w:val="single" w:sz="4" w:space="0" w:color="auto"/>
              <w:left w:val="single" w:sz="4" w:space="0" w:color="auto"/>
              <w:bottom w:val="single" w:sz="4" w:space="0" w:color="auto"/>
              <w:right w:val="single" w:sz="4" w:space="0" w:color="auto"/>
            </w:tcBorders>
            <w:hideMark/>
          </w:tcPr>
          <w:p w14:paraId="5C982CFF"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5030D1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70DFFB5B"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78A8B9C9"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7</w:t>
            </w:r>
          </w:p>
        </w:tc>
        <w:tc>
          <w:tcPr>
            <w:tcW w:w="6602" w:type="dxa"/>
            <w:tcBorders>
              <w:top w:val="single" w:sz="4" w:space="0" w:color="auto"/>
              <w:left w:val="single" w:sz="4" w:space="0" w:color="auto"/>
              <w:bottom w:val="single" w:sz="4" w:space="0" w:color="auto"/>
              <w:right w:val="single" w:sz="4" w:space="0" w:color="auto"/>
            </w:tcBorders>
            <w:hideMark/>
          </w:tcPr>
          <w:p w14:paraId="7BEC4BAD"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Громадянська освіта</w:t>
            </w:r>
          </w:p>
        </w:tc>
        <w:tc>
          <w:tcPr>
            <w:tcW w:w="992" w:type="dxa"/>
            <w:tcBorders>
              <w:top w:val="single" w:sz="4" w:space="0" w:color="auto"/>
              <w:left w:val="single" w:sz="4" w:space="0" w:color="auto"/>
              <w:bottom w:val="single" w:sz="4" w:space="0" w:color="auto"/>
              <w:right w:val="single" w:sz="4" w:space="0" w:color="auto"/>
            </w:tcBorders>
            <w:hideMark/>
          </w:tcPr>
          <w:p w14:paraId="33202F3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4BF7B0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w:t>
            </w:r>
          </w:p>
        </w:tc>
      </w:tr>
      <w:tr w:rsidR="00702407" w:rsidRPr="00ED26FA" w14:paraId="639F3CAC"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BBAD242"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8</w:t>
            </w:r>
          </w:p>
        </w:tc>
        <w:tc>
          <w:tcPr>
            <w:tcW w:w="6602" w:type="dxa"/>
            <w:tcBorders>
              <w:top w:val="single" w:sz="4" w:space="0" w:color="auto"/>
              <w:left w:val="single" w:sz="4" w:space="0" w:color="auto"/>
              <w:bottom w:val="single" w:sz="4" w:space="0" w:color="auto"/>
              <w:right w:val="single" w:sz="4" w:space="0" w:color="auto"/>
            </w:tcBorders>
            <w:hideMark/>
          </w:tcPr>
          <w:p w14:paraId="29212617"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Математика (алгебра і початки аналізу та геометрія)</w:t>
            </w:r>
          </w:p>
        </w:tc>
        <w:tc>
          <w:tcPr>
            <w:tcW w:w="992" w:type="dxa"/>
            <w:tcBorders>
              <w:top w:val="single" w:sz="4" w:space="0" w:color="auto"/>
              <w:left w:val="single" w:sz="4" w:space="0" w:color="auto"/>
              <w:bottom w:val="single" w:sz="4" w:space="0" w:color="auto"/>
              <w:right w:val="single" w:sz="4" w:space="0" w:color="auto"/>
            </w:tcBorders>
            <w:hideMark/>
          </w:tcPr>
          <w:p w14:paraId="77BEFA5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749718CC"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702407" w:rsidRPr="00ED26FA" w14:paraId="72B3C77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6EE7885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9</w:t>
            </w:r>
          </w:p>
        </w:tc>
        <w:tc>
          <w:tcPr>
            <w:tcW w:w="6602" w:type="dxa"/>
            <w:tcBorders>
              <w:top w:val="single" w:sz="4" w:space="0" w:color="auto"/>
              <w:left w:val="single" w:sz="4" w:space="0" w:color="auto"/>
              <w:bottom w:val="single" w:sz="4" w:space="0" w:color="auto"/>
              <w:right w:val="single" w:sz="4" w:space="0" w:color="auto"/>
            </w:tcBorders>
            <w:hideMark/>
          </w:tcPr>
          <w:p w14:paraId="43668D7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Біологія і екологія</w:t>
            </w:r>
          </w:p>
        </w:tc>
        <w:tc>
          <w:tcPr>
            <w:tcW w:w="992" w:type="dxa"/>
            <w:tcBorders>
              <w:top w:val="single" w:sz="4" w:space="0" w:color="auto"/>
              <w:left w:val="single" w:sz="4" w:space="0" w:color="auto"/>
              <w:bottom w:val="single" w:sz="4" w:space="0" w:color="auto"/>
              <w:right w:val="single" w:sz="4" w:space="0" w:color="auto"/>
            </w:tcBorders>
            <w:hideMark/>
          </w:tcPr>
          <w:p w14:paraId="504D9426"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4B395D0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6FA3A50B"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75F7F0DA"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10</w:t>
            </w:r>
          </w:p>
        </w:tc>
        <w:tc>
          <w:tcPr>
            <w:tcW w:w="6602" w:type="dxa"/>
            <w:tcBorders>
              <w:top w:val="single" w:sz="4" w:space="0" w:color="auto"/>
              <w:left w:val="single" w:sz="4" w:space="0" w:color="auto"/>
              <w:bottom w:val="single" w:sz="4" w:space="0" w:color="auto"/>
              <w:right w:val="single" w:sz="4" w:space="0" w:color="auto"/>
            </w:tcBorders>
            <w:hideMark/>
          </w:tcPr>
          <w:p w14:paraId="43DFC61E"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Географія</w:t>
            </w:r>
          </w:p>
        </w:tc>
        <w:tc>
          <w:tcPr>
            <w:tcW w:w="992" w:type="dxa"/>
            <w:tcBorders>
              <w:top w:val="single" w:sz="4" w:space="0" w:color="auto"/>
              <w:left w:val="single" w:sz="4" w:space="0" w:color="auto"/>
              <w:bottom w:val="single" w:sz="4" w:space="0" w:color="auto"/>
              <w:right w:val="single" w:sz="4" w:space="0" w:color="auto"/>
            </w:tcBorders>
            <w:hideMark/>
          </w:tcPr>
          <w:p w14:paraId="7AC04E8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3E9184E2"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69141E05"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73FF9A1E"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11</w:t>
            </w:r>
          </w:p>
        </w:tc>
        <w:tc>
          <w:tcPr>
            <w:tcW w:w="6602" w:type="dxa"/>
            <w:tcBorders>
              <w:top w:val="single" w:sz="4" w:space="0" w:color="auto"/>
              <w:left w:val="single" w:sz="4" w:space="0" w:color="auto"/>
              <w:bottom w:val="single" w:sz="4" w:space="0" w:color="auto"/>
              <w:right w:val="single" w:sz="4" w:space="0" w:color="auto"/>
            </w:tcBorders>
            <w:hideMark/>
          </w:tcPr>
          <w:p w14:paraId="2FC86C4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Фізика і астрономія</w:t>
            </w:r>
          </w:p>
        </w:tc>
        <w:tc>
          <w:tcPr>
            <w:tcW w:w="992" w:type="dxa"/>
            <w:tcBorders>
              <w:top w:val="single" w:sz="4" w:space="0" w:color="auto"/>
              <w:left w:val="single" w:sz="4" w:space="0" w:color="auto"/>
              <w:bottom w:val="single" w:sz="4" w:space="0" w:color="auto"/>
              <w:right w:val="single" w:sz="4" w:space="0" w:color="auto"/>
            </w:tcBorders>
            <w:hideMark/>
          </w:tcPr>
          <w:p w14:paraId="36EFCC7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2883F32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4</w:t>
            </w:r>
          </w:p>
        </w:tc>
      </w:tr>
      <w:tr w:rsidR="00702407" w:rsidRPr="00ED26FA" w14:paraId="46680FA3"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43D0938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12</w:t>
            </w:r>
          </w:p>
        </w:tc>
        <w:tc>
          <w:tcPr>
            <w:tcW w:w="6602" w:type="dxa"/>
            <w:tcBorders>
              <w:top w:val="single" w:sz="4" w:space="0" w:color="auto"/>
              <w:left w:val="single" w:sz="4" w:space="0" w:color="auto"/>
              <w:bottom w:val="single" w:sz="4" w:space="0" w:color="auto"/>
              <w:right w:val="single" w:sz="4" w:space="0" w:color="auto"/>
            </w:tcBorders>
            <w:hideMark/>
          </w:tcPr>
          <w:p w14:paraId="33B7DF6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Хімія</w:t>
            </w:r>
          </w:p>
        </w:tc>
        <w:tc>
          <w:tcPr>
            <w:tcW w:w="992" w:type="dxa"/>
            <w:tcBorders>
              <w:top w:val="single" w:sz="4" w:space="0" w:color="auto"/>
              <w:left w:val="single" w:sz="4" w:space="0" w:color="auto"/>
              <w:bottom w:val="single" w:sz="4" w:space="0" w:color="auto"/>
              <w:right w:val="single" w:sz="4" w:space="0" w:color="auto"/>
            </w:tcBorders>
            <w:hideMark/>
          </w:tcPr>
          <w:p w14:paraId="30036CCF"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0E71FF9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577713B1"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212CC5B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13</w:t>
            </w:r>
          </w:p>
        </w:tc>
        <w:tc>
          <w:tcPr>
            <w:tcW w:w="6602" w:type="dxa"/>
            <w:tcBorders>
              <w:top w:val="single" w:sz="4" w:space="0" w:color="auto"/>
              <w:left w:val="single" w:sz="4" w:space="0" w:color="auto"/>
              <w:bottom w:val="single" w:sz="4" w:space="0" w:color="auto"/>
              <w:right w:val="single" w:sz="4" w:space="0" w:color="auto"/>
            </w:tcBorders>
            <w:hideMark/>
          </w:tcPr>
          <w:p w14:paraId="4DAAE89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14:paraId="30A97ED0"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7172AD81"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702407" w:rsidRPr="00ED26FA" w14:paraId="7718EF0B"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0E3B417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14</w:t>
            </w:r>
          </w:p>
        </w:tc>
        <w:tc>
          <w:tcPr>
            <w:tcW w:w="6602" w:type="dxa"/>
            <w:tcBorders>
              <w:top w:val="single" w:sz="4" w:space="0" w:color="auto"/>
              <w:left w:val="single" w:sz="4" w:space="0" w:color="auto"/>
              <w:bottom w:val="single" w:sz="4" w:space="0" w:color="auto"/>
              <w:right w:val="single" w:sz="4" w:space="0" w:color="auto"/>
            </w:tcBorders>
            <w:hideMark/>
          </w:tcPr>
          <w:p w14:paraId="124A8B9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Захист Вітчизни</w:t>
            </w:r>
          </w:p>
        </w:tc>
        <w:tc>
          <w:tcPr>
            <w:tcW w:w="992" w:type="dxa"/>
            <w:tcBorders>
              <w:top w:val="single" w:sz="4" w:space="0" w:color="auto"/>
              <w:left w:val="single" w:sz="4" w:space="0" w:color="auto"/>
              <w:bottom w:val="single" w:sz="4" w:space="0" w:color="auto"/>
              <w:right w:val="single" w:sz="4" w:space="0" w:color="auto"/>
            </w:tcBorders>
            <w:hideMark/>
          </w:tcPr>
          <w:p w14:paraId="50D98C7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44EDEFE5"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r w:rsidR="00E449B4">
              <w:rPr>
                <w:rFonts w:ascii="Times New Roman" w:eastAsia="Times New Roman" w:hAnsi="Times New Roman" w:cs="Times New Roman"/>
                <w:sz w:val="24"/>
                <w:szCs w:val="24"/>
                <w:lang w:val="uk-UA" w:eastAsia="ru-RU"/>
              </w:rPr>
              <w:t>+1,5</w:t>
            </w:r>
          </w:p>
        </w:tc>
      </w:tr>
      <w:tr w:rsidR="00702407" w:rsidRPr="00ED26FA" w14:paraId="22315D88"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12976472"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lastRenderedPageBreak/>
              <w:t>15</w:t>
            </w:r>
          </w:p>
        </w:tc>
        <w:tc>
          <w:tcPr>
            <w:tcW w:w="6602" w:type="dxa"/>
            <w:tcBorders>
              <w:top w:val="single" w:sz="4" w:space="0" w:color="auto"/>
              <w:left w:val="single" w:sz="4" w:space="0" w:color="auto"/>
              <w:bottom w:val="single" w:sz="4" w:space="0" w:color="auto"/>
              <w:right w:val="single" w:sz="4" w:space="0" w:color="auto"/>
            </w:tcBorders>
            <w:hideMark/>
          </w:tcPr>
          <w:p w14:paraId="54F52F2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14:paraId="5D1F88F1"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1DD57D3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0C61567D"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ADDE6D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16</w:t>
            </w:r>
          </w:p>
        </w:tc>
        <w:tc>
          <w:tcPr>
            <w:tcW w:w="6602" w:type="dxa"/>
            <w:tcBorders>
              <w:top w:val="single" w:sz="4" w:space="0" w:color="auto"/>
              <w:left w:val="single" w:sz="4" w:space="0" w:color="auto"/>
              <w:bottom w:val="single" w:sz="4" w:space="0" w:color="auto"/>
              <w:right w:val="single" w:sz="4" w:space="0" w:color="auto"/>
            </w:tcBorders>
            <w:hideMark/>
          </w:tcPr>
          <w:p w14:paraId="0DEEE942"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Мистецтво</w:t>
            </w:r>
          </w:p>
        </w:tc>
        <w:tc>
          <w:tcPr>
            <w:tcW w:w="992" w:type="dxa"/>
            <w:tcBorders>
              <w:top w:val="single" w:sz="4" w:space="0" w:color="auto"/>
              <w:left w:val="single" w:sz="4" w:space="0" w:color="auto"/>
              <w:bottom w:val="single" w:sz="4" w:space="0" w:color="auto"/>
              <w:right w:val="single" w:sz="4" w:space="0" w:color="auto"/>
            </w:tcBorders>
            <w:hideMark/>
          </w:tcPr>
          <w:p w14:paraId="2177403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6E6B95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62108C72" w14:textId="77777777" w:rsidTr="00944ECC">
        <w:trPr>
          <w:trHeight w:val="284"/>
        </w:trPr>
        <w:tc>
          <w:tcPr>
            <w:tcW w:w="594" w:type="dxa"/>
            <w:tcBorders>
              <w:top w:val="single" w:sz="4" w:space="0" w:color="auto"/>
              <w:left w:val="single" w:sz="4" w:space="0" w:color="auto"/>
              <w:bottom w:val="single" w:sz="4" w:space="0" w:color="auto"/>
              <w:right w:val="single" w:sz="4" w:space="0" w:color="auto"/>
            </w:tcBorders>
          </w:tcPr>
          <w:p w14:paraId="0D3FB41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6602" w:type="dxa"/>
            <w:tcBorders>
              <w:top w:val="single" w:sz="4" w:space="0" w:color="auto"/>
              <w:left w:val="single" w:sz="4" w:space="0" w:color="auto"/>
              <w:bottom w:val="single" w:sz="4" w:space="0" w:color="auto"/>
              <w:right w:val="single" w:sz="4" w:space="0" w:color="auto"/>
            </w:tcBorders>
            <w:hideMark/>
          </w:tcPr>
          <w:p w14:paraId="5FEC45B8" w14:textId="77777777" w:rsidR="00702407" w:rsidRPr="00ED26FA" w:rsidRDefault="00702407" w:rsidP="00ED26FA">
            <w:pPr>
              <w:tabs>
                <w:tab w:val="left" w:pos="2295"/>
              </w:tabs>
              <w:spacing w:after="0" w:line="240" w:lineRule="auto"/>
              <w:rPr>
                <w:rFonts w:ascii="Times New Roman" w:eastAsia="Times New Roman" w:hAnsi="Times New Roman" w:cs="Times New Roman"/>
                <w:i/>
                <w:sz w:val="24"/>
                <w:szCs w:val="24"/>
                <w:lang w:val="uk-UA" w:eastAsia="ru-RU"/>
              </w:rPr>
            </w:pPr>
            <w:r w:rsidRPr="00ED26FA">
              <w:rPr>
                <w:rFonts w:ascii="Times New Roman" w:eastAsia="Times New Roman" w:hAnsi="Times New Roman" w:cs="Times New Roman"/>
                <w:b/>
                <w:sz w:val="24"/>
                <w:szCs w:val="24"/>
                <w:lang w:val="uk-UA" w:eastAsia="ru-RU"/>
              </w:rPr>
              <w:t>Додаткові години</w:t>
            </w:r>
          </w:p>
        </w:tc>
        <w:tc>
          <w:tcPr>
            <w:tcW w:w="992" w:type="dxa"/>
            <w:tcBorders>
              <w:top w:val="single" w:sz="4" w:space="0" w:color="auto"/>
              <w:left w:val="single" w:sz="4" w:space="0" w:color="auto"/>
              <w:bottom w:val="single" w:sz="4" w:space="0" w:color="auto"/>
              <w:right w:val="single" w:sz="4" w:space="0" w:color="auto"/>
            </w:tcBorders>
          </w:tcPr>
          <w:p w14:paraId="063B979D"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14:paraId="37340780"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02407" w:rsidRPr="00ED26FA" w14:paraId="0A4A3529"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2FE8CE2D"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18</w:t>
            </w:r>
          </w:p>
        </w:tc>
        <w:tc>
          <w:tcPr>
            <w:tcW w:w="6602" w:type="dxa"/>
            <w:tcBorders>
              <w:top w:val="single" w:sz="4" w:space="0" w:color="auto"/>
              <w:left w:val="single" w:sz="4" w:space="0" w:color="auto"/>
              <w:bottom w:val="single" w:sz="4" w:space="0" w:color="auto"/>
              <w:right w:val="single" w:sz="4" w:space="0" w:color="auto"/>
            </w:tcBorders>
            <w:hideMark/>
          </w:tcPr>
          <w:p w14:paraId="113A693F" w14:textId="77777777" w:rsidR="00702407" w:rsidRPr="00ED26FA" w:rsidRDefault="00702407"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sz w:val="24"/>
                <w:szCs w:val="24"/>
                <w:lang w:val="uk-UA" w:eastAsia="ru-RU"/>
              </w:rPr>
              <w:t>Підсилення  вивчення предмета українська мова</w:t>
            </w:r>
          </w:p>
        </w:tc>
        <w:tc>
          <w:tcPr>
            <w:tcW w:w="992" w:type="dxa"/>
            <w:tcBorders>
              <w:top w:val="single" w:sz="4" w:space="0" w:color="auto"/>
              <w:left w:val="single" w:sz="4" w:space="0" w:color="auto"/>
              <w:bottom w:val="single" w:sz="4" w:space="0" w:color="auto"/>
              <w:right w:val="single" w:sz="4" w:space="0" w:color="auto"/>
            </w:tcBorders>
            <w:hideMark/>
          </w:tcPr>
          <w:p w14:paraId="08E441A6"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7B733C7" w14:textId="77777777" w:rsidR="00702407" w:rsidRPr="00ED26FA" w:rsidRDefault="00E449B4"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702407" w:rsidRPr="00ED26FA" w14:paraId="677F51F4"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BE60D8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19</w:t>
            </w:r>
          </w:p>
        </w:tc>
        <w:tc>
          <w:tcPr>
            <w:tcW w:w="6602" w:type="dxa"/>
            <w:tcBorders>
              <w:top w:val="single" w:sz="4" w:space="0" w:color="auto"/>
              <w:left w:val="single" w:sz="4" w:space="0" w:color="auto"/>
              <w:bottom w:val="single" w:sz="4" w:space="0" w:color="auto"/>
              <w:right w:val="single" w:sz="4" w:space="0" w:color="auto"/>
            </w:tcBorders>
            <w:hideMark/>
          </w:tcPr>
          <w:p w14:paraId="23A1F79E"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Підсилення  вивчення предмета 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14:paraId="17A540BE" w14:textId="77777777" w:rsidR="00702407" w:rsidRPr="00ED26FA" w:rsidRDefault="00E449B4"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9B1726B"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5035ED0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1A77EABD"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20</w:t>
            </w:r>
          </w:p>
        </w:tc>
        <w:tc>
          <w:tcPr>
            <w:tcW w:w="6602" w:type="dxa"/>
            <w:tcBorders>
              <w:top w:val="single" w:sz="4" w:space="0" w:color="auto"/>
              <w:left w:val="single" w:sz="4" w:space="0" w:color="auto"/>
              <w:bottom w:val="single" w:sz="4" w:space="0" w:color="auto"/>
              <w:right w:val="single" w:sz="4" w:space="0" w:color="auto"/>
            </w:tcBorders>
            <w:hideMark/>
          </w:tcPr>
          <w:p w14:paraId="05751A1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Підсилення  вивчення предмета математика</w:t>
            </w:r>
          </w:p>
        </w:tc>
        <w:tc>
          <w:tcPr>
            <w:tcW w:w="992" w:type="dxa"/>
            <w:tcBorders>
              <w:top w:val="single" w:sz="4" w:space="0" w:color="auto"/>
              <w:left w:val="single" w:sz="4" w:space="0" w:color="auto"/>
              <w:bottom w:val="single" w:sz="4" w:space="0" w:color="auto"/>
              <w:right w:val="single" w:sz="4" w:space="0" w:color="auto"/>
            </w:tcBorders>
          </w:tcPr>
          <w:p w14:paraId="7877D958"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8DA0D1D"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4C2B1CD2"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3FD2D0B4"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21</w:t>
            </w:r>
          </w:p>
        </w:tc>
        <w:tc>
          <w:tcPr>
            <w:tcW w:w="6602" w:type="dxa"/>
            <w:tcBorders>
              <w:top w:val="single" w:sz="4" w:space="0" w:color="auto"/>
              <w:left w:val="single" w:sz="4" w:space="0" w:color="auto"/>
              <w:bottom w:val="single" w:sz="4" w:space="0" w:color="auto"/>
              <w:right w:val="single" w:sz="4" w:space="0" w:color="auto"/>
            </w:tcBorders>
            <w:hideMark/>
          </w:tcPr>
          <w:p w14:paraId="159D54D9"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Чеська мова (факультатив)</w:t>
            </w:r>
          </w:p>
        </w:tc>
        <w:tc>
          <w:tcPr>
            <w:tcW w:w="992" w:type="dxa"/>
            <w:tcBorders>
              <w:top w:val="single" w:sz="4" w:space="0" w:color="auto"/>
              <w:left w:val="single" w:sz="4" w:space="0" w:color="auto"/>
              <w:bottom w:val="single" w:sz="4" w:space="0" w:color="auto"/>
              <w:right w:val="single" w:sz="4" w:space="0" w:color="auto"/>
            </w:tcBorders>
          </w:tcPr>
          <w:p w14:paraId="4FCCB8EF"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14:paraId="7BDF9A30" w14:textId="77777777" w:rsidR="00702407" w:rsidRPr="00ED26FA" w:rsidRDefault="00E449B4"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702407" w:rsidRPr="00ED26FA" w14:paraId="30969B59"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tcPr>
          <w:p w14:paraId="2CFD880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6602" w:type="dxa"/>
            <w:tcBorders>
              <w:top w:val="single" w:sz="4" w:space="0" w:color="auto"/>
              <w:left w:val="single" w:sz="4" w:space="0" w:color="auto"/>
              <w:bottom w:val="single" w:sz="4" w:space="0" w:color="auto"/>
              <w:right w:val="single" w:sz="4" w:space="0" w:color="auto"/>
            </w:tcBorders>
            <w:hideMark/>
          </w:tcPr>
          <w:p w14:paraId="1557F89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Гранично допустиме навантаження на одного учня</w:t>
            </w:r>
          </w:p>
        </w:tc>
        <w:tc>
          <w:tcPr>
            <w:tcW w:w="992" w:type="dxa"/>
            <w:tcBorders>
              <w:top w:val="single" w:sz="4" w:space="0" w:color="auto"/>
              <w:left w:val="single" w:sz="4" w:space="0" w:color="auto"/>
              <w:bottom w:val="single" w:sz="4" w:space="0" w:color="auto"/>
              <w:right w:val="single" w:sz="4" w:space="0" w:color="auto"/>
            </w:tcBorders>
            <w:hideMark/>
          </w:tcPr>
          <w:p w14:paraId="6AE88B5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33</w:t>
            </w:r>
          </w:p>
        </w:tc>
        <w:tc>
          <w:tcPr>
            <w:tcW w:w="992" w:type="dxa"/>
            <w:tcBorders>
              <w:top w:val="single" w:sz="4" w:space="0" w:color="auto"/>
              <w:left w:val="single" w:sz="4" w:space="0" w:color="auto"/>
              <w:bottom w:val="single" w:sz="4" w:space="0" w:color="auto"/>
              <w:right w:val="single" w:sz="4" w:space="0" w:color="auto"/>
            </w:tcBorders>
            <w:hideMark/>
          </w:tcPr>
          <w:p w14:paraId="7636D502"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33</w:t>
            </w:r>
          </w:p>
        </w:tc>
      </w:tr>
      <w:tr w:rsidR="00702407" w:rsidRPr="00ED26FA" w14:paraId="09E9C8EA"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tcPr>
          <w:p w14:paraId="1CD2754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6602" w:type="dxa"/>
            <w:tcBorders>
              <w:top w:val="single" w:sz="4" w:space="0" w:color="auto"/>
              <w:left w:val="single" w:sz="4" w:space="0" w:color="auto"/>
              <w:bottom w:val="single" w:sz="4" w:space="0" w:color="auto"/>
              <w:right w:val="single" w:sz="4" w:space="0" w:color="auto"/>
            </w:tcBorders>
            <w:hideMark/>
          </w:tcPr>
          <w:p w14:paraId="50EA1DBA" w14:textId="77777777" w:rsidR="00702407" w:rsidRPr="00ED26FA" w:rsidRDefault="00702407"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Всього фінансується</w:t>
            </w:r>
          </w:p>
        </w:tc>
        <w:tc>
          <w:tcPr>
            <w:tcW w:w="992" w:type="dxa"/>
            <w:tcBorders>
              <w:top w:val="single" w:sz="4" w:space="0" w:color="auto"/>
              <w:left w:val="single" w:sz="4" w:space="0" w:color="auto"/>
              <w:bottom w:val="single" w:sz="4" w:space="0" w:color="auto"/>
              <w:right w:val="single" w:sz="4" w:space="0" w:color="auto"/>
            </w:tcBorders>
            <w:hideMark/>
          </w:tcPr>
          <w:p w14:paraId="408348DA"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33</w:t>
            </w:r>
          </w:p>
        </w:tc>
        <w:tc>
          <w:tcPr>
            <w:tcW w:w="992" w:type="dxa"/>
            <w:tcBorders>
              <w:top w:val="single" w:sz="4" w:space="0" w:color="auto"/>
              <w:left w:val="single" w:sz="4" w:space="0" w:color="auto"/>
              <w:bottom w:val="single" w:sz="4" w:space="0" w:color="auto"/>
              <w:right w:val="single" w:sz="4" w:space="0" w:color="auto"/>
            </w:tcBorders>
            <w:hideMark/>
          </w:tcPr>
          <w:p w14:paraId="078EBCB3"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E449B4">
              <w:rPr>
                <w:rFonts w:ascii="Times New Roman" w:eastAsia="Times New Roman" w:hAnsi="Times New Roman" w:cs="Times New Roman"/>
                <w:b/>
                <w:sz w:val="24"/>
                <w:szCs w:val="24"/>
                <w:lang w:val="uk-UA" w:eastAsia="ru-RU"/>
              </w:rPr>
              <w:t>4,5</w:t>
            </w:r>
          </w:p>
        </w:tc>
      </w:tr>
    </w:tbl>
    <w:p w14:paraId="68CD8116" w14:textId="77777777" w:rsidR="00702407" w:rsidRDefault="00702407" w:rsidP="00ED26FA">
      <w:pPr>
        <w:widowControl w:val="0"/>
        <w:spacing w:after="0" w:line="240" w:lineRule="auto"/>
        <w:jc w:val="both"/>
        <w:rPr>
          <w:rFonts w:ascii="Times New Roman" w:eastAsia="Times New Roman" w:hAnsi="Times New Roman" w:cs="Times New Roman"/>
          <w:sz w:val="24"/>
          <w:szCs w:val="24"/>
          <w:lang w:val="uk-UA"/>
        </w:rPr>
      </w:pPr>
    </w:p>
    <w:p w14:paraId="2EDE1F28"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A5E062B"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241F61C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62F71E67"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D565313"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3BDCAD5"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31B196F"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1AB78D1"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A4693F5"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00A71A64"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25AC0F86"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54DC4D10"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22854BCC"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6EB99F55"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622271FE"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5E7C0FB0"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5872BAC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474A7C8"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A5579AC"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C29A967"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554C02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F5CECBD"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AF2F4A3"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59FF33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4429BAA"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A5A86F2"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DF7E8F9" w14:textId="77777777" w:rsidR="00E449B4" w:rsidRDefault="00E449B4" w:rsidP="00ED26FA">
      <w:pPr>
        <w:widowControl w:val="0"/>
        <w:spacing w:after="0" w:line="240" w:lineRule="auto"/>
        <w:rPr>
          <w:rFonts w:ascii="Times New Roman" w:eastAsia="Times New Roman" w:hAnsi="Times New Roman" w:cs="Times New Roman"/>
          <w:sz w:val="24"/>
          <w:szCs w:val="24"/>
          <w:lang w:val="uk-UA"/>
        </w:rPr>
      </w:pPr>
    </w:p>
    <w:p w14:paraId="2AB18A6D" w14:textId="77777777" w:rsidR="00E449B4" w:rsidRDefault="00E449B4" w:rsidP="00ED26FA">
      <w:pPr>
        <w:widowControl w:val="0"/>
        <w:spacing w:after="0" w:line="240" w:lineRule="auto"/>
        <w:rPr>
          <w:rFonts w:ascii="Times New Roman" w:eastAsia="Times New Roman" w:hAnsi="Times New Roman" w:cs="Times New Roman"/>
          <w:b/>
          <w:bCs/>
          <w:sz w:val="24"/>
          <w:szCs w:val="24"/>
          <w:lang w:val="uk-UA"/>
        </w:rPr>
      </w:pPr>
    </w:p>
    <w:p w14:paraId="781835B6" w14:textId="77777777" w:rsidR="00AE1C93" w:rsidRPr="00ED26FA" w:rsidRDefault="00AE1C93" w:rsidP="00ED26FA">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Загальний обсяг навчального навантаження:</w:t>
      </w:r>
    </w:p>
    <w:p w14:paraId="53D17736"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pPr w:leftFromText="180" w:rightFromText="180" w:vertAnchor="text" w:horzAnchor="margin" w:tblpY="80"/>
        <w:tblW w:w="0" w:type="auto"/>
        <w:tblLayout w:type="fixed"/>
        <w:tblCellMar>
          <w:left w:w="10" w:type="dxa"/>
          <w:right w:w="10" w:type="dxa"/>
        </w:tblCellMar>
        <w:tblLook w:val="0000" w:firstRow="0" w:lastRow="0" w:firstColumn="0" w:lastColumn="0" w:noHBand="0" w:noVBand="0"/>
      </w:tblPr>
      <w:tblGrid>
        <w:gridCol w:w="3902"/>
        <w:gridCol w:w="3840"/>
      </w:tblGrid>
      <w:tr w:rsidR="00DA136F" w:rsidRPr="00ED26FA" w14:paraId="467B949B" w14:textId="77777777" w:rsidTr="00DA136F">
        <w:trPr>
          <w:trHeight w:hRule="exact" w:val="403"/>
        </w:trPr>
        <w:tc>
          <w:tcPr>
            <w:tcW w:w="3902" w:type="dxa"/>
            <w:tcBorders>
              <w:top w:val="single" w:sz="4" w:space="0" w:color="auto"/>
              <w:left w:val="single" w:sz="4" w:space="0" w:color="auto"/>
            </w:tcBorders>
            <w:shd w:val="clear" w:color="auto" w:fill="FFFFFF"/>
            <w:vAlign w:val="bottom"/>
          </w:tcPr>
          <w:p w14:paraId="25D72245"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sidRPr="00C940BE">
              <w:rPr>
                <w:rFonts w:ascii="Times New Roman" w:eastAsia="Times New Roman" w:hAnsi="Times New Roman" w:cs="Times New Roman"/>
                <w:sz w:val="24"/>
                <w:szCs w:val="24"/>
                <w:lang w:val="uk-UA"/>
              </w:rPr>
              <w:t>10 клас</w:t>
            </w:r>
          </w:p>
        </w:tc>
        <w:tc>
          <w:tcPr>
            <w:tcW w:w="3840" w:type="dxa"/>
            <w:tcBorders>
              <w:top w:val="single" w:sz="4" w:space="0" w:color="auto"/>
              <w:left w:val="single" w:sz="4" w:space="0" w:color="auto"/>
              <w:right w:val="single" w:sz="4" w:space="0" w:color="auto"/>
            </w:tcBorders>
            <w:shd w:val="clear" w:color="auto" w:fill="FFFFFF"/>
            <w:vAlign w:val="bottom"/>
          </w:tcPr>
          <w:p w14:paraId="494A67C4"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1155</w:t>
            </w:r>
            <w:r w:rsidRPr="00C940BE">
              <w:rPr>
                <w:rFonts w:ascii="Times New Roman" w:eastAsia="Times New Roman" w:hAnsi="Times New Roman" w:cs="Times New Roman"/>
                <w:sz w:val="24"/>
                <w:szCs w:val="24"/>
                <w:lang w:val="uk-UA"/>
              </w:rPr>
              <w:t xml:space="preserve"> годин</w:t>
            </w:r>
          </w:p>
        </w:tc>
      </w:tr>
      <w:tr w:rsidR="00DA136F" w:rsidRPr="00ED26FA" w14:paraId="60687E0B" w14:textId="77777777" w:rsidTr="00DA136F">
        <w:trPr>
          <w:trHeight w:hRule="exact" w:val="384"/>
        </w:trPr>
        <w:tc>
          <w:tcPr>
            <w:tcW w:w="3902" w:type="dxa"/>
            <w:tcBorders>
              <w:top w:val="single" w:sz="4" w:space="0" w:color="auto"/>
              <w:left w:val="single" w:sz="4" w:space="0" w:color="auto"/>
              <w:bottom w:val="single" w:sz="4" w:space="0" w:color="auto"/>
            </w:tcBorders>
            <w:shd w:val="clear" w:color="auto" w:fill="FFFFFF"/>
            <w:vAlign w:val="bottom"/>
          </w:tcPr>
          <w:p w14:paraId="0E00E650"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sidRPr="00C940BE">
              <w:rPr>
                <w:rFonts w:ascii="Times New Roman" w:eastAsia="Times New Roman" w:hAnsi="Times New Roman" w:cs="Times New Roman"/>
                <w:sz w:val="24"/>
                <w:szCs w:val="24"/>
                <w:lang w:val="uk-UA"/>
              </w:rPr>
              <w:t>11 клас</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53904308"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E449B4">
              <w:rPr>
                <w:rFonts w:ascii="Times New Roman" w:eastAsia="Times New Roman" w:hAnsi="Times New Roman" w:cs="Times New Roman"/>
                <w:sz w:val="24"/>
                <w:szCs w:val="24"/>
                <w:lang w:val="uk-UA"/>
              </w:rPr>
              <w:t>22,5</w:t>
            </w:r>
            <w:r w:rsidRPr="00C940BE">
              <w:rPr>
                <w:rFonts w:ascii="Times New Roman" w:eastAsia="Times New Roman" w:hAnsi="Times New Roman" w:cs="Times New Roman"/>
                <w:sz w:val="24"/>
                <w:szCs w:val="24"/>
                <w:lang w:val="uk-UA"/>
              </w:rPr>
              <w:t xml:space="preserve"> годин</w:t>
            </w:r>
          </w:p>
        </w:tc>
      </w:tr>
    </w:tbl>
    <w:p w14:paraId="23B85AAB" w14:textId="77777777" w:rsidR="00DA136F" w:rsidRDefault="00DA136F" w:rsidP="00ED26FA">
      <w:pPr>
        <w:widowControl w:val="0"/>
        <w:spacing w:after="0" w:line="240" w:lineRule="auto"/>
        <w:ind w:firstLine="567"/>
        <w:rPr>
          <w:rFonts w:ascii="Times New Roman" w:eastAsia="Times New Roman" w:hAnsi="Times New Roman" w:cs="Times New Roman"/>
          <w:sz w:val="24"/>
          <w:szCs w:val="24"/>
          <w:lang w:val="uk-UA"/>
        </w:rPr>
      </w:pPr>
    </w:p>
    <w:p w14:paraId="727B1075" w14:textId="77777777" w:rsidR="00DA136F" w:rsidRDefault="00DA136F" w:rsidP="00ED26FA">
      <w:pPr>
        <w:widowControl w:val="0"/>
        <w:spacing w:after="0" w:line="240" w:lineRule="auto"/>
        <w:ind w:firstLine="567"/>
        <w:rPr>
          <w:rFonts w:ascii="Times New Roman" w:eastAsia="Times New Roman" w:hAnsi="Times New Roman" w:cs="Times New Roman"/>
          <w:sz w:val="24"/>
          <w:szCs w:val="24"/>
          <w:lang w:val="uk-UA"/>
        </w:rPr>
      </w:pPr>
    </w:p>
    <w:p w14:paraId="76335D80" w14:textId="77777777" w:rsidR="00DA136F" w:rsidRDefault="00DA136F" w:rsidP="00ED26FA">
      <w:pPr>
        <w:widowControl w:val="0"/>
        <w:spacing w:after="0" w:line="240" w:lineRule="auto"/>
        <w:ind w:firstLine="567"/>
        <w:rPr>
          <w:rFonts w:ascii="Times New Roman" w:eastAsia="Times New Roman" w:hAnsi="Times New Roman" w:cs="Times New Roman"/>
          <w:sz w:val="24"/>
          <w:szCs w:val="24"/>
          <w:lang w:val="uk-UA"/>
        </w:rPr>
      </w:pPr>
    </w:p>
    <w:p w14:paraId="2B96E13A" w14:textId="77777777" w:rsidR="00DA136F" w:rsidRDefault="00DA136F" w:rsidP="00DA136F">
      <w:pPr>
        <w:widowControl w:val="0"/>
        <w:spacing w:after="0" w:line="240" w:lineRule="auto"/>
        <w:rPr>
          <w:rFonts w:ascii="Times New Roman" w:eastAsia="Times New Roman" w:hAnsi="Times New Roman" w:cs="Times New Roman"/>
          <w:sz w:val="24"/>
          <w:szCs w:val="24"/>
          <w:lang w:val="uk-UA"/>
        </w:rPr>
      </w:pPr>
    </w:p>
    <w:p w14:paraId="564B2CEF"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Гранично допустиме навчальне навантаження учнів відповідно до вс</w:t>
      </w:r>
      <w:r w:rsidR="00970D8B" w:rsidRPr="00ED26FA">
        <w:rPr>
          <w:rFonts w:ascii="Times New Roman" w:eastAsia="Times New Roman" w:hAnsi="Times New Roman" w:cs="Times New Roman"/>
          <w:sz w:val="24"/>
          <w:szCs w:val="24"/>
          <w:lang w:val="uk-UA"/>
        </w:rPr>
        <w:t>тановлено вимог Закону України «Про загальну середню освіту»</w:t>
      </w:r>
    </w:p>
    <w:p w14:paraId="1D07B5E0" w14:textId="77777777" w:rsidR="00AE1C93" w:rsidRPr="00ED26FA" w:rsidRDefault="00AE1C93" w:rsidP="00ED26FA">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w:t>
      </w:r>
      <w:r w:rsidR="00C940BE">
        <w:rPr>
          <w:rFonts w:ascii="Times New Roman" w:eastAsia="Times New Roman" w:hAnsi="Times New Roman" w:cs="Times New Roman"/>
          <w:sz w:val="24"/>
          <w:szCs w:val="24"/>
          <w:lang w:val="uk-UA"/>
        </w:rPr>
        <w:t xml:space="preserve">ний план для 10-11 класів </w:t>
      </w:r>
      <w:r w:rsidRPr="00ED26FA">
        <w:rPr>
          <w:rFonts w:ascii="Times New Roman" w:eastAsia="Times New Roman" w:hAnsi="Times New Roman" w:cs="Times New Roman"/>
          <w:sz w:val="24"/>
          <w:szCs w:val="24"/>
          <w:lang w:val="uk-UA"/>
        </w:rPr>
        <w:t xml:space="preserve"> розроблено відповідно до Державного стандарт</w:t>
      </w:r>
      <w:r w:rsidR="00970D8B" w:rsidRPr="00ED26FA">
        <w:rPr>
          <w:rFonts w:ascii="Times New Roman" w:eastAsia="Times New Roman" w:hAnsi="Times New Roman" w:cs="Times New Roman"/>
          <w:sz w:val="24"/>
          <w:szCs w:val="24"/>
          <w:lang w:val="uk-UA"/>
        </w:rPr>
        <w:t>у</w:t>
      </w:r>
      <w:r w:rsidRPr="00ED26FA">
        <w:rPr>
          <w:rFonts w:ascii="Times New Roman" w:eastAsia="Times New Roman" w:hAnsi="Times New Roman" w:cs="Times New Roman"/>
          <w:sz w:val="24"/>
          <w:szCs w:val="24"/>
          <w:lang w:val="uk-UA"/>
        </w:rPr>
        <w:t>, з метою його впровадження у частині повної загальної с</w:t>
      </w:r>
      <w:r w:rsidR="00944ECC">
        <w:rPr>
          <w:rFonts w:ascii="Times New Roman" w:eastAsia="Times New Roman" w:hAnsi="Times New Roman" w:cs="Times New Roman"/>
          <w:sz w:val="24"/>
          <w:szCs w:val="24"/>
          <w:lang w:val="uk-UA"/>
        </w:rPr>
        <w:t>ередньої освіти з 1 вересня 202</w:t>
      </w:r>
      <w:r w:rsidR="00E449B4">
        <w:rPr>
          <w:rFonts w:ascii="Times New Roman" w:eastAsia="Times New Roman" w:hAnsi="Times New Roman" w:cs="Times New Roman"/>
          <w:sz w:val="24"/>
          <w:szCs w:val="24"/>
          <w:lang w:val="uk-UA"/>
        </w:rPr>
        <w:t>1</w:t>
      </w:r>
      <w:r w:rsidRPr="00ED26FA">
        <w:rPr>
          <w:rFonts w:ascii="Times New Roman" w:eastAsia="Times New Roman" w:hAnsi="Times New Roman" w:cs="Times New Roman"/>
          <w:sz w:val="24"/>
          <w:szCs w:val="24"/>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а також передбачає години на факультативи, індивідуальні заняття.</w:t>
      </w:r>
    </w:p>
    <w:p w14:paraId="4BD91F2D" w14:textId="77777777" w:rsidR="00DA136F" w:rsidRDefault="00AE1C93" w:rsidP="00DA136F">
      <w:pPr>
        <w:widowControl w:val="0"/>
        <w:spacing w:after="0" w:line="240" w:lineRule="auto"/>
        <w:jc w:val="both"/>
        <w:rPr>
          <w:rFonts w:ascii="Times New Roman" w:eastAsia="Times New Roman" w:hAnsi="Times New Roman" w:cs="Times New Roman"/>
          <w:bCs/>
          <w:sz w:val="24"/>
          <w:szCs w:val="24"/>
          <w:lang w:val="uk-UA"/>
        </w:rPr>
      </w:pPr>
      <w:r w:rsidRPr="00ED26FA">
        <w:rPr>
          <w:rFonts w:ascii="Times New Roman" w:eastAsia="Times New Roman" w:hAnsi="Times New Roman" w:cs="Times New Roman"/>
          <w:bCs/>
          <w:sz w:val="24"/>
          <w:szCs w:val="24"/>
          <w:lang w:val="uk-UA"/>
        </w:rPr>
        <w:t>Логічна послідовність вивчення предметів розкривається у відповідних навчальних програмах</w:t>
      </w:r>
      <w:r w:rsidR="00C940BE">
        <w:rPr>
          <w:rFonts w:ascii="Times New Roman" w:eastAsia="Times New Roman" w:hAnsi="Times New Roman" w:cs="Times New Roman"/>
          <w:bCs/>
          <w:sz w:val="24"/>
          <w:szCs w:val="24"/>
          <w:lang w:val="uk-UA"/>
        </w:rPr>
        <w:t>.</w:t>
      </w:r>
    </w:p>
    <w:p w14:paraId="638DE227" w14:textId="77777777" w:rsidR="002604F4" w:rsidRPr="00DA136F" w:rsidRDefault="00DA136F" w:rsidP="00DA136F">
      <w:pPr>
        <w:widowControl w:val="0"/>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2604F4" w:rsidRPr="00ED26FA">
        <w:rPr>
          <w:rFonts w:ascii="Times New Roman" w:eastAsia="Times New Roman" w:hAnsi="Times New Roman" w:cs="Times New Roman"/>
          <w:b/>
          <w:bCs/>
          <w:sz w:val="24"/>
          <w:szCs w:val="24"/>
          <w:lang w:val="uk-UA"/>
        </w:rPr>
        <w:t>Перелік навчальних програм,</w:t>
      </w:r>
    </w:p>
    <w:p w14:paraId="5529E615" w14:textId="77777777" w:rsidR="001526C5" w:rsidRPr="00ED26FA" w:rsidRDefault="002604F4"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визначених закладом освіти, для  школи ІІІ ступеня</w:t>
      </w:r>
    </w:p>
    <w:p w14:paraId="436C8D65" w14:textId="77777777" w:rsidR="00AE1C93" w:rsidRPr="00ED26FA" w:rsidRDefault="001526C5"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lang w:val="uk-UA"/>
        </w:rPr>
        <w:t>( рівень стандарту)</w:t>
      </w:r>
      <w:r w:rsidR="002604F4" w:rsidRPr="00ED26FA">
        <w:rPr>
          <w:rFonts w:ascii="Times New Roman" w:eastAsia="Times New Roman" w:hAnsi="Times New Roman" w:cs="Times New Roman"/>
          <w:b/>
          <w:bCs/>
          <w:sz w:val="24"/>
          <w:szCs w:val="24"/>
          <w:lang w:val="uk-UA"/>
        </w:rPr>
        <w:br/>
      </w:r>
      <w:r w:rsidR="00AE1C93" w:rsidRPr="00ED26FA">
        <w:rPr>
          <w:rFonts w:ascii="Times New Roman" w:eastAsia="Times New Roman" w:hAnsi="Times New Roman" w:cs="Times New Roman"/>
          <w:sz w:val="24"/>
          <w:szCs w:val="24"/>
          <w:lang w:val="uk-UA"/>
        </w:rPr>
        <w:t>(затверджені наказами МОН від 23.10.2017 № 1407 та від 24.11.2017 №1539)</w:t>
      </w:r>
    </w:p>
    <w:p w14:paraId="36792665" w14:textId="77777777" w:rsidR="00A656AE" w:rsidRPr="00ED26FA" w:rsidRDefault="00A656AE" w:rsidP="00ED26FA">
      <w:pPr>
        <w:widowControl w:val="0"/>
        <w:spacing w:after="0" w:line="240" w:lineRule="auto"/>
        <w:jc w:val="center"/>
        <w:rPr>
          <w:rFonts w:ascii="Times New Roman" w:eastAsia="Times New Roman" w:hAnsi="Times New Roman" w:cs="Times New Roman"/>
          <w:sz w:val="24"/>
          <w:szCs w:val="24"/>
          <w:lang w:val="uk-UA"/>
        </w:rPr>
      </w:pPr>
    </w:p>
    <w:tbl>
      <w:tblPr>
        <w:tblW w:w="9498" w:type="dxa"/>
        <w:tblInd w:w="10" w:type="dxa"/>
        <w:tblLayout w:type="fixed"/>
        <w:tblCellMar>
          <w:left w:w="10" w:type="dxa"/>
          <w:right w:w="10" w:type="dxa"/>
        </w:tblCellMar>
        <w:tblLook w:val="0000" w:firstRow="0" w:lastRow="0" w:firstColumn="0" w:lastColumn="0" w:noHBand="0" w:noVBand="0"/>
      </w:tblPr>
      <w:tblGrid>
        <w:gridCol w:w="716"/>
        <w:gridCol w:w="6088"/>
        <w:gridCol w:w="2694"/>
      </w:tblGrid>
      <w:tr w:rsidR="00702407" w:rsidRPr="00ED26FA" w14:paraId="57E8CA31" w14:textId="77777777" w:rsidTr="00702407">
        <w:trPr>
          <w:trHeight w:hRule="exact" w:val="478"/>
        </w:trPr>
        <w:tc>
          <w:tcPr>
            <w:tcW w:w="716" w:type="dxa"/>
            <w:tcBorders>
              <w:top w:val="single" w:sz="4" w:space="0" w:color="auto"/>
              <w:left w:val="single" w:sz="4" w:space="0" w:color="auto"/>
            </w:tcBorders>
            <w:shd w:val="clear" w:color="auto" w:fill="FFFFFF"/>
          </w:tcPr>
          <w:p w14:paraId="60C2CE33" w14:textId="77777777" w:rsidR="00AE1C93" w:rsidRPr="00ED26FA" w:rsidRDefault="00AE1C93"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bCs/>
                <w:sz w:val="24"/>
                <w:szCs w:val="24"/>
                <w:shd w:val="clear" w:color="auto" w:fill="FFFFFF"/>
                <w:lang w:val="uk-UA" w:eastAsia="uk-UA" w:bidi="uk-UA"/>
              </w:rPr>
              <w:t>п/п</w:t>
            </w:r>
          </w:p>
        </w:tc>
        <w:tc>
          <w:tcPr>
            <w:tcW w:w="6088" w:type="dxa"/>
            <w:tcBorders>
              <w:top w:val="single" w:sz="4" w:space="0" w:color="auto"/>
              <w:left w:val="single" w:sz="4" w:space="0" w:color="auto"/>
            </w:tcBorders>
            <w:shd w:val="clear" w:color="auto" w:fill="FFFFFF"/>
          </w:tcPr>
          <w:p w14:paraId="2C6D6EBE" w14:textId="77777777" w:rsidR="00AE1C93" w:rsidRPr="00ED26F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Назва навчальної програми</w:t>
            </w:r>
          </w:p>
        </w:tc>
        <w:tc>
          <w:tcPr>
            <w:tcW w:w="2694" w:type="dxa"/>
            <w:tcBorders>
              <w:top w:val="single" w:sz="4" w:space="0" w:color="auto"/>
              <w:left w:val="single" w:sz="4" w:space="0" w:color="auto"/>
              <w:right w:val="single" w:sz="4" w:space="0" w:color="auto"/>
            </w:tcBorders>
            <w:shd w:val="clear" w:color="auto" w:fill="FFFFFF"/>
            <w:vAlign w:val="center"/>
          </w:tcPr>
          <w:p w14:paraId="7D3E3E4B" w14:textId="77777777" w:rsidR="00AE1C93" w:rsidRPr="00ED26FA" w:rsidRDefault="00AE1C93" w:rsidP="00ED26FA">
            <w:pPr>
              <w:widowControl w:val="0"/>
              <w:spacing w:after="0" w:line="240" w:lineRule="auto"/>
              <w:ind w:right="380"/>
              <w:jc w:val="right"/>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Рівень вивчення</w:t>
            </w:r>
          </w:p>
        </w:tc>
      </w:tr>
      <w:tr w:rsidR="008F0BC1" w:rsidRPr="00ED26FA" w14:paraId="53B72BFF" w14:textId="77777777" w:rsidTr="008F0BC1">
        <w:trPr>
          <w:trHeight w:hRule="exact" w:val="318"/>
        </w:trPr>
        <w:tc>
          <w:tcPr>
            <w:tcW w:w="716" w:type="dxa"/>
            <w:tcBorders>
              <w:top w:val="single" w:sz="4" w:space="0" w:color="auto"/>
              <w:left w:val="single" w:sz="4" w:space="0" w:color="auto"/>
            </w:tcBorders>
            <w:shd w:val="clear" w:color="auto" w:fill="FFFFFF"/>
            <w:vAlign w:val="bottom"/>
          </w:tcPr>
          <w:p w14:paraId="18A198E3" w14:textId="77777777" w:rsidR="008F0BC1" w:rsidRPr="00ED26FA" w:rsidRDefault="008F0BC1"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1</w:t>
            </w:r>
            <w:r w:rsidRPr="00ED26FA">
              <w:rPr>
                <w:rFonts w:ascii="Times New Roman" w:eastAsia="Cambria" w:hAnsi="Times New Roman" w:cs="Times New Roman"/>
                <w:sz w:val="24"/>
                <w:szCs w:val="24"/>
                <w:shd w:val="clear" w:color="auto" w:fill="FFFFFF"/>
                <w:lang w:val="uk-UA" w:eastAsia="uk-UA" w:bidi="uk-UA"/>
              </w:rPr>
              <w:t>.</w:t>
            </w:r>
          </w:p>
        </w:tc>
        <w:tc>
          <w:tcPr>
            <w:tcW w:w="6088" w:type="dxa"/>
            <w:tcBorders>
              <w:top w:val="single" w:sz="4" w:space="0" w:color="auto"/>
              <w:left w:val="single" w:sz="4" w:space="0" w:color="auto"/>
            </w:tcBorders>
            <w:shd w:val="clear" w:color="auto" w:fill="FFFFFF"/>
            <w:vAlign w:val="center"/>
          </w:tcPr>
          <w:p w14:paraId="0A730333" w14:textId="77777777" w:rsidR="008F0BC1" w:rsidRPr="00ED26FA" w:rsidRDefault="008F0BC1"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Українська мова</w:t>
            </w:r>
          </w:p>
        </w:tc>
        <w:tc>
          <w:tcPr>
            <w:tcW w:w="2694" w:type="dxa"/>
            <w:tcBorders>
              <w:top w:val="single" w:sz="4" w:space="0" w:color="auto"/>
              <w:left w:val="single" w:sz="4" w:space="0" w:color="auto"/>
              <w:right w:val="single" w:sz="4" w:space="0" w:color="auto"/>
            </w:tcBorders>
            <w:shd w:val="clear" w:color="auto" w:fill="FFFFFF"/>
            <w:vAlign w:val="center"/>
          </w:tcPr>
          <w:p w14:paraId="794E80FC" w14:textId="77777777" w:rsidR="008F0BC1" w:rsidRPr="00ED26FA" w:rsidRDefault="008F0BC1" w:rsidP="00ED26FA">
            <w:pPr>
              <w:spacing w:line="240" w:lineRule="auto"/>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EA2CEE1" w14:textId="77777777" w:rsidTr="0007083B">
        <w:trPr>
          <w:trHeight w:hRule="exact" w:val="323"/>
        </w:trPr>
        <w:tc>
          <w:tcPr>
            <w:tcW w:w="716" w:type="dxa"/>
            <w:tcBorders>
              <w:top w:val="single" w:sz="4" w:space="0" w:color="auto"/>
              <w:left w:val="single" w:sz="4" w:space="0" w:color="auto"/>
            </w:tcBorders>
            <w:shd w:val="clear" w:color="auto" w:fill="FFFFFF"/>
            <w:vAlign w:val="center"/>
          </w:tcPr>
          <w:p w14:paraId="351FB792"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2.</w:t>
            </w:r>
          </w:p>
        </w:tc>
        <w:tc>
          <w:tcPr>
            <w:tcW w:w="6088" w:type="dxa"/>
            <w:tcBorders>
              <w:top w:val="single" w:sz="4" w:space="0" w:color="auto"/>
              <w:left w:val="single" w:sz="4" w:space="0" w:color="auto"/>
            </w:tcBorders>
            <w:shd w:val="clear" w:color="auto" w:fill="FFFFFF"/>
            <w:vAlign w:val="center"/>
          </w:tcPr>
          <w:p w14:paraId="1CD21F07"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Астрономія (авторський колектив під керівництвом Яцківа Я. Я.)</w:t>
            </w:r>
          </w:p>
        </w:tc>
        <w:tc>
          <w:tcPr>
            <w:tcW w:w="2694" w:type="dxa"/>
            <w:tcBorders>
              <w:top w:val="single" w:sz="4" w:space="0" w:color="auto"/>
              <w:left w:val="single" w:sz="4" w:space="0" w:color="auto"/>
              <w:right w:val="single" w:sz="4" w:space="0" w:color="auto"/>
            </w:tcBorders>
            <w:shd w:val="clear" w:color="auto" w:fill="FFFFFF"/>
          </w:tcPr>
          <w:p w14:paraId="43FD11DB"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6E4D2C1B" w14:textId="77777777" w:rsidTr="0007083B">
        <w:trPr>
          <w:trHeight w:hRule="exact" w:val="318"/>
        </w:trPr>
        <w:tc>
          <w:tcPr>
            <w:tcW w:w="716" w:type="dxa"/>
            <w:tcBorders>
              <w:top w:val="single" w:sz="4" w:space="0" w:color="auto"/>
              <w:left w:val="single" w:sz="4" w:space="0" w:color="auto"/>
            </w:tcBorders>
            <w:shd w:val="clear" w:color="auto" w:fill="FFFFFF"/>
          </w:tcPr>
          <w:p w14:paraId="26E78327"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6088" w:type="dxa"/>
            <w:tcBorders>
              <w:top w:val="single" w:sz="4" w:space="0" w:color="auto"/>
              <w:left w:val="single" w:sz="4" w:space="0" w:color="auto"/>
            </w:tcBorders>
            <w:shd w:val="clear" w:color="auto" w:fill="FFFFFF"/>
            <w:vAlign w:val="center"/>
          </w:tcPr>
          <w:p w14:paraId="1A9F3AD9"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Біологія і екологія</w:t>
            </w:r>
          </w:p>
        </w:tc>
        <w:tc>
          <w:tcPr>
            <w:tcW w:w="2694" w:type="dxa"/>
            <w:tcBorders>
              <w:top w:val="single" w:sz="4" w:space="0" w:color="auto"/>
              <w:left w:val="single" w:sz="4" w:space="0" w:color="auto"/>
              <w:right w:val="single" w:sz="4" w:space="0" w:color="auto"/>
            </w:tcBorders>
            <w:shd w:val="clear" w:color="auto" w:fill="FFFFFF"/>
          </w:tcPr>
          <w:p w14:paraId="69A15BD7"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46B15624" w14:textId="77777777" w:rsidTr="0007083B">
        <w:trPr>
          <w:trHeight w:hRule="exact" w:val="298"/>
        </w:trPr>
        <w:tc>
          <w:tcPr>
            <w:tcW w:w="716" w:type="dxa"/>
            <w:tcBorders>
              <w:top w:val="single" w:sz="4" w:space="0" w:color="auto"/>
              <w:left w:val="single" w:sz="4" w:space="0" w:color="auto"/>
            </w:tcBorders>
            <w:shd w:val="clear" w:color="auto" w:fill="FFFFFF"/>
          </w:tcPr>
          <w:p w14:paraId="21A20252"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6088" w:type="dxa"/>
            <w:tcBorders>
              <w:top w:val="single" w:sz="4" w:space="0" w:color="auto"/>
              <w:left w:val="single" w:sz="4" w:space="0" w:color="auto"/>
            </w:tcBorders>
            <w:shd w:val="clear" w:color="auto" w:fill="FFFFFF"/>
            <w:vAlign w:val="center"/>
          </w:tcPr>
          <w:p w14:paraId="5F3FB6AA"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Всесвітня історія</w:t>
            </w:r>
          </w:p>
        </w:tc>
        <w:tc>
          <w:tcPr>
            <w:tcW w:w="2694" w:type="dxa"/>
            <w:tcBorders>
              <w:top w:val="single" w:sz="4" w:space="0" w:color="auto"/>
              <w:left w:val="single" w:sz="4" w:space="0" w:color="auto"/>
              <w:right w:val="single" w:sz="4" w:space="0" w:color="auto"/>
            </w:tcBorders>
            <w:shd w:val="clear" w:color="auto" w:fill="FFFFFF"/>
          </w:tcPr>
          <w:p w14:paraId="2A4F7E69"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4BA12CA6" w14:textId="77777777" w:rsidTr="0007083B">
        <w:trPr>
          <w:trHeight w:hRule="exact" w:val="318"/>
        </w:trPr>
        <w:tc>
          <w:tcPr>
            <w:tcW w:w="716" w:type="dxa"/>
            <w:tcBorders>
              <w:top w:val="single" w:sz="4" w:space="0" w:color="auto"/>
              <w:left w:val="single" w:sz="4" w:space="0" w:color="auto"/>
            </w:tcBorders>
            <w:shd w:val="clear" w:color="auto" w:fill="FFFFFF"/>
          </w:tcPr>
          <w:p w14:paraId="1C426E4F"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6088" w:type="dxa"/>
            <w:tcBorders>
              <w:top w:val="single" w:sz="4" w:space="0" w:color="auto"/>
              <w:left w:val="single" w:sz="4" w:space="0" w:color="auto"/>
            </w:tcBorders>
            <w:shd w:val="clear" w:color="auto" w:fill="FFFFFF"/>
            <w:vAlign w:val="center"/>
          </w:tcPr>
          <w:p w14:paraId="3B8E8E43"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Географія</w:t>
            </w:r>
          </w:p>
        </w:tc>
        <w:tc>
          <w:tcPr>
            <w:tcW w:w="2694" w:type="dxa"/>
            <w:tcBorders>
              <w:top w:val="single" w:sz="4" w:space="0" w:color="auto"/>
              <w:left w:val="single" w:sz="4" w:space="0" w:color="auto"/>
              <w:right w:val="single" w:sz="4" w:space="0" w:color="auto"/>
            </w:tcBorders>
            <w:shd w:val="clear" w:color="auto" w:fill="FFFFFF"/>
          </w:tcPr>
          <w:p w14:paraId="66F477B4"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1B804525" w14:textId="77777777" w:rsidTr="00702407">
        <w:trPr>
          <w:trHeight w:hRule="exact" w:val="318"/>
        </w:trPr>
        <w:tc>
          <w:tcPr>
            <w:tcW w:w="716" w:type="dxa"/>
            <w:tcBorders>
              <w:top w:val="single" w:sz="4" w:space="0" w:color="auto"/>
              <w:left w:val="single" w:sz="4" w:space="0" w:color="auto"/>
            </w:tcBorders>
            <w:shd w:val="clear" w:color="auto" w:fill="FFFFFF"/>
            <w:vAlign w:val="bottom"/>
          </w:tcPr>
          <w:p w14:paraId="013ACA9A"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6</w:t>
            </w:r>
            <w:r w:rsidRPr="00ED26FA">
              <w:rPr>
                <w:rFonts w:ascii="Times New Roman" w:eastAsia="Cambria" w:hAnsi="Times New Roman" w:cs="Times New Roman"/>
                <w:sz w:val="24"/>
                <w:szCs w:val="24"/>
                <w:shd w:val="clear" w:color="auto" w:fill="FFFFFF"/>
                <w:lang w:val="uk-UA" w:eastAsia="uk-UA" w:bidi="uk-UA"/>
              </w:rPr>
              <w:t>.</w:t>
            </w:r>
          </w:p>
        </w:tc>
        <w:tc>
          <w:tcPr>
            <w:tcW w:w="6088" w:type="dxa"/>
            <w:tcBorders>
              <w:top w:val="single" w:sz="4" w:space="0" w:color="auto"/>
              <w:left w:val="single" w:sz="4" w:space="0" w:color="auto"/>
            </w:tcBorders>
            <w:shd w:val="clear" w:color="auto" w:fill="FFFFFF"/>
          </w:tcPr>
          <w:p w14:paraId="477B37CF" w14:textId="77777777" w:rsidR="00A656AE" w:rsidRPr="00ED26FA" w:rsidRDefault="00A656AE" w:rsidP="00ED26FA">
            <w:pPr>
              <w:spacing w:line="240" w:lineRule="auto"/>
              <w:ind w:left="-108"/>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 Громадянська освіта (інтегрований курс)</w:t>
            </w:r>
          </w:p>
        </w:tc>
        <w:tc>
          <w:tcPr>
            <w:tcW w:w="2694" w:type="dxa"/>
            <w:tcBorders>
              <w:top w:val="single" w:sz="4" w:space="0" w:color="auto"/>
              <w:left w:val="single" w:sz="4" w:space="0" w:color="auto"/>
              <w:right w:val="single" w:sz="4" w:space="0" w:color="auto"/>
            </w:tcBorders>
            <w:shd w:val="clear" w:color="auto" w:fill="FFFFFF"/>
          </w:tcPr>
          <w:p w14:paraId="5D18CD13"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134EA8FC" w14:textId="77777777" w:rsidTr="00702407">
        <w:trPr>
          <w:trHeight w:hRule="exact" w:val="318"/>
        </w:trPr>
        <w:tc>
          <w:tcPr>
            <w:tcW w:w="716" w:type="dxa"/>
            <w:tcBorders>
              <w:top w:val="single" w:sz="4" w:space="0" w:color="auto"/>
              <w:left w:val="single" w:sz="4" w:space="0" w:color="auto"/>
            </w:tcBorders>
            <w:shd w:val="clear" w:color="auto" w:fill="FFFFFF"/>
          </w:tcPr>
          <w:p w14:paraId="22E95DDB"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6088" w:type="dxa"/>
            <w:tcBorders>
              <w:top w:val="single" w:sz="4" w:space="0" w:color="auto"/>
              <w:left w:val="single" w:sz="4" w:space="0" w:color="auto"/>
            </w:tcBorders>
            <w:shd w:val="clear" w:color="auto" w:fill="FFFFFF"/>
          </w:tcPr>
          <w:p w14:paraId="6DC263FC" w14:textId="77777777" w:rsidR="00A656AE" w:rsidRPr="00ED26FA" w:rsidRDefault="00A656AE" w:rsidP="00ED26FA">
            <w:pPr>
              <w:spacing w:line="240" w:lineRule="auto"/>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Зарубіжна література</w:t>
            </w:r>
          </w:p>
        </w:tc>
        <w:tc>
          <w:tcPr>
            <w:tcW w:w="2694" w:type="dxa"/>
            <w:tcBorders>
              <w:top w:val="single" w:sz="4" w:space="0" w:color="auto"/>
              <w:left w:val="single" w:sz="4" w:space="0" w:color="auto"/>
              <w:right w:val="single" w:sz="4" w:space="0" w:color="auto"/>
            </w:tcBorders>
            <w:shd w:val="clear" w:color="auto" w:fill="FFFFFF"/>
          </w:tcPr>
          <w:p w14:paraId="5582BB0C" w14:textId="77777777" w:rsidR="00A656AE" w:rsidRPr="00ED26FA" w:rsidRDefault="00A656AE" w:rsidP="00ED26FA">
            <w:pPr>
              <w:spacing w:line="240" w:lineRule="auto"/>
              <w:contextualSpacing/>
              <w:jc w:val="both"/>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F41BBBF" w14:textId="77777777" w:rsidTr="008F0BC1">
        <w:trPr>
          <w:trHeight w:hRule="exact" w:val="318"/>
        </w:trPr>
        <w:tc>
          <w:tcPr>
            <w:tcW w:w="716" w:type="dxa"/>
            <w:tcBorders>
              <w:top w:val="single" w:sz="4" w:space="0" w:color="auto"/>
              <w:left w:val="single" w:sz="4" w:space="0" w:color="auto"/>
            </w:tcBorders>
            <w:shd w:val="clear" w:color="auto" w:fill="FFFFFF"/>
            <w:vAlign w:val="bottom"/>
          </w:tcPr>
          <w:p w14:paraId="4BB5750F"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6088" w:type="dxa"/>
            <w:tcBorders>
              <w:top w:val="single" w:sz="4" w:space="0" w:color="auto"/>
              <w:left w:val="single" w:sz="4" w:space="0" w:color="auto"/>
            </w:tcBorders>
            <w:shd w:val="clear" w:color="auto" w:fill="FFFFFF"/>
            <w:vAlign w:val="center"/>
          </w:tcPr>
          <w:p w14:paraId="0B588C0E"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Захист </w:t>
            </w:r>
            <w:r w:rsidR="00E449B4">
              <w:rPr>
                <w:rFonts w:ascii="Times New Roman" w:eastAsia="Calibri" w:hAnsi="Times New Roman" w:cs="Times New Roman"/>
                <w:sz w:val="24"/>
                <w:szCs w:val="24"/>
                <w:lang w:val="uk-UA"/>
              </w:rPr>
              <w:t>України</w:t>
            </w:r>
          </w:p>
        </w:tc>
        <w:tc>
          <w:tcPr>
            <w:tcW w:w="2694" w:type="dxa"/>
            <w:tcBorders>
              <w:top w:val="single" w:sz="4" w:space="0" w:color="auto"/>
              <w:left w:val="single" w:sz="4" w:space="0" w:color="auto"/>
              <w:right w:val="single" w:sz="4" w:space="0" w:color="auto"/>
            </w:tcBorders>
            <w:shd w:val="clear" w:color="auto" w:fill="FFFFFF"/>
          </w:tcPr>
          <w:p w14:paraId="5F01B320"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BE47C13" w14:textId="77777777" w:rsidTr="0007083B">
        <w:trPr>
          <w:trHeight w:hRule="exact" w:val="323"/>
        </w:trPr>
        <w:tc>
          <w:tcPr>
            <w:tcW w:w="716" w:type="dxa"/>
            <w:tcBorders>
              <w:top w:val="single" w:sz="4" w:space="0" w:color="auto"/>
              <w:left w:val="single" w:sz="4" w:space="0" w:color="auto"/>
            </w:tcBorders>
            <w:shd w:val="clear" w:color="auto" w:fill="FFFFFF"/>
          </w:tcPr>
          <w:p w14:paraId="77CC8884"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6088" w:type="dxa"/>
            <w:tcBorders>
              <w:top w:val="single" w:sz="4" w:space="0" w:color="auto"/>
              <w:left w:val="single" w:sz="4" w:space="0" w:color="auto"/>
            </w:tcBorders>
            <w:shd w:val="clear" w:color="auto" w:fill="FFFFFF"/>
          </w:tcPr>
          <w:p w14:paraId="7C9E3300"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Times New Roman" w:hAnsi="Times New Roman" w:cs="Times New Roman"/>
                <w:sz w:val="24"/>
                <w:szCs w:val="24"/>
                <w:lang w:val="uk-UA"/>
              </w:rPr>
              <w:t xml:space="preserve">Інформатика </w:t>
            </w:r>
          </w:p>
        </w:tc>
        <w:tc>
          <w:tcPr>
            <w:tcW w:w="2694" w:type="dxa"/>
            <w:tcBorders>
              <w:top w:val="single" w:sz="4" w:space="0" w:color="auto"/>
              <w:left w:val="single" w:sz="4" w:space="0" w:color="auto"/>
              <w:right w:val="single" w:sz="4" w:space="0" w:color="auto"/>
            </w:tcBorders>
            <w:shd w:val="clear" w:color="auto" w:fill="FFFFFF"/>
          </w:tcPr>
          <w:p w14:paraId="5C177B5D"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749DC4C" w14:textId="77777777" w:rsidTr="008F0BC1">
        <w:trPr>
          <w:trHeight w:hRule="exact" w:val="389"/>
        </w:trPr>
        <w:tc>
          <w:tcPr>
            <w:tcW w:w="716" w:type="dxa"/>
            <w:tcBorders>
              <w:top w:val="single" w:sz="4" w:space="0" w:color="auto"/>
              <w:left w:val="single" w:sz="4" w:space="0" w:color="auto"/>
            </w:tcBorders>
            <w:shd w:val="clear" w:color="auto" w:fill="FFFFFF"/>
          </w:tcPr>
          <w:p w14:paraId="57789DD9"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6088" w:type="dxa"/>
            <w:tcBorders>
              <w:top w:val="single" w:sz="4" w:space="0" w:color="auto"/>
              <w:left w:val="single" w:sz="4" w:space="0" w:color="auto"/>
            </w:tcBorders>
            <w:shd w:val="clear" w:color="auto" w:fill="FFFFFF"/>
            <w:vAlign w:val="center"/>
          </w:tcPr>
          <w:p w14:paraId="494C6978"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Історія України</w:t>
            </w:r>
          </w:p>
        </w:tc>
        <w:tc>
          <w:tcPr>
            <w:tcW w:w="2694" w:type="dxa"/>
            <w:tcBorders>
              <w:top w:val="single" w:sz="4" w:space="0" w:color="auto"/>
              <w:left w:val="single" w:sz="4" w:space="0" w:color="auto"/>
              <w:right w:val="single" w:sz="4" w:space="0" w:color="auto"/>
            </w:tcBorders>
            <w:shd w:val="clear" w:color="auto" w:fill="FFFFFF"/>
          </w:tcPr>
          <w:p w14:paraId="1377000E"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ED2EBBF" w14:textId="77777777" w:rsidTr="008F0BC1">
        <w:trPr>
          <w:trHeight w:hRule="exact" w:val="327"/>
        </w:trPr>
        <w:tc>
          <w:tcPr>
            <w:tcW w:w="716" w:type="dxa"/>
            <w:tcBorders>
              <w:top w:val="single" w:sz="4" w:space="0" w:color="auto"/>
              <w:left w:val="single" w:sz="4" w:space="0" w:color="auto"/>
            </w:tcBorders>
            <w:shd w:val="clear" w:color="auto" w:fill="FFFFFF"/>
            <w:vAlign w:val="center"/>
          </w:tcPr>
          <w:p w14:paraId="479526D3"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11.</w:t>
            </w:r>
          </w:p>
        </w:tc>
        <w:tc>
          <w:tcPr>
            <w:tcW w:w="6088" w:type="dxa"/>
            <w:tcBorders>
              <w:top w:val="single" w:sz="4" w:space="0" w:color="auto"/>
              <w:left w:val="single" w:sz="4" w:space="0" w:color="auto"/>
            </w:tcBorders>
            <w:shd w:val="clear" w:color="auto" w:fill="FFFFFF"/>
            <w:vAlign w:val="center"/>
          </w:tcPr>
          <w:p w14:paraId="3FFF56FA"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Математика (алгебра і початки аналізу та геометрія)</w:t>
            </w:r>
          </w:p>
        </w:tc>
        <w:tc>
          <w:tcPr>
            <w:tcW w:w="2694" w:type="dxa"/>
            <w:tcBorders>
              <w:top w:val="single" w:sz="4" w:space="0" w:color="auto"/>
              <w:left w:val="single" w:sz="4" w:space="0" w:color="auto"/>
              <w:right w:val="single" w:sz="4" w:space="0" w:color="auto"/>
            </w:tcBorders>
            <w:shd w:val="clear" w:color="auto" w:fill="FFFFFF"/>
          </w:tcPr>
          <w:p w14:paraId="41B884FE"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22526C88" w14:textId="77777777" w:rsidTr="0007083B">
        <w:trPr>
          <w:trHeight w:hRule="exact" w:val="323"/>
        </w:trPr>
        <w:tc>
          <w:tcPr>
            <w:tcW w:w="716" w:type="dxa"/>
            <w:tcBorders>
              <w:top w:val="single" w:sz="4" w:space="0" w:color="auto"/>
              <w:left w:val="single" w:sz="4" w:space="0" w:color="auto"/>
            </w:tcBorders>
            <w:shd w:val="clear" w:color="auto" w:fill="FFFFFF"/>
            <w:vAlign w:val="center"/>
          </w:tcPr>
          <w:p w14:paraId="5CAAF8AB"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12.</w:t>
            </w:r>
          </w:p>
        </w:tc>
        <w:tc>
          <w:tcPr>
            <w:tcW w:w="6088" w:type="dxa"/>
            <w:tcBorders>
              <w:top w:val="single" w:sz="4" w:space="0" w:color="auto"/>
              <w:left w:val="single" w:sz="4" w:space="0" w:color="auto"/>
            </w:tcBorders>
            <w:shd w:val="clear" w:color="auto" w:fill="FFFFFF"/>
          </w:tcPr>
          <w:p w14:paraId="2612A2BF"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Мистецтво</w:t>
            </w:r>
          </w:p>
        </w:tc>
        <w:tc>
          <w:tcPr>
            <w:tcW w:w="2694" w:type="dxa"/>
            <w:tcBorders>
              <w:top w:val="single" w:sz="4" w:space="0" w:color="auto"/>
              <w:left w:val="single" w:sz="4" w:space="0" w:color="auto"/>
              <w:right w:val="single" w:sz="4" w:space="0" w:color="auto"/>
            </w:tcBorders>
            <w:shd w:val="clear" w:color="auto" w:fill="FFFFFF"/>
          </w:tcPr>
          <w:p w14:paraId="33FA3F12"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9314BDF" w14:textId="77777777" w:rsidTr="0007083B">
        <w:trPr>
          <w:trHeight w:hRule="exact" w:val="323"/>
        </w:trPr>
        <w:tc>
          <w:tcPr>
            <w:tcW w:w="716" w:type="dxa"/>
            <w:tcBorders>
              <w:top w:val="single" w:sz="4" w:space="0" w:color="auto"/>
              <w:left w:val="single" w:sz="4" w:space="0" w:color="auto"/>
            </w:tcBorders>
            <w:shd w:val="clear" w:color="auto" w:fill="FFFFFF"/>
          </w:tcPr>
          <w:p w14:paraId="4F1A72D3"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13.</w:t>
            </w:r>
          </w:p>
        </w:tc>
        <w:tc>
          <w:tcPr>
            <w:tcW w:w="6088" w:type="dxa"/>
            <w:tcBorders>
              <w:top w:val="single" w:sz="4" w:space="0" w:color="auto"/>
              <w:left w:val="single" w:sz="4" w:space="0" w:color="auto"/>
            </w:tcBorders>
            <w:shd w:val="clear" w:color="auto" w:fill="FFFFFF"/>
          </w:tcPr>
          <w:p w14:paraId="44B3E530" w14:textId="77777777" w:rsidR="00A656AE" w:rsidRPr="00ED26FA" w:rsidRDefault="00A656AE" w:rsidP="00ED26FA">
            <w:pPr>
              <w:spacing w:line="240" w:lineRule="auto"/>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Українська література</w:t>
            </w:r>
          </w:p>
        </w:tc>
        <w:tc>
          <w:tcPr>
            <w:tcW w:w="2694" w:type="dxa"/>
            <w:tcBorders>
              <w:top w:val="single" w:sz="4" w:space="0" w:color="auto"/>
              <w:left w:val="single" w:sz="4" w:space="0" w:color="auto"/>
              <w:right w:val="single" w:sz="4" w:space="0" w:color="auto"/>
            </w:tcBorders>
            <w:shd w:val="clear" w:color="auto" w:fill="FFFFFF"/>
          </w:tcPr>
          <w:p w14:paraId="446C48CA" w14:textId="77777777" w:rsidR="00A656AE" w:rsidRPr="00ED26FA" w:rsidRDefault="00A656AE" w:rsidP="00ED26FA">
            <w:pPr>
              <w:spacing w:line="240" w:lineRule="auto"/>
              <w:jc w:val="both"/>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6BCB8C1C" w14:textId="77777777" w:rsidTr="008F0BC1">
        <w:trPr>
          <w:trHeight w:hRule="exact" w:val="318"/>
        </w:trPr>
        <w:tc>
          <w:tcPr>
            <w:tcW w:w="716" w:type="dxa"/>
            <w:tcBorders>
              <w:top w:val="single" w:sz="4" w:space="0" w:color="auto"/>
              <w:left w:val="single" w:sz="4" w:space="0" w:color="auto"/>
            </w:tcBorders>
            <w:shd w:val="clear" w:color="auto" w:fill="FFFFFF"/>
          </w:tcPr>
          <w:p w14:paraId="43385F5C"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14.</w:t>
            </w:r>
          </w:p>
        </w:tc>
        <w:tc>
          <w:tcPr>
            <w:tcW w:w="6088" w:type="dxa"/>
            <w:tcBorders>
              <w:top w:val="single" w:sz="4" w:space="0" w:color="auto"/>
              <w:left w:val="single" w:sz="4" w:space="0" w:color="auto"/>
            </w:tcBorders>
            <w:shd w:val="clear" w:color="auto" w:fill="FFFFFF"/>
            <w:vAlign w:val="center"/>
          </w:tcPr>
          <w:p w14:paraId="64AF32D9"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Фізика і астрономія (авторський колектив під керівництвом Локтєва В. М.)</w:t>
            </w:r>
          </w:p>
        </w:tc>
        <w:tc>
          <w:tcPr>
            <w:tcW w:w="2694" w:type="dxa"/>
            <w:tcBorders>
              <w:top w:val="single" w:sz="4" w:space="0" w:color="auto"/>
              <w:left w:val="single" w:sz="4" w:space="0" w:color="auto"/>
              <w:right w:val="single" w:sz="4" w:space="0" w:color="auto"/>
            </w:tcBorders>
            <w:shd w:val="clear" w:color="auto" w:fill="FFFFFF"/>
          </w:tcPr>
          <w:p w14:paraId="303E9449"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A742E9B" w14:textId="77777777" w:rsidTr="008F0BC1">
        <w:trPr>
          <w:trHeight w:hRule="exact" w:val="314"/>
        </w:trPr>
        <w:tc>
          <w:tcPr>
            <w:tcW w:w="716" w:type="dxa"/>
            <w:tcBorders>
              <w:top w:val="single" w:sz="4" w:space="0" w:color="auto"/>
              <w:left w:val="single" w:sz="4" w:space="0" w:color="auto"/>
            </w:tcBorders>
            <w:shd w:val="clear" w:color="auto" w:fill="FFFFFF"/>
          </w:tcPr>
          <w:p w14:paraId="7ACAF4F8"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c>
          <w:tcPr>
            <w:tcW w:w="6088" w:type="dxa"/>
            <w:tcBorders>
              <w:top w:val="single" w:sz="4" w:space="0" w:color="auto"/>
              <w:left w:val="single" w:sz="4" w:space="0" w:color="auto"/>
            </w:tcBorders>
            <w:shd w:val="clear" w:color="auto" w:fill="FFFFFF"/>
            <w:vAlign w:val="center"/>
          </w:tcPr>
          <w:p w14:paraId="5724D663"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Фізична культура</w:t>
            </w:r>
          </w:p>
        </w:tc>
        <w:tc>
          <w:tcPr>
            <w:tcW w:w="2694" w:type="dxa"/>
            <w:tcBorders>
              <w:top w:val="single" w:sz="4" w:space="0" w:color="auto"/>
              <w:left w:val="single" w:sz="4" w:space="0" w:color="auto"/>
              <w:right w:val="single" w:sz="4" w:space="0" w:color="auto"/>
            </w:tcBorders>
            <w:shd w:val="clear" w:color="auto" w:fill="FFFFFF"/>
          </w:tcPr>
          <w:p w14:paraId="3B417D64"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8AC4155" w14:textId="77777777" w:rsidTr="0007083B">
        <w:trPr>
          <w:trHeight w:hRule="exact" w:val="318"/>
        </w:trPr>
        <w:tc>
          <w:tcPr>
            <w:tcW w:w="716" w:type="dxa"/>
            <w:tcBorders>
              <w:top w:val="single" w:sz="4" w:space="0" w:color="auto"/>
              <w:left w:val="single" w:sz="4" w:space="0" w:color="auto"/>
            </w:tcBorders>
            <w:shd w:val="clear" w:color="auto" w:fill="FFFFFF"/>
            <w:vAlign w:val="center"/>
          </w:tcPr>
          <w:p w14:paraId="362CE2E0"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16.</w:t>
            </w:r>
          </w:p>
        </w:tc>
        <w:tc>
          <w:tcPr>
            <w:tcW w:w="6088" w:type="dxa"/>
            <w:tcBorders>
              <w:top w:val="single" w:sz="4" w:space="0" w:color="auto"/>
              <w:left w:val="single" w:sz="4" w:space="0" w:color="auto"/>
            </w:tcBorders>
            <w:shd w:val="clear" w:color="auto" w:fill="FFFFFF"/>
            <w:vAlign w:val="center"/>
          </w:tcPr>
          <w:p w14:paraId="73087ACC"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Хімія</w:t>
            </w:r>
          </w:p>
        </w:tc>
        <w:tc>
          <w:tcPr>
            <w:tcW w:w="2694" w:type="dxa"/>
            <w:tcBorders>
              <w:top w:val="single" w:sz="4" w:space="0" w:color="auto"/>
              <w:left w:val="single" w:sz="4" w:space="0" w:color="auto"/>
              <w:right w:val="single" w:sz="4" w:space="0" w:color="auto"/>
            </w:tcBorders>
            <w:shd w:val="clear" w:color="auto" w:fill="FFFFFF"/>
          </w:tcPr>
          <w:p w14:paraId="275BD2A1"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FD43C85" w14:textId="77777777" w:rsidTr="0007083B">
        <w:trPr>
          <w:trHeight w:hRule="exact" w:val="343"/>
        </w:trPr>
        <w:tc>
          <w:tcPr>
            <w:tcW w:w="716" w:type="dxa"/>
            <w:tcBorders>
              <w:top w:val="single" w:sz="4" w:space="0" w:color="auto"/>
              <w:left w:val="single" w:sz="4" w:space="0" w:color="auto"/>
              <w:bottom w:val="single" w:sz="4" w:space="0" w:color="auto"/>
            </w:tcBorders>
            <w:shd w:val="clear" w:color="auto" w:fill="FFFFFF"/>
          </w:tcPr>
          <w:p w14:paraId="5353215C"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17.</w:t>
            </w:r>
          </w:p>
        </w:tc>
        <w:tc>
          <w:tcPr>
            <w:tcW w:w="6088" w:type="dxa"/>
            <w:tcBorders>
              <w:top w:val="single" w:sz="4" w:space="0" w:color="auto"/>
              <w:left w:val="single" w:sz="4" w:space="0" w:color="auto"/>
              <w:bottom w:val="single" w:sz="4" w:space="0" w:color="auto"/>
            </w:tcBorders>
            <w:shd w:val="clear" w:color="auto" w:fill="FFFFFF"/>
            <w:vAlign w:val="center"/>
          </w:tcPr>
          <w:p w14:paraId="3733AB34" w14:textId="77777777" w:rsidR="00A656AE" w:rsidRPr="00ED26FA" w:rsidRDefault="00511846"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Іноземна мова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43BA921" w14:textId="77777777" w:rsidR="00A656AE" w:rsidRPr="00ED26FA" w:rsidRDefault="00A656AE" w:rsidP="00ED26FA">
            <w:pPr>
              <w:spacing w:line="240" w:lineRule="auto"/>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bl>
    <w:p w14:paraId="5C227283" w14:textId="77777777" w:rsidR="00AE1C93" w:rsidRPr="00ED26FA" w:rsidRDefault="00AE1C93" w:rsidP="00ED26FA">
      <w:pPr>
        <w:widowControl w:val="0"/>
        <w:spacing w:after="0" w:line="240" w:lineRule="auto"/>
        <w:jc w:val="center"/>
        <w:outlineLvl w:val="1"/>
        <w:rPr>
          <w:rFonts w:ascii="Times New Roman" w:eastAsia="Times New Roman" w:hAnsi="Times New Roman" w:cs="Times New Roman"/>
          <w:b/>
          <w:bCs/>
          <w:sz w:val="24"/>
          <w:szCs w:val="24"/>
          <w:lang w:val="uk-UA"/>
        </w:rPr>
      </w:pPr>
      <w:bookmarkStart w:id="8" w:name="bookmark10"/>
    </w:p>
    <w:p w14:paraId="308FEE46"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1CB4AF60" w14:textId="77777777" w:rsidR="00C940BE" w:rsidRPr="00ED26FA" w:rsidRDefault="00C940BE" w:rsidP="00C940BE">
      <w:pPr>
        <w:widowControl w:val="0"/>
        <w:spacing w:after="0" w:line="240" w:lineRule="auto"/>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Реалізація освітніх галузей</w:t>
      </w:r>
    </w:p>
    <w:p w14:paraId="5AB8B557" w14:textId="77777777" w:rsidR="00C940BE" w:rsidRPr="00ED26FA" w:rsidRDefault="00C940BE" w:rsidP="00C940BE">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w:t>
      </w:r>
    </w:p>
    <w:p w14:paraId="7B119EAC" w14:textId="77777777" w:rsidR="00C940BE" w:rsidRPr="00ED26FA" w:rsidRDefault="00C940BE"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галузями:</w:t>
      </w:r>
    </w:p>
    <w:p w14:paraId="6E01250B"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Мови і літератури</w:t>
      </w:r>
      <w:r w:rsidRPr="00ED26FA">
        <w:rPr>
          <w:rFonts w:ascii="Times New Roman" w:eastAsia="Times New Roman" w:hAnsi="Times New Roman" w:cs="Times New Roman"/>
          <w:sz w:val="24"/>
          <w:szCs w:val="24"/>
        </w:rPr>
        <w:t xml:space="preserve"> </w:t>
      </w:r>
    </w:p>
    <w:p w14:paraId="3CF6FAE0"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Суспільствознавство</w:t>
      </w:r>
    </w:p>
    <w:p w14:paraId="6A034228"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Мистецтво</w:t>
      </w:r>
    </w:p>
    <w:p w14:paraId="1A0DF01F"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Математика</w:t>
      </w:r>
    </w:p>
    <w:p w14:paraId="23C184D8"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Природознавство</w:t>
      </w:r>
    </w:p>
    <w:p w14:paraId="5212130E" w14:textId="77777777" w:rsidR="00A656AE" w:rsidRPr="00ED26FA" w:rsidRDefault="00C940BE" w:rsidP="00C940BE">
      <w:pPr>
        <w:widowControl w:val="0"/>
        <w:spacing w:after="0" w:line="240" w:lineRule="auto"/>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sz w:val="24"/>
          <w:szCs w:val="24"/>
          <w:lang w:val="uk-UA"/>
        </w:rPr>
        <w:t>Технології</w:t>
      </w:r>
    </w:p>
    <w:p w14:paraId="1A71EFF5" w14:textId="77777777" w:rsidR="00A656AE" w:rsidRPr="00ED26FA" w:rsidRDefault="00C940BE" w:rsidP="00C940BE">
      <w:pPr>
        <w:widowControl w:val="0"/>
        <w:spacing w:after="0" w:line="240" w:lineRule="auto"/>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sz w:val="24"/>
          <w:szCs w:val="24"/>
          <w:lang w:val="uk-UA"/>
        </w:rPr>
        <w:t>Здоров’я і фізична культура</w:t>
      </w:r>
    </w:p>
    <w:p w14:paraId="200F44C0"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04CD3CD1"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50A2C0D7" w14:textId="77777777" w:rsidR="00A656AE" w:rsidRPr="00ED26FA" w:rsidRDefault="00A656AE" w:rsidP="00DA136F">
      <w:pPr>
        <w:widowControl w:val="0"/>
        <w:spacing w:after="0" w:line="240" w:lineRule="auto"/>
        <w:outlineLvl w:val="1"/>
        <w:rPr>
          <w:rFonts w:ascii="Times New Roman" w:eastAsia="Times New Roman" w:hAnsi="Times New Roman" w:cs="Times New Roman"/>
          <w:b/>
          <w:bCs/>
          <w:sz w:val="24"/>
          <w:szCs w:val="24"/>
          <w:lang w:val="uk-UA"/>
        </w:rPr>
      </w:pPr>
    </w:p>
    <w:p w14:paraId="0ECCEAAD"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665397E8" w14:textId="77777777" w:rsidR="00A656AE"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2FF78DCD" w14:textId="77777777" w:rsidR="00C940BE" w:rsidRDefault="00C940BE" w:rsidP="00ED26FA">
      <w:pPr>
        <w:widowControl w:val="0"/>
        <w:spacing w:after="0" w:line="240" w:lineRule="auto"/>
        <w:jc w:val="center"/>
        <w:outlineLvl w:val="1"/>
        <w:rPr>
          <w:rFonts w:ascii="Times New Roman" w:eastAsia="Times New Roman" w:hAnsi="Times New Roman" w:cs="Times New Roman"/>
          <w:b/>
          <w:bCs/>
          <w:sz w:val="24"/>
          <w:szCs w:val="24"/>
          <w:lang w:val="uk-UA"/>
        </w:rPr>
      </w:pPr>
    </w:p>
    <w:bookmarkEnd w:id="8"/>
    <w:p w14:paraId="4707C83D" w14:textId="77777777" w:rsidR="00AE1C93" w:rsidRPr="00ED26FA" w:rsidRDefault="00AE1C93" w:rsidP="00ED26FA">
      <w:pPr>
        <w:widowControl w:val="0"/>
        <w:shd w:val="clear" w:color="auto" w:fill="FFFFFF"/>
        <w:spacing w:after="0" w:line="240" w:lineRule="auto"/>
        <w:jc w:val="both"/>
        <w:rPr>
          <w:rFonts w:ascii="Times New Roman" w:eastAsia="Times New Roman" w:hAnsi="Times New Roman" w:cs="Times New Roman"/>
          <w:sz w:val="24"/>
          <w:szCs w:val="24"/>
          <w:lang w:val="uk-UA"/>
        </w:rPr>
      </w:pPr>
    </w:p>
    <w:tbl>
      <w:tblPr>
        <w:tblpPr w:leftFromText="180" w:rightFromText="180" w:vertAnchor="page" w:horzAnchor="margin" w:tblpY="14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921"/>
        <w:gridCol w:w="6545"/>
      </w:tblGrid>
      <w:tr w:rsidR="00702407" w:rsidRPr="00ED26FA" w14:paraId="40E416C6" w14:textId="77777777" w:rsidTr="00C940BE">
        <w:trPr>
          <w:trHeight w:val="48"/>
        </w:trPr>
        <w:tc>
          <w:tcPr>
            <w:tcW w:w="714" w:type="dxa"/>
          </w:tcPr>
          <w:p w14:paraId="1099B30A" w14:textId="77777777" w:rsidR="00702407" w:rsidRPr="00ED26FA" w:rsidRDefault="00702407" w:rsidP="00C940BE">
            <w:pPr>
              <w:widowControl w:val="0"/>
              <w:spacing w:after="0" w:line="240" w:lineRule="auto"/>
              <w:ind w:left="16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w:t>
            </w:r>
            <w:r w:rsidRPr="00ED26FA">
              <w:rPr>
                <w:rFonts w:ascii="Times New Roman" w:eastAsia="Times New Roman" w:hAnsi="Times New Roman" w:cs="Times New Roman"/>
                <w:sz w:val="24"/>
                <w:szCs w:val="24"/>
                <w:lang w:val="en-US"/>
              </w:rPr>
              <w:t xml:space="preserve"> </w:t>
            </w:r>
            <w:r w:rsidRPr="00ED26FA">
              <w:rPr>
                <w:rFonts w:ascii="Times New Roman" w:eastAsia="Times New Roman" w:hAnsi="Times New Roman" w:cs="Times New Roman"/>
                <w:sz w:val="24"/>
                <w:szCs w:val="24"/>
                <w:lang w:val="uk-UA"/>
              </w:rPr>
              <w:t>з/п</w:t>
            </w:r>
          </w:p>
        </w:tc>
        <w:tc>
          <w:tcPr>
            <w:tcW w:w="1921" w:type="dxa"/>
          </w:tcPr>
          <w:p w14:paraId="7376492B" w14:textId="77777777" w:rsidR="00702407" w:rsidRPr="00ED26FA" w:rsidRDefault="00702407" w:rsidP="00C940BE">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Ключові</w:t>
            </w:r>
          </w:p>
          <w:p w14:paraId="1BE1DBDA" w14:textId="77777777" w:rsidR="00702407" w:rsidRPr="00ED26FA" w:rsidRDefault="00702407" w:rsidP="00C940BE">
            <w:pPr>
              <w:widowControl w:val="0"/>
              <w:spacing w:before="120" w:after="0" w:line="240" w:lineRule="auto"/>
              <w:ind w:left="8"/>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компетентності</w:t>
            </w:r>
          </w:p>
        </w:tc>
        <w:tc>
          <w:tcPr>
            <w:tcW w:w="6545" w:type="dxa"/>
          </w:tcPr>
          <w:p w14:paraId="42BBFCF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Компоненти</w:t>
            </w:r>
          </w:p>
        </w:tc>
      </w:tr>
      <w:tr w:rsidR="00702407" w:rsidRPr="00ED26FA" w14:paraId="55977C5B" w14:textId="77777777" w:rsidTr="00C940BE">
        <w:trPr>
          <w:trHeight w:val="48"/>
        </w:trPr>
        <w:tc>
          <w:tcPr>
            <w:tcW w:w="714" w:type="dxa"/>
          </w:tcPr>
          <w:p w14:paraId="094A869F" w14:textId="77777777" w:rsidR="00702407" w:rsidRPr="00ED26FA" w:rsidRDefault="00702407" w:rsidP="00C940BE">
            <w:pPr>
              <w:widowControl w:val="0"/>
              <w:spacing w:after="0" w:line="240" w:lineRule="auto"/>
              <w:ind w:left="160"/>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1</w:t>
            </w:r>
          </w:p>
        </w:tc>
        <w:tc>
          <w:tcPr>
            <w:tcW w:w="1921" w:type="dxa"/>
          </w:tcPr>
          <w:p w14:paraId="0B1B2954"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 державною</w:t>
            </w:r>
          </w:p>
          <w:p w14:paraId="2C0D2B65"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(і рідною — у разі відмінності) мовами</w:t>
            </w:r>
          </w:p>
        </w:tc>
        <w:tc>
          <w:tcPr>
            <w:tcW w:w="6545" w:type="dxa"/>
          </w:tcPr>
          <w:p w14:paraId="10469E28"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002E1D8E"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розуміння важливості чітких та лаконічних формулювань.</w:t>
            </w:r>
          </w:p>
          <w:p w14:paraId="04308CD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означення понять, формулювання властивостей, доведення правил, теорем</w:t>
            </w:r>
          </w:p>
        </w:tc>
      </w:tr>
      <w:tr w:rsidR="00702407" w:rsidRPr="00ED26FA" w14:paraId="6685705C" w14:textId="77777777" w:rsidTr="00C940BE">
        <w:trPr>
          <w:trHeight w:val="48"/>
        </w:trPr>
        <w:tc>
          <w:tcPr>
            <w:tcW w:w="714" w:type="dxa"/>
          </w:tcPr>
          <w:p w14:paraId="2F8A8104" w14:textId="77777777" w:rsidR="00702407" w:rsidRPr="00ED26FA" w:rsidRDefault="00702407" w:rsidP="00C940BE">
            <w:pPr>
              <w:widowControl w:val="0"/>
              <w:spacing w:after="0" w:line="240" w:lineRule="auto"/>
              <w:ind w:left="16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1921" w:type="dxa"/>
          </w:tcPr>
          <w:p w14:paraId="6F8454DC"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w:t>
            </w:r>
          </w:p>
          <w:p w14:paraId="42B8770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іноземними</w:t>
            </w:r>
          </w:p>
          <w:p w14:paraId="39BB322B"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мовами</w:t>
            </w:r>
          </w:p>
        </w:tc>
        <w:tc>
          <w:tcPr>
            <w:tcW w:w="6545" w:type="dxa"/>
          </w:tcPr>
          <w:p w14:paraId="5D80614E"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14:paraId="2121C454" w14:textId="77777777" w:rsidR="00A656AE"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w:t>
            </w:r>
          </w:p>
          <w:p w14:paraId="27759FF0"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702407" w:rsidRPr="00ED26FA" w14:paraId="0CF3B354" w14:textId="77777777" w:rsidTr="00C940BE">
        <w:trPr>
          <w:trHeight w:val="3820"/>
        </w:trPr>
        <w:tc>
          <w:tcPr>
            <w:tcW w:w="714" w:type="dxa"/>
          </w:tcPr>
          <w:p w14:paraId="28345FC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3</w:t>
            </w:r>
          </w:p>
        </w:tc>
        <w:tc>
          <w:tcPr>
            <w:tcW w:w="1921" w:type="dxa"/>
          </w:tcPr>
          <w:p w14:paraId="7C4B0D69" w14:textId="77777777" w:rsidR="00702407" w:rsidRPr="00ED26FA" w:rsidRDefault="00702407" w:rsidP="00C940BE">
            <w:pPr>
              <w:spacing w:after="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Математична</w:t>
            </w:r>
          </w:p>
          <w:p w14:paraId="664E7738" w14:textId="77777777" w:rsidR="00702407" w:rsidRPr="00ED26FA" w:rsidRDefault="00702407" w:rsidP="00C940BE">
            <w:pPr>
              <w:spacing w:after="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компетентність</w:t>
            </w:r>
          </w:p>
        </w:tc>
        <w:tc>
          <w:tcPr>
            <w:tcW w:w="6545" w:type="dxa"/>
          </w:tcPr>
          <w:p w14:paraId="6B4085C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2558BC0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831E38E"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702407" w:rsidRPr="00FC7723" w14:paraId="0473B09E" w14:textId="77777777" w:rsidTr="00C940BE">
        <w:trPr>
          <w:trHeight w:val="48"/>
        </w:trPr>
        <w:tc>
          <w:tcPr>
            <w:tcW w:w="714" w:type="dxa"/>
          </w:tcPr>
          <w:p w14:paraId="7C3350D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1921" w:type="dxa"/>
          </w:tcPr>
          <w:p w14:paraId="57B13234"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Основні</w:t>
            </w:r>
          </w:p>
          <w:p w14:paraId="43DFD686"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природничих науках і технологіях</w:t>
            </w:r>
          </w:p>
          <w:p w14:paraId="7D35A02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p>
        </w:tc>
        <w:tc>
          <w:tcPr>
            <w:tcW w:w="6545" w:type="dxa"/>
          </w:tcPr>
          <w:p w14:paraId="0D4DF15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22FF26B"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02407" w:rsidRPr="00ED26FA" w14:paraId="4422F302" w14:textId="77777777" w:rsidTr="00C940BE">
        <w:trPr>
          <w:trHeight w:val="48"/>
        </w:trPr>
        <w:tc>
          <w:tcPr>
            <w:tcW w:w="714" w:type="dxa"/>
          </w:tcPr>
          <w:p w14:paraId="654B4449" w14:textId="77777777" w:rsidR="00702407" w:rsidRPr="00ED26FA" w:rsidRDefault="00702407" w:rsidP="00C940BE">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1921" w:type="dxa"/>
          </w:tcPr>
          <w:p w14:paraId="13879FC5"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w:t>
            </w:r>
          </w:p>
          <w:p w14:paraId="55090B6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цифрова</w:t>
            </w:r>
          </w:p>
          <w:p w14:paraId="57074928"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45" w:type="dxa"/>
          </w:tcPr>
          <w:p w14:paraId="4D8E5C19"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696FF961"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7BEF753"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702407" w:rsidRPr="00FC7723" w14:paraId="7BEE4496" w14:textId="77777777" w:rsidTr="00C940BE">
        <w:trPr>
          <w:trHeight w:val="48"/>
        </w:trPr>
        <w:tc>
          <w:tcPr>
            <w:tcW w:w="714" w:type="dxa"/>
          </w:tcPr>
          <w:p w14:paraId="0BD174FD" w14:textId="77777777" w:rsidR="00702407" w:rsidRPr="00ED26FA" w:rsidRDefault="00702407" w:rsidP="00C940BE">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6</w:t>
            </w:r>
          </w:p>
        </w:tc>
        <w:tc>
          <w:tcPr>
            <w:tcW w:w="1921" w:type="dxa"/>
          </w:tcPr>
          <w:p w14:paraId="7D81B88A" w14:textId="77777777" w:rsidR="00702407" w:rsidRPr="00ED26FA" w:rsidRDefault="00702407" w:rsidP="00C940BE">
            <w:pPr>
              <w:spacing w:after="16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Уміння вчитися впродовж життя</w:t>
            </w:r>
          </w:p>
        </w:tc>
        <w:tc>
          <w:tcPr>
            <w:tcW w:w="6545" w:type="dxa"/>
          </w:tcPr>
          <w:p w14:paraId="749193E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0FE3AB82"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2C3762AF"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моделювання власної освітньої траєкторії</w:t>
            </w:r>
          </w:p>
          <w:p w14:paraId="63D19FD9" w14:textId="77777777" w:rsidR="00A656AE" w:rsidRPr="00ED26FA" w:rsidRDefault="00A656AE" w:rsidP="00C940BE">
            <w:pPr>
              <w:widowControl w:val="0"/>
              <w:spacing w:after="0" w:line="240" w:lineRule="auto"/>
              <w:jc w:val="both"/>
              <w:rPr>
                <w:rFonts w:ascii="Times New Roman" w:eastAsia="Times New Roman" w:hAnsi="Times New Roman" w:cs="Times New Roman"/>
                <w:sz w:val="24"/>
                <w:szCs w:val="24"/>
                <w:lang w:val="uk-UA"/>
              </w:rPr>
            </w:pPr>
          </w:p>
        </w:tc>
      </w:tr>
      <w:tr w:rsidR="00702407" w:rsidRPr="00FC7723" w14:paraId="5EDE2A38" w14:textId="77777777" w:rsidTr="00C940BE">
        <w:trPr>
          <w:trHeight w:val="48"/>
        </w:trPr>
        <w:tc>
          <w:tcPr>
            <w:tcW w:w="714" w:type="dxa"/>
          </w:tcPr>
          <w:p w14:paraId="7ECA18E3" w14:textId="77777777" w:rsidR="00702407" w:rsidRPr="00ED26FA" w:rsidRDefault="00702407" w:rsidP="00C940BE">
            <w:pPr>
              <w:widowControl w:val="0"/>
              <w:spacing w:after="0" w:line="240" w:lineRule="auto"/>
              <w:ind w:left="2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1921" w:type="dxa"/>
          </w:tcPr>
          <w:p w14:paraId="2A29B9F9"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Ініціативність і </w:t>
            </w:r>
            <w:r w:rsidRPr="00ED26FA">
              <w:rPr>
                <w:rFonts w:ascii="Times New Roman" w:eastAsia="Times New Roman" w:hAnsi="Times New Roman" w:cs="Times New Roman"/>
                <w:sz w:val="24"/>
                <w:szCs w:val="24"/>
                <w:lang w:val="uk-UA"/>
              </w:rPr>
              <w:lastRenderedPageBreak/>
              <w:t>підприємливість</w:t>
            </w:r>
          </w:p>
        </w:tc>
        <w:tc>
          <w:tcPr>
            <w:tcW w:w="6545" w:type="dxa"/>
          </w:tcPr>
          <w:p w14:paraId="1DD04287"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lastRenderedPageBreak/>
              <w:t>Уміння:</w:t>
            </w:r>
            <w:r w:rsidRPr="00ED26FA">
              <w:rPr>
                <w:rFonts w:ascii="Times New Roman" w:eastAsia="Times New Roman" w:hAnsi="Times New Roman" w:cs="Times New Roman"/>
                <w:sz w:val="24"/>
                <w:szCs w:val="24"/>
                <w:lang w:val="uk-UA"/>
              </w:rPr>
              <w:t xml:space="preserve"> генерувати нові ідеї, вирішувати життєві проблеми, </w:t>
            </w:r>
            <w:r w:rsidRPr="00ED26FA">
              <w:rPr>
                <w:rFonts w:ascii="Times New Roman" w:eastAsia="Times New Roman" w:hAnsi="Times New Roman" w:cs="Times New Roman"/>
                <w:sz w:val="24"/>
                <w:szCs w:val="24"/>
                <w:lang w:val="uk-UA"/>
              </w:rPr>
              <w:lastRenderedPageBreak/>
              <w:t>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994E9F1"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0DFA588"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підприємницького змісту (оптимізаційні задачі)</w:t>
            </w:r>
          </w:p>
        </w:tc>
      </w:tr>
      <w:tr w:rsidR="00702407" w:rsidRPr="00ED26FA" w14:paraId="04D55AE0" w14:textId="77777777" w:rsidTr="00C940BE">
        <w:trPr>
          <w:trHeight w:val="48"/>
        </w:trPr>
        <w:tc>
          <w:tcPr>
            <w:tcW w:w="714" w:type="dxa"/>
          </w:tcPr>
          <w:p w14:paraId="0C06A20E" w14:textId="77777777" w:rsidR="00702407" w:rsidRPr="00ED26FA" w:rsidRDefault="00C940BE" w:rsidP="00C940BE">
            <w:pPr>
              <w:widowControl w:val="0"/>
              <w:spacing w:after="0" w:line="240" w:lineRule="auto"/>
              <w:ind w:left="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p w14:paraId="7583A24A" w14:textId="77777777" w:rsidR="00702407" w:rsidRPr="00ED26FA" w:rsidRDefault="00702407" w:rsidP="00C940BE">
            <w:pPr>
              <w:widowControl w:val="0"/>
              <w:spacing w:after="0" w:line="240" w:lineRule="auto"/>
              <w:ind w:left="200"/>
              <w:rPr>
                <w:rFonts w:ascii="Times New Roman" w:eastAsia="Times New Roman" w:hAnsi="Times New Roman" w:cs="Times New Roman"/>
                <w:sz w:val="24"/>
                <w:szCs w:val="24"/>
                <w:lang w:val="uk-UA"/>
              </w:rPr>
            </w:pPr>
          </w:p>
        </w:tc>
        <w:tc>
          <w:tcPr>
            <w:tcW w:w="1921" w:type="dxa"/>
          </w:tcPr>
          <w:p w14:paraId="55F5DB5B"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Соціальна і</w:t>
            </w:r>
          </w:p>
          <w:p w14:paraId="53ED103E"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w:t>
            </w:r>
          </w:p>
          <w:p w14:paraId="489500BA"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w:t>
            </w:r>
          </w:p>
        </w:tc>
        <w:tc>
          <w:tcPr>
            <w:tcW w:w="6545" w:type="dxa"/>
          </w:tcPr>
          <w:p w14:paraId="1749B01F"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00F652DB"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соціального змісту</w:t>
            </w:r>
          </w:p>
        </w:tc>
      </w:tr>
      <w:tr w:rsidR="00702407" w:rsidRPr="00ED26FA" w14:paraId="74281DB1" w14:textId="77777777" w:rsidTr="00C940BE">
        <w:trPr>
          <w:trHeight w:val="48"/>
        </w:trPr>
        <w:tc>
          <w:tcPr>
            <w:tcW w:w="714" w:type="dxa"/>
          </w:tcPr>
          <w:p w14:paraId="080C0983" w14:textId="77777777" w:rsidR="00702407" w:rsidRPr="00ED26FA" w:rsidRDefault="00702407" w:rsidP="00C940BE">
            <w:pPr>
              <w:widowControl w:val="0"/>
              <w:spacing w:after="0" w:line="240" w:lineRule="auto"/>
              <w:ind w:left="2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1921" w:type="dxa"/>
          </w:tcPr>
          <w:p w14:paraId="50D5A629"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Обізнаність і самовираження у сфері культури</w:t>
            </w:r>
          </w:p>
        </w:tc>
        <w:tc>
          <w:tcPr>
            <w:tcW w:w="6545" w:type="dxa"/>
          </w:tcPr>
          <w:p w14:paraId="2F545CFA"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грамотно і логічно висловлювати свою думку, аргументувати та вести діалог, враховуючи</w:t>
            </w:r>
          </w:p>
          <w:p w14:paraId="527FA5F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 </w:t>
            </w: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060E7842"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математичні моделі в різних видах мистецтва</w:t>
            </w:r>
          </w:p>
        </w:tc>
      </w:tr>
      <w:tr w:rsidR="00702407" w:rsidRPr="00ED26FA" w14:paraId="1AE172D9" w14:textId="77777777" w:rsidTr="00C940BE">
        <w:trPr>
          <w:trHeight w:val="48"/>
        </w:trPr>
        <w:tc>
          <w:tcPr>
            <w:tcW w:w="714" w:type="dxa"/>
          </w:tcPr>
          <w:p w14:paraId="42080577" w14:textId="77777777" w:rsidR="00702407" w:rsidRPr="00ED26FA" w:rsidRDefault="00702407" w:rsidP="00C940BE">
            <w:pPr>
              <w:widowControl w:val="0"/>
              <w:spacing w:after="0" w:line="240" w:lineRule="auto"/>
              <w:ind w:left="18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1921" w:type="dxa"/>
          </w:tcPr>
          <w:p w14:paraId="48C66AF1"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грамотність і здорове життя</w:t>
            </w:r>
          </w:p>
        </w:tc>
        <w:tc>
          <w:tcPr>
            <w:tcW w:w="6545" w:type="dxa"/>
          </w:tcPr>
          <w:p w14:paraId="7F0168AD"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419BFD6"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w:t>
            </w:r>
            <w:r w:rsidRPr="00ED26FA">
              <w:rPr>
                <w:rFonts w:ascii="Times New Roman" w:eastAsia="Times New Roman" w:hAnsi="Times New Roman" w:cs="Times New Roman"/>
                <w:sz w:val="24"/>
                <w:szCs w:val="24"/>
                <w:lang w:val="uk-UA"/>
              </w:rPr>
              <w:lastRenderedPageBreak/>
              <w:t xml:space="preserve">тощо.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навчальні проекти, завдання соціально-економічного, е</w:t>
            </w:r>
            <w:r w:rsidR="00C940BE">
              <w:rPr>
                <w:rFonts w:ascii="Times New Roman" w:eastAsia="Times New Roman" w:hAnsi="Times New Roman" w:cs="Times New Roman"/>
                <w:sz w:val="24"/>
                <w:szCs w:val="24"/>
                <w:lang w:val="uk-UA"/>
              </w:rPr>
              <w:t>кологічного змісту.</w:t>
            </w:r>
          </w:p>
        </w:tc>
      </w:tr>
    </w:tbl>
    <w:p w14:paraId="55FFBD48" w14:textId="77777777" w:rsidR="00DA136F" w:rsidRDefault="00DA136F"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p>
    <w:p w14:paraId="4F0D53D0" w14:textId="77777777" w:rsidR="00E449B4" w:rsidRDefault="00E449B4"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p>
    <w:p w14:paraId="4D55388A" w14:textId="77777777" w:rsidR="00E449B4" w:rsidRDefault="00E449B4"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p>
    <w:p w14:paraId="5966E823" w14:textId="77777777" w:rsidR="00AE1C93" w:rsidRPr="00ED26FA" w:rsidRDefault="00AE1C93"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 рахунок варіативної складової збільшено години на вивчення окремих предметів.</w:t>
      </w:r>
    </w:p>
    <w:p w14:paraId="5BE47708" w14:textId="77777777" w:rsidR="00AE1C93" w:rsidRPr="00ED26FA" w:rsidRDefault="00AE1C93" w:rsidP="00ED26FA">
      <w:pPr>
        <w:widowControl w:val="0"/>
        <w:spacing w:after="0" w:line="240" w:lineRule="auto"/>
        <w:ind w:firstLine="567"/>
        <w:rPr>
          <w:rFonts w:ascii="Times New Roman" w:eastAsia="Times New Roman" w:hAnsi="Times New Roman" w:cs="Times New Roman"/>
          <w:color w:val="FF0000"/>
          <w:sz w:val="24"/>
          <w:szCs w:val="24"/>
          <w:lang w:val="uk-UA"/>
        </w:rPr>
      </w:pPr>
    </w:p>
    <w:p w14:paraId="66B75275" w14:textId="77777777" w:rsidR="00AE1C93" w:rsidRPr="00ED26FA" w:rsidRDefault="00AE1C93" w:rsidP="00ED26FA">
      <w:pPr>
        <w:widowControl w:val="0"/>
        <w:spacing w:after="0" w:line="240" w:lineRule="auto"/>
        <w:ind w:firstLine="740"/>
        <w:jc w:val="center"/>
        <w:rPr>
          <w:rFonts w:ascii="Times New Roman" w:eastAsia="Times New Roman" w:hAnsi="Times New Roman" w:cs="Times New Roman"/>
          <w:b/>
          <w:sz w:val="24"/>
          <w:szCs w:val="24"/>
          <w:lang w:val="uk-UA"/>
        </w:rPr>
      </w:pPr>
      <w:bookmarkStart w:id="9" w:name="bookmark11"/>
      <w:r w:rsidRPr="00ED26FA">
        <w:rPr>
          <w:rFonts w:ascii="Times New Roman" w:eastAsia="Times New Roman" w:hAnsi="Times New Roman" w:cs="Times New Roman"/>
          <w:b/>
          <w:sz w:val="24"/>
          <w:szCs w:val="24"/>
          <w:lang w:val="uk-UA"/>
        </w:rPr>
        <w:t>Очікувані результати навчання здобувачів освіти</w:t>
      </w:r>
      <w:bookmarkEnd w:id="9"/>
    </w:p>
    <w:p w14:paraId="21E34991"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14:paraId="278A0B35"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Такі ключові компетентності, як уміння вчитися, ініціативність і .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75DCA753" w14:textId="77777777" w:rsidR="00AE1C93" w:rsidRPr="00ED26FA" w:rsidRDefault="00AE1C93" w:rsidP="00ED26FA">
      <w:pPr>
        <w:widowControl w:val="0"/>
        <w:spacing w:after="0" w:line="240" w:lineRule="auto"/>
        <w:ind w:right="20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14:paraId="2D0C0866"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41AB049A"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w:t>
      </w:r>
    </w:p>
    <w:p w14:paraId="58DC4FBA"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14:paraId="16EB6CDD"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предмети за вибором; </w:t>
      </w:r>
    </w:p>
    <w:p w14:paraId="60BC090A"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роботу в проектах;</w:t>
      </w:r>
    </w:p>
    <w:p w14:paraId="28B3ABA9"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позакласну на</w:t>
      </w:r>
      <w:r w:rsidR="002604F4" w:rsidRPr="00ED26FA">
        <w:rPr>
          <w:rFonts w:ascii="Times New Roman" w:eastAsia="Times New Roman" w:hAnsi="Times New Roman" w:cs="Times New Roman"/>
          <w:sz w:val="24"/>
          <w:szCs w:val="24"/>
          <w:lang w:val="uk-UA"/>
        </w:rPr>
        <w:t xml:space="preserve">вчальну роботу </w:t>
      </w:r>
    </w:p>
    <w:p w14:paraId="0FCD42DF" w14:textId="77777777" w:rsidR="002604F4" w:rsidRPr="00ED26FA" w:rsidRDefault="002604F4"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pPr w:leftFromText="180" w:rightFromText="180" w:vertAnchor="text" w:horzAnchor="margin"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8566"/>
      </w:tblGrid>
      <w:tr w:rsidR="00DA136F" w:rsidRPr="00ED26FA" w14:paraId="2992868F" w14:textId="77777777" w:rsidTr="00DA136F">
        <w:trPr>
          <w:trHeight w:val="225"/>
        </w:trPr>
        <w:tc>
          <w:tcPr>
            <w:tcW w:w="1323" w:type="dxa"/>
          </w:tcPr>
          <w:p w14:paraId="508B1BA2" w14:textId="77777777" w:rsidR="00DA136F" w:rsidRPr="00ED26FA" w:rsidRDefault="00DA136F" w:rsidP="00DA136F">
            <w:pPr>
              <w:spacing w:after="0" w:line="240" w:lineRule="auto"/>
              <w:jc w:val="center"/>
              <w:rPr>
                <w:rFonts w:ascii="Times New Roman" w:eastAsia="Calibri" w:hAnsi="Times New Roman" w:cs="Times New Roman"/>
                <w:b/>
                <w:sz w:val="24"/>
                <w:szCs w:val="24"/>
                <w:lang w:val="uk-UA"/>
              </w:rPr>
            </w:pPr>
            <w:r w:rsidRPr="00ED26FA">
              <w:rPr>
                <w:rFonts w:ascii="Times New Roman" w:eastAsia="Calibri" w:hAnsi="Times New Roman" w:cs="Times New Roman"/>
                <w:b/>
                <w:sz w:val="24"/>
                <w:szCs w:val="24"/>
                <w:lang w:val="uk-UA"/>
              </w:rPr>
              <w:t>Наскрізна</w:t>
            </w:r>
          </w:p>
          <w:p w14:paraId="03AFFFA8" w14:textId="77777777" w:rsidR="00DA136F" w:rsidRPr="00ED26FA" w:rsidRDefault="00DA136F" w:rsidP="00DA136F">
            <w:pPr>
              <w:spacing w:after="0" w:line="240" w:lineRule="auto"/>
              <w:jc w:val="center"/>
              <w:rPr>
                <w:rFonts w:ascii="Times New Roman" w:eastAsia="Calibri" w:hAnsi="Times New Roman" w:cs="Times New Roman"/>
                <w:sz w:val="24"/>
                <w:szCs w:val="24"/>
                <w:lang w:val="uk-UA"/>
              </w:rPr>
            </w:pPr>
            <w:r w:rsidRPr="00ED26FA">
              <w:rPr>
                <w:rFonts w:ascii="Times New Roman" w:eastAsia="Calibri" w:hAnsi="Times New Roman" w:cs="Times New Roman"/>
                <w:b/>
                <w:sz w:val="24"/>
                <w:szCs w:val="24"/>
                <w:lang w:val="uk-UA"/>
              </w:rPr>
              <w:t>лінія</w:t>
            </w:r>
          </w:p>
        </w:tc>
        <w:tc>
          <w:tcPr>
            <w:tcW w:w="8566" w:type="dxa"/>
          </w:tcPr>
          <w:p w14:paraId="11EF6F6E" w14:textId="77777777" w:rsidR="00DA136F" w:rsidRPr="00ED26FA" w:rsidRDefault="00DA136F" w:rsidP="00DA136F">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Коротка характеристика</w:t>
            </w:r>
          </w:p>
        </w:tc>
      </w:tr>
      <w:tr w:rsidR="00DA136F" w:rsidRPr="00ED26FA" w14:paraId="75FA216D" w14:textId="77777777" w:rsidTr="00DA136F">
        <w:trPr>
          <w:cantSplit/>
          <w:trHeight w:val="1134"/>
        </w:trPr>
        <w:tc>
          <w:tcPr>
            <w:tcW w:w="1323" w:type="dxa"/>
            <w:textDirection w:val="btLr"/>
            <w:vAlign w:val="center"/>
          </w:tcPr>
          <w:p w14:paraId="7540ED3E" w14:textId="77777777" w:rsidR="00DA136F" w:rsidRPr="00ED26FA" w:rsidRDefault="00DA136F" w:rsidP="00DA136F">
            <w:pPr>
              <w:widowControl w:val="0"/>
              <w:spacing w:after="0" w:line="240" w:lineRule="auto"/>
              <w:ind w:left="140"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безпека й сталий розвиток</w:t>
            </w:r>
          </w:p>
        </w:tc>
        <w:tc>
          <w:tcPr>
            <w:tcW w:w="8566" w:type="dxa"/>
          </w:tcPr>
          <w:p w14:paraId="56DA66CC" w14:textId="77777777" w:rsidR="00DA136F" w:rsidRPr="00ED26FA" w:rsidRDefault="00DA136F" w:rsidP="00DA136F">
            <w:pPr>
              <w:widowControl w:val="0"/>
              <w:spacing w:after="0" w:line="240" w:lineRule="auto"/>
              <w:ind w:firstLine="2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13A682F1" w14:textId="77777777" w:rsidR="00DA136F" w:rsidRPr="00ED26FA" w:rsidRDefault="00DA136F" w:rsidP="00DA136F">
            <w:pPr>
              <w:widowControl w:val="0"/>
              <w:spacing w:after="0" w:line="240" w:lineRule="auto"/>
              <w:ind w:firstLine="2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DA136F" w:rsidRPr="00ED26FA" w14:paraId="446915A2" w14:textId="77777777" w:rsidTr="00DA136F">
        <w:trPr>
          <w:cantSplit/>
          <w:trHeight w:val="3099"/>
        </w:trPr>
        <w:tc>
          <w:tcPr>
            <w:tcW w:w="1323" w:type="dxa"/>
            <w:textDirection w:val="btLr"/>
            <w:vAlign w:val="center"/>
          </w:tcPr>
          <w:p w14:paraId="17E1568D" w14:textId="77777777" w:rsidR="00DA136F" w:rsidRPr="00ED26FA" w:rsidRDefault="00DA136F" w:rsidP="00DA136F">
            <w:pPr>
              <w:widowControl w:val="0"/>
              <w:shd w:val="clear" w:color="auto" w:fill="FFFFFF"/>
              <w:spacing w:after="0" w:line="240" w:lineRule="auto"/>
              <w:ind w:left="-99" w:right="220" w:firstLine="426"/>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en-US"/>
              </w:rPr>
              <w:lastRenderedPageBreak/>
              <w:t>Громадянська відповідальність</w:t>
            </w:r>
          </w:p>
        </w:tc>
        <w:tc>
          <w:tcPr>
            <w:tcW w:w="8566" w:type="dxa"/>
          </w:tcPr>
          <w:p w14:paraId="3AC20DC1" w14:textId="77777777" w:rsidR="00DA136F" w:rsidRPr="00ED26FA" w:rsidRDefault="00DA136F" w:rsidP="00DA136F">
            <w:pPr>
              <w:widowControl w:val="0"/>
              <w:spacing w:after="0" w:line="240" w:lineRule="auto"/>
              <w:ind w:left="19"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w:t>
            </w:r>
            <w:r w:rsidRPr="00ED26FA">
              <w:rPr>
                <w:rFonts w:ascii="Times New Roman" w:eastAsia="Times New Roman" w:hAnsi="Times New Roman" w:cs="Times New Roman"/>
                <w:sz w:val="24"/>
                <w:szCs w:val="24"/>
                <w:lang w:val="uk-UA"/>
              </w:rPr>
              <w:br/>
              <w:t>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4196773C" w14:textId="77777777" w:rsidR="00DA136F" w:rsidRPr="00ED26FA" w:rsidRDefault="00DA136F" w:rsidP="00DA136F">
            <w:pPr>
              <w:widowControl w:val="0"/>
              <w:shd w:val="clear" w:color="auto" w:fill="FFFFFF"/>
              <w:spacing w:after="0" w:line="240" w:lineRule="auto"/>
              <w:ind w:left="19"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w:t>
            </w:r>
            <w:r w:rsidRPr="00ED26FA">
              <w:rPr>
                <w:rFonts w:ascii="Times New Roman" w:eastAsia="Times New Roman" w:hAnsi="Times New Roman" w:cs="Times New Roman"/>
                <w:sz w:val="24"/>
                <w:szCs w:val="24"/>
                <w:lang w:val="uk-UA"/>
              </w:rPr>
              <w:b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A136F" w:rsidRPr="00A2277B" w14:paraId="379DC188" w14:textId="77777777" w:rsidTr="00DA136F">
        <w:trPr>
          <w:trHeight w:val="689"/>
        </w:trPr>
        <w:tc>
          <w:tcPr>
            <w:tcW w:w="1323" w:type="dxa"/>
            <w:textDirection w:val="btLr"/>
            <w:vAlign w:val="center"/>
          </w:tcPr>
          <w:p w14:paraId="0E6FC3B8" w14:textId="77777777" w:rsidR="00DA136F" w:rsidRPr="00ED26FA" w:rsidRDefault="00DA136F" w:rsidP="00DA136F">
            <w:pPr>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uk-UA"/>
              </w:rPr>
              <w:t>Здоров'я і безпека</w:t>
            </w:r>
          </w:p>
        </w:tc>
        <w:tc>
          <w:tcPr>
            <w:tcW w:w="8566" w:type="dxa"/>
          </w:tcPr>
          <w:p w14:paraId="70B4117A" w14:textId="77777777" w:rsidR="00DA136F" w:rsidRPr="00ED26FA" w:rsidRDefault="00DA136F" w:rsidP="00DA136F">
            <w:pPr>
              <w:widowControl w:val="0"/>
              <w:spacing w:after="0" w:line="240" w:lineRule="auto"/>
              <w:ind w:firstLine="444"/>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470F78E5" w14:textId="77777777" w:rsidR="00DA136F" w:rsidRPr="00ED26FA" w:rsidRDefault="00DA136F" w:rsidP="00DA136F">
            <w:pPr>
              <w:widowControl w:val="0"/>
              <w:spacing w:after="0" w:line="240" w:lineRule="auto"/>
              <w:ind w:firstLine="444"/>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w:t>
            </w:r>
            <w:r w:rsidRPr="00ED26FA">
              <w:rPr>
                <w:rFonts w:ascii="Times New Roman" w:eastAsia="Times New Roman" w:hAnsi="Times New Roman" w:cs="Times New Roman"/>
                <w:sz w:val="24"/>
                <w:szCs w:val="24"/>
                <w:lang w:val="uk-UA"/>
              </w:rPr>
              <w:br/>
              <w:t>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A136F" w:rsidRPr="00A2277B" w14:paraId="2207ECDA" w14:textId="77777777" w:rsidTr="00DA136F">
        <w:trPr>
          <w:trHeight w:val="409"/>
        </w:trPr>
        <w:tc>
          <w:tcPr>
            <w:tcW w:w="1323" w:type="dxa"/>
            <w:textDirection w:val="btLr"/>
            <w:vAlign w:val="center"/>
          </w:tcPr>
          <w:p w14:paraId="3A165E2A" w14:textId="77777777" w:rsidR="00DA136F" w:rsidRPr="00ED26FA" w:rsidRDefault="00DA136F" w:rsidP="00DA136F">
            <w:pPr>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uk-UA"/>
              </w:rPr>
              <w:t>Підприємливість і фінансова грамотність</w:t>
            </w:r>
          </w:p>
        </w:tc>
        <w:tc>
          <w:tcPr>
            <w:tcW w:w="8566" w:type="dxa"/>
          </w:tcPr>
          <w:p w14:paraId="07275058" w14:textId="77777777" w:rsidR="00DA136F" w:rsidRPr="00ED26FA" w:rsidRDefault="00DA136F" w:rsidP="00DA136F">
            <w:pPr>
              <w:widowControl w:val="0"/>
              <w:spacing w:after="0" w:line="240" w:lineRule="auto"/>
              <w:ind w:right="31" w:firstLine="478"/>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w:t>
            </w:r>
            <w:r w:rsidRPr="00ED26FA">
              <w:rPr>
                <w:rFonts w:ascii="Times New Roman" w:eastAsia="Times New Roman" w:hAnsi="Times New Roman" w:cs="Times New Roman"/>
                <w:sz w:val="24"/>
                <w:szCs w:val="24"/>
                <w:lang w:val="uk-UA"/>
              </w:rPr>
              <w:br/>
              <w:t>розуміння учнями практичних аспектів фінансових питань (здійснення заощаджень, інвестування, запозичення, страхування, кредитування тощо).</w:t>
            </w:r>
          </w:p>
          <w:p w14:paraId="0A4206B4" w14:textId="77777777" w:rsidR="00DA136F" w:rsidRPr="00ED26FA" w:rsidRDefault="00DA136F" w:rsidP="00DA136F">
            <w:pPr>
              <w:widowControl w:val="0"/>
              <w:spacing w:after="0" w:line="240" w:lineRule="auto"/>
              <w:ind w:right="31" w:firstLine="478"/>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w:t>
            </w:r>
            <w:r w:rsidRPr="00ED26FA">
              <w:rPr>
                <w:rFonts w:ascii="Times New Roman" w:eastAsia="Times New Roman" w:hAnsi="Times New Roman" w:cs="Times New Roman"/>
                <w:sz w:val="24"/>
                <w:szCs w:val="24"/>
                <w:lang w:val="uk-UA"/>
              </w:rPr>
              <w:br/>
              <w:t>складання сімейного бюджету, формування економного ставлення до природних ресурсів.</w:t>
            </w:r>
          </w:p>
        </w:tc>
      </w:tr>
    </w:tbl>
    <w:p w14:paraId="25162949" w14:textId="77777777" w:rsidR="00AE1C93" w:rsidRPr="00ED26FA" w:rsidRDefault="00AE1C93" w:rsidP="00DA136F">
      <w:pPr>
        <w:widowControl w:val="0"/>
        <w:spacing w:after="0" w:line="240" w:lineRule="auto"/>
        <w:ind w:right="2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 інформаційних, операційно-діяльнісних і організаційно-методичних.</w:t>
      </w:r>
      <w:bookmarkStart w:id="10" w:name="bookmark12"/>
    </w:p>
    <w:p w14:paraId="5E3A90F0" w14:textId="77777777" w:rsidR="00AE1C93" w:rsidRPr="00ED26FA" w:rsidRDefault="00AE1C93" w:rsidP="000A0A21">
      <w:pPr>
        <w:widowControl w:val="0"/>
        <w:spacing w:after="0" w:line="240" w:lineRule="auto"/>
        <w:ind w:right="220" w:firstLine="426"/>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Вимоги до осіб, які можуть розпочинати здобуття середньої освіти</w:t>
      </w:r>
      <w:bookmarkEnd w:id="10"/>
    </w:p>
    <w:p w14:paraId="07D7229B"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Повна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2 вересня поточного навчального року розпочинають здобуття повної середньої освіти школи.</w:t>
      </w:r>
      <w:bookmarkStart w:id="11" w:name="bookmark13"/>
    </w:p>
    <w:p w14:paraId="6357387F" w14:textId="77777777" w:rsidR="00AE1C93" w:rsidRPr="00ED26FA" w:rsidRDefault="00AE1C93" w:rsidP="00ED26FA">
      <w:pPr>
        <w:widowControl w:val="0"/>
        <w:spacing w:after="0" w:line="240" w:lineRule="auto"/>
        <w:ind w:right="220" w:firstLine="426"/>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Форми організації освітнього процесу</w:t>
      </w:r>
      <w:bookmarkEnd w:id="11"/>
    </w:p>
    <w:p w14:paraId="241F5613"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Основними формами організації освітнього процесу є різні типи уроку:</w:t>
      </w:r>
    </w:p>
    <w:p w14:paraId="6135ECFE"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компетентностей;</w:t>
      </w:r>
    </w:p>
    <w:p w14:paraId="6CD1C129"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розвитку компетентностей;</w:t>
      </w:r>
    </w:p>
    <w:p w14:paraId="45EC2985"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перевірки та/або оцінювання досягнення компетентностей;</w:t>
      </w:r>
    </w:p>
    <w:p w14:paraId="1001B540"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корекції основних компетентностей;</w:t>
      </w:r>
    </w:p>
    <w:p w14:paraId="2C931B3D"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комбінований урок.</w:t>
      </w:r>
    </w:p>
    <w:p w14:paraId="2288B579"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w:t>
      </w:r>
    </w:p>
    <w:p w14:paraId="71A6B347"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Засвоєння нового матеріалу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засвоєння нового</w:t>
      </w:r>
    </w:p>
    <w:p w14:paraId="2338A035"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Перевірка та оцінювання досягнення компетентностей крім уроку може здійснюватися у формі заліку, співбесіди, контрольного навчально- практичного заняття.</w:t>
      </w:r>
    </w:p>
    <w:p w14:paraId="4E66DD01" w14:textId="77777777" w:rsidR="00AE1C93" w:rsidRPr="00ED26FA" w:rsidRDefault="00AE1C93" w:rsidP="00ED26FA">
      <w:pPr>
        <w:widowControl w:val="0"/>
        <w:spacing w:after="0" w:line="240" w:lineRule="auto"/>
        <w:ind w:right="2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B3961B4" w14:textId="77777777" w:rsidR="00A656AE" w:rsidRPr="00C940BE" w:rsidRDefault="00AE1C93" w:rsidP="000A0A21">
      <w:pPr>
        <w:widowControl w:val="0"/>
        <w:spacing w:after="0" w:line="240" w:lineRule="auto"/>
        <w:ind w:right="2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bookmarkStart w:id="12" w:name="bookmark14"/>
    </w:p>
    <w:p w14:paraId="43661746" w14:textId="77777777" w:rsidR="00AE1C93" w:rsidRPr="00ED26FA" w:rsidRDefault="00AE1C93" w:rsidP="000A0A21">
      <w:pPr>
        <w:widowControl w:val="0"/>
        <w:spacing w:after="0" w:line="240" w:lineRule="auto"/>
        <w:ind w:right="260" w:firstLine="426"/>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Опис та інструменти системи внутрішнього забезпечення якості освіти</w:t>
      </w:r>
      <w:bookmarkEnd w:id="12"/>
    </w:p>
    <w:p w14:paraId="3E97ACF3" w14:textId="77777777" w:rsidR="00AE1C93" w:rsidRPr="00ED26FA" w:rsidRDefault="00AE1C93" w:rsidP="00C940BE">
      <w:pPr>
        <w:widowControl w:val="0"/>
        <w:spacing w:after="0" w:line="240" w:lineRule="auto"/>
        <w:ind w:right="2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складається з наступних компонентів:</w:t>
      </w:r>
    </w:p>
    <w:p w14:paraId="5BD2BBEB"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кадрове забезпечення освітньої діяльності; навчально-методичне забезпечення освітньої діяльності;</w:t>
      </w:r>
    </w:p>
    <w:p w14:paraId="3E8017D0" w14:textId="77777777" w:rsidR="00AE1C93" w:rsidRPr="00ED26FA" w:rsidRDefault="00AE1C93" w:rsidP="00596C59">
      <w:pPr>
        <w:widowControl w:val="0"/>
        <w:numPr>
          <w:ilvl w:val="0"/>
          <w:numId w:val="19"/>
        </w:numPr>
        <w:spacing w:after="0" w:line="240" w:lineRule="auto"/>
        <w:ind w:left="0" w:right="184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матеріально-технічне забезпечення освітньої діяльності; </w:t>
      </w:r>
    </w:p>
    <w:p w14:paraId="531E608D"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w:t>
      </w:r>
    </w:p>
    <w:p w14:paraId="4F6AE0D5"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досягнення учнями результатів навчання (компетентностей).</w:t>
      </w:r>
    </w:p>
    <w:p w14:paraId="52401C87"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 системи внутрішнього забезпечення якості освіти:</w:t>
      </w:r>
    </w:p>
    <w:p w14:paraId="00933606"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оновлення методичної бази освітньої діяльності;</w:t>
      </w:r>
    </w:p>
    <w:p w14:paraId="2A8C2287"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5D155E2C" w14:textId="77777777" w:rsidR="00AE1C93" w:rsidRPr="00ED26FA" w:rsidRDefault="00AE1C93" w:rsidP="00596C59">
      <w:pPr>
        <w:widowControl w:val="0"/>
        <w:numPr>
          <w:ilvl w:val="0"/>
          <w:numId w:val="19"/>
        </w:numPr>
        <w:spacing w:after="0" w:line="240" w:lineRule="auto"/>
        <w:ind w:left="0" w:right="26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та оптимізація соціально-психологічного середовища закладу освіти;</w:t>
      </w:r>
    </w:p>
    <w:p w14:paraId="17CAAE1E" w14:textId="77777777" w:rsidR="00AE1C93" w:rsidRPr="00ED26FA" w:rsidRDefault="00AE1C93" w:rsidP="00596C59">
      <w:pPr>
        <w:widowControl w:val="0"/>
        <w:numPr>
          <w:ilvl w:val="0"/>
          <w:numId w:val="19"/>
        </w:numPr>
        <w:spacing w:after="0" w:line="240" w:lineRule="auto"/>
        <w:ind w:left="0" w:right="26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bookmarkStart w:id="13" w:name="bookmark15"/>
    </w:p>
    <w:p w14:paraId="558674E3" w14:textId="77777777" w:rsidR="00AE1C93" w:rsidRPr="00ED26FA" w:rsidRDefault="00AE1C93" w:rsidP="00C940BE">
      <w:pPr>
        <w:widowControl w:val="0"/>
        <w:spacing w:after="0" w:line="240" w:lineRule="auto"/>
        <w:ind w:right="26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Критерії, правила та процедури оцінювання здобувачів освіти</w:t>
      </w:r>
      <w:bookmarkEnd w:id="13"/>
    </w:p>
    <w:p w14:paraId="223F06F4"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w:t>
      </w:r>
    </w:p>
    <w:p w14:paraId="66FA73FD" w14:textId="77777777" w:rsidR="00AE1C93" w:rsidRPr="00ED26FA" w:rsidRDefault="00AE1C93" w:rsidP="00ED26FA">
      <w:pPr>
        <w:widowControl w:val="0"/>
        <w:spacing w:after="0" w:line="240" w:lineRule="auto"/>
        <w:ind w:right="2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w:t>
      </w:r>
    </w:p>
    <w:p w14:paraId="31409757"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14:paraId="15FAA3B3"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Результати оцінювання здобувачів освіти обговорюються на засіданні педагогічної ради школи.</w:t>
      </w:r>
    </w:p>
    <w:p w14:paraId="4B66BB41" w14:textId="77777777" w:rsidR="00C940BE" w:rsidRDefault="00AE1C93" w:rsidP="00C940BE">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Оцінки слугують для аналізу індивідуального прогресу і плануванню індивідуального темпу навчання, а не ранжуванню </w:t>
      </w:r>
      <w:bookmarkStart w:id="14" w:name="bookmark16"/>
      <w:r w:rsidR="00C940BE">
        <w:rPr>
          <w:rFonts w:ascii="Times New Roman" w:eastAsia="Times New Roman" w:hAnsi="Times New Roman" w:cs="Times New Roman"/>
          <w:sz w:val="24"/>
          <w:szCs w:val="24"/>
          <w:lang w:val="uk-UA"/>
        </w:rPr>
        <w:t xml:space="preserve">учнів. </w:t>
      </w:r>
    </w:p>
    <w:p w14:paraId="3F2A936A" w14:textId="77777777" w:rsidR="00AE1C93" w:rsidRPr="00C940BE" w:rsidRDefault="00AE1C93" w:rsidP="00C940BE">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sz w:val="24"/>
          <w:szCs w:val="24"/>
          <w:lang w:val="uk-UA"/>
        </w:rPr>
        <w:t>Портрет випускника середньої школи</w:t>
      </w:r>
      <w:bookmarkEnd w:id="14"/>
    </w:p>
    <w:p w14:paraId="5F662B70" w14:textId="77777777" w:rsidR="00AE1C93" w:rsidRPr="00ED26FA" w:rsidRDefault="00AE1C93" w:rsidP="00C940BE">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Випускник - цілісна особистість - усебічно розвинена, здатна до критичного мислення.</w:t>
      </w:r>
    </w:p>
    <w:p w14:paraId="6D9D5109"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Випускник - патріот з активною позицією, який діє згідно з морально- етичними принципами і здатний приймати відповідальні рішення, поважає гідність і права людини.</w:t>
      </w:r>
    </w:p>
    <w:p w14:paraId="473AAEF2" w14:textId="77777777" w:rsidR="003926E1" w:rsidRDefault="00AE1C93"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Випускник - інноватор, здатний змінювати навколишній світ, розвивати економіку за принципами сталого розвитку, к</w:t>
      </w:r>
      <w:r w:rsidR="006A142D" w:rsidRPr="00ED26FA">
        <w:rPr>
          <w:rFonts w:ascii="Times New Roman" w:eastAsia="Calibri" w:hAnsi="Times New Roman" w:cs="Times New Roman"/>
          <w:sz w:val="24"/>
          <w:szCs w:val="24"/>
          <w:lang w:val="uk-UA"/>
        </w:rPr>
        <w:t>онкурувати н</w:t>
      </w:r>
      <w:r w:rsidR="00ED26FA">
        <w:rPr>
          <w:rFonts w:ascii="Times New Roman" w:eastAsia="Calibri" w:hAnsi="Times New Roman" w:cs="Times New Roman"/>
          <w:sz w:val="24"/>
          <w:szCs w:val="24"/>
          <w:lang w:val="uk-UA"/>
        </w:rPr>
        <w:t>а ринку праці.</w:t>
      </w:r>
    </w:p>
    <w:p w14:paraId="31564A50" w14:textId="77777777" w:rsidR="000A0A21" w:rsidRDefault="000A0A21" w:rsidP="00ED26FA">
      <w:pPr>
        <w:spacing w:line="240" w:lineRule="auto"/>
        <w:rPr>
          <w:rFonts w:ascii="Times New Roman" w:eastAsia="Calibri" w:hAnsi="Times New Roman" w:cs="Times New Roman"/>
          <w:sz w:val="24"/>
          <w:szCs w:val="24"/>
          <w:lang w:val="uk-UA"/>
        </w:rPr>
      </w:pPr>
    </w:p>
    <w:p w14:paraId="4F4B28F0" w14:textId="77777777" w:rsidR="00C940BE" w:rsidRPr="00A2277B" w:rsidRDefault="00C940BE" w:rsidP="00ED26FA">
      <w:pPr>
        <w:spacing w:line="240" w:lineRule="auto"/>
        <w:rPr>
          <w:rFonts w:ascii="Times New Roman" w:hAnsi="Times New Roman" w:cs="Times New Roman"/>
          <w:sz w:val="28"/>
          <w:szCs w:val="28"/>
          <w:lang w:val="uk-UA"/>
        </w:rPr>
      </w:pPr>
      <w:bookmarkStart w:id="15" w:name="_GoBack"/>
      <w:bookmarkEnd w:id="15"/>
    </w:p>
    <w:sectPr w:rsidR="00C940BE" w:rsidRPr="00A2277B" w:rsidSect="00944ECC">
      <w:headerReference w:type="default"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7E9C" w14:textId="77777777" w:rsidR="0005157D" w:rsidRDefault="0005157D" w:rsidP="000A0A21">
      <w:pPr>
        <w:spacing w:after="0" w:line="240" w:lineRule="auto"/>
      </w:pPr>
      <w:r>
        <w:separator/>
      </w:r>
    </w:p>
  </w:endnote>
  <w:endnote w:type="continuationSeparator" w:id="0">
    <w:p w14:paraId="50353A22" w14:textId="77777777" w:rsidR="0005157D" w:rsidRDefault="0005157D" w:rsidP="000A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9C35" w14:textId="77777777" w:rsidR="00D50578" w:rsidRDefault="00D50578" w:rsidP="00590A1E">
    <w:pPr>
      <w:pStyle w:val="af1"/>
    </w:pPr>
  </w:p>
  <w:p w14:paraId="1A09925F" w14:textId="77777777" w:rsidR="00D50578" w:rsidRDefault="00D5057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0A89" w14:textId="77777777" w:rsidR="0005157D" w:rsidRDefault="0005157D" w:rsidP="000A0A21">
      <w:pPr>
        <w:spacing w:after="0" w:line="240" w:lineRule="auto"/>
      </w:pPr>
      <w:r>
        <w:separator/>
      </w:r>
    </w:p>
  </w:footnote>
  <w:footnote w:type="continuationSeparator" w:id="0">
    <w:p w14:paraId="1190675A" w14:textId="77777777" w:rsidR="0005157D" w:rsidRDefault="0005157D" w:rsidP="000A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A56B" w14:textId="6EE173C3" w:rsidR="00170051" w:rsidRDefault="00170051">
    <w:pPr>
      <w:pStyle w:val="af"/>
      <w:jc w:val="center"/>
    </w:pPr>
  </w:p>
  <w:p w14:paraId="654F2595" w14:textId="77777777" w:rsidR="00D50578" w:rsidRDefault="00D50578">
    <w:pPr>
      <w:pStyle w:val="af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04C" w14:textId="77777777" w:rsidR="00D50578" w:rsidRDefault="00D50578" w:rsidP="00711AFE">
    <w:pPr>
      <w:pStyle w:val="af"/>
    </w:pPr>
  </w:p>
  <w:p w14:paraId="61EF65E1" w14:textId="77777777" w:rsidR="00D50578" w:rsidRDefault="00D5057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91AF4"/>
    <w:multiLevelType w:val="hybridMultilevel"/>
    <w:tmpl w:val="86829D2E"/>
    <w:lvl w:ilvl="0" w:tplc="F74016C6">
      <w:numFmt w:val="bullet"/>
      <w:lvlText w:val="-"/>
      <w:lvlJc w:val="left"/>
      <w:pPr>
        <w:ind w:left="9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4F8"/>
    <w:multiLevelType w:val="multilevel"/>
    <w:tmpl w:val="CF3494B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A065D3"/>
    <w:multiLevelType w:val="multilevel"/>
    <w:tmpl w:val="5A2CC77C"/>
    <w:lvl w:ilvl="0">
      <w:start w:val="1"/>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ascii="Cambria" w:eastAsia="Cambria" w:hAnsi="Cambria" w:cs="Cambria" w:hint="default"/>
        <w:b/>
        <w:bCs/>
        <w:i/>
        <w:iCs/>
        <w:spacing w:val="-1"/>
        <w:w w:val="100"/>
        <w:sz w:val="28"/>
        <w:szCs w:val="28"/>
        <w:lang w:val="uk-UA" w:eastAsia="en-US" w:bidi="ar-SA"/>
      </w:rPr>
    </w:lvl>
    <w:lvl w:ilvl="2">
      <w:numFmt w:val="bullet"/>
      <w:lvlText w:val="-"/>
      <w:lvlJc w:val="left"/>
      <w:pPr>
        <w:ind w:left="378" w:hanging="142"/>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01" w:hanging="142"/>
      </w:pPr>
      <w:rPr>
        <w:rFonts w:hint="default"/>
        <w:lang w:val="uk-UA" w:eastAsia="en-US" w:bidi="ar-SA"/>
      </w:rPr>
    </w:lvl>
    <w:lvl w:ilvl="4">
      <w:numFmt w:val="bullet"/>
      <w:lvlText w:val="•"/>
      <w:lvlJc w:val="left"/>
      <w:pPr>
        <w:ind w:left="4062" w:hanging="142"/>
      </w:pPr>
      <w:rPr>
        <w:rFonts w:hint="default"/>
        <w:lang w:val="uk-UA" w:eastAsia="en-US" w:bidi="ar-SA"/>
      </w:rPr>
    </w:lvl>
    <w:lvl w:ilvl="5">
      <w:numFmt w:val="bullet"/>
      <w:lvlText w:val="•"/>
      <w:lvlJc w:val="left"/>
      <w:pPr>
        <w:ind w:left="5122" w:hanging="142"/>
      </w:pPr>
      <w:rPr>
        <w:rFonts w:hint="default"/>
        <w:lang w:val="uk-UA" w:eastAsia="en-US" w:bidi="ar-SA"/>
      </w:rPr>
    </w:lvl>
    <w:lvl w:ilvl="6">
      <w:numFmt w:val="bullet"/>
      <w:lvlText w:val="•"/>
      <w:lvlJc w:val="left"/>
      <w:pPr>
        <w:ind w:left="6183" w:hanging="142"/>
      </w:pPr>
      <w:rPr>
        <w:rFonts w:hint="default"/>
        <w:lang w:val="uk-UA" w:eastAsia="en-US" w:bidi="ar-SA"/>
      </w:rPr>
    </w:lvl>
    <w:lvl w:ilvl="7">
      <w:numFmt w:val="bullet"/>
      <w:lvlText w:val="•"/>
      <w:lvlJc w:val="left"/>
      <w:pPr>
        <w:ind w:left="7244" w:hanging="142"/>
      </w:pPr>
      <w:rPr>
        <w:rFonts w:hint="default"/>
        <w:lang w:val="uk-UA" w:eastAsia="en-US" w:bidi="ar-SA"/>
      </w:rPr>
    </w:lvl>
    <w:lvl w:ilvl="8">
      <w:numFmt w:val="bullet"/>
      <w:lvlText w:val="•"/>
      <w:lvlJc w:val="left"/>
      <w:pPr>
        <w:ind w:left="8304" w:hanging="142"/>
      </w:pPr>
      <w:rPr>
        <w:rFonts w:hint="default"/>
        <w:lang w:val="uk-UA" w:eastAsia="en-US" w:bidi="ar-SA"/>
      </w:rPr>
    </w:lvl>
  </w:abstractNum>
  <w:abstractNum w:abstractNumId="4" w15:restartNumberingAfterBreak="0">
    <w:nsid w:val="070501B1"/>
    <w:multiLevelType w:val="hybridMultilevel"/>
    <w:tmpl w:val="A6989E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A6701"/>
    <w:multiLevelType w:val="multilevel"/>
    <w:tmpl w:val="C4B60082"/>
    <w:lvl w:ilvl="0">
      <w:start w:val="5"/>
      <w:numFmt w:val="decimal"/>
      <w:lvlText w:val="%1"/>
      <w:lvlJc w:val="left"/>
      <w:pPr>
        <w:ind w:left="720" w:hanging="720"/>
      </w:pPr>
      <w:rPr>
        <w:rFonts w:hint="default"/>
      </w:rPr>
    </w:lvl>
    <w:lvl w:ilvl="1">
      <w:start w:val="1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16475949"/>
    <w:multiLevelType w:val="multilevel"/>
    <w:tmpl w:val="5CC67686"/>
    <w:lvl w:ilvl="0">
      <w:start w:val="6"/>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ascii="Cambria" w:eastAsia="Cambria" w:hAnsi="Cambria" w:cs="Cambria" w:hint="default"/>
        <w:b/>
        <w:bCs/>
        <w:i/>
        <w:iCs/>
        <w:spacing w:val="-1"/>
        <w:w w:val="100"/>
        <w:sz w:val="28"/>
        <w:szCs w:val="28"/>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7" w15:restartNumberingAfterBreak="0">
    <w:nsid w:val="16C957BE"/>
    <w:multiLevelType w:val="hybridMultilevel"/>
    <w:tmpl w:val="083EAF10"/>
    <w:lvl w:ilvl="0" w:tplc="816A2A04">
      <w:start w:val="2"/>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A198A"/>
    <w:multiLevelType w:val="multilevel"/>
    <w:tmpl w:val="E6E0D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D0644"/>
    <w:multiLevelType w:val="multilevel"/>
    <w:tmpl w:val="9546447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62EC2"/>
    <w:multiLevelType w:val="hybridMultilevel"/>
    <w:tmpl w:val="86C4779A"/>
    <w:lvl w:ilvl="0" w:tplc="04090001">
      <w:start w:val="1"/>
      <w:numFmt w:val="bullet"/>
      <w:lvlText w:val=""/>
      <w:lvlJc w:val="left"/>
      <w:pPr>
        <w:ind w:left="720" w:hanging="360"/>
      </w:pPr>
      <w:rPr>
        <w:rFonts w:ascii="Symbol" w:hAnsi="Symbol" w:hint="default"/>
      </w:rPr>
    </w:lvl>
    <w:lvl w:ilvl="1" w:tplc="D638ACC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D679B"/>
    <w:multiLevelType w:val="multilevel"/>
    <w:tmpl w:val="F306C9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E12AB"/>
    <w:multiLevelType w:val="multilevel"/>
    <w:tmpl w:val="DB804D46"/>
    <w:lvl w:ilvl="0">
      <w:start w:val="3"/>
      <w:numFmt w:val="decimal"/>
      <w:lvlText w:val="%1"/>
      <w:lvlJc w:val="left"/>
      <w:pPr>
        <w:ind w:left="360" w:hanging="360"/>
      </w:pPr>
      <w:rPr>
        <w:rFonts w:hint="default"/>
      </w:rPr>
    </w:lvl>
    <w:lvl w:ilvl="1">
      <w:start w:val="4"/>
      <w:numFmt w:val="decimal"/>
      <w:lvlText w:val="%1-%2"/>
      <w:lvlJc w:val="left"/>
      <w:pPr>
        <w:ind w:left="4950" w:hanging="360"/>
      </w:pPr>
      <w:rPr>
        <w:rFonts w:hint="default"/>
      </w:rPr>
    </w:lvl>
    <w:lvl w:ilvl="2">
      <w:start w:val="1"/>
      <w:numFmt w:val="decimal"/>
      <w:lvlText w:val="%1-%2.%3"/>
      <w:lvlJc w:val="left"/>
      <w:pPr>
        <w:ind w:left="9900" w:hanging="720"/>
      </w:pPr>
      <w:rPr>
        <w:rFonts w:hint="default"/>
      </w:rPr>
    </w:lvl>
    <w:lvl w:ilvl="3">
      <w:start w:val="1"/>
      <w:numFmt w:val="decimal"/>
      <w:lvlText w:val="%1-%2.%3.%4"/>
      <w:lvlJc w:val="left"/>
      <w:pPr>
        <w:ind w:left="14490" w:hanging="720"/>
      </w:pPr>
      <w:rPr>
        <w:rFonts w:hint="default"/>
      </w:rPr>
    </w:lvl>
    <w:lvl w:ilvl="4">
      <w:start w:val="1"/>
      <w:numFmt w:val="decimal"/>
      <w:lvlText w:val="%1-%2.%3.%4.%5"/>
      <w:lvlJc w:val="left"/>
      <w:pPr>
        <w:ind w:left="19440" w:hanging="1080"/>
      </w:pPr>
      <w:rPr>
        <w:rFonts w:hint="default"/>
      </w:rPr>
    </w:lvl>
    <w:lvl w:ilvl="5">
      <w:start w:val="1"/>
      <w:numFmt w:val="decimal"/>
      <w:lvlText w:val="%1-%2.%3.%4.%5.%6"/>
      <w:lvlJc w:val="left"/>
      <w:pPr>
        <w:ind w:left="24030" w:hanging="1080"/>
      </w:pPr>
      <w:rPr>
        <w:rFonts w:hint="default"/>
      </w:rPr>
    </w:lvl>
    <w:lvl w:ilvl="6">
      <w:start w:val="1"/>
      <w:numFmt w:val="decimal"/>
      <w:lvlText w:val="%1-%2.%3.%4.%5.%6.%7"/>
      <w:lvlJc w:val="left"/>
      <w:pPr>
        <w:ind w:left="28980" w:hanging="1440"/>
      </w:pPr>
      <w:rPr>
        <w:rFonts w:hint="default"/>
      </w:rPr>
    </w:lvl>
    <w:lvl w:ilvl="7">
      <w:start w:val="1"/>
      <w:numFmt w:val="decimal"/>
      <w:lvlText w:val="%1-%2.%3.%4.%5.%6.%7.%8"/>
      <w:lvlJc w:val="left"/>
      <w:pPr>
        <w:ind w:left="-31966" w:hanging="1440"/>
      </w:pPr>
      <w:rPr>
        <w:rFonts w:hint="default"/>
      </w:rPr>
    </w:lvl>
    <w:lvl w:ilvl="8">
      <w:start w:val="1"/>
      <w:numFmt w:val="decimal"/>
      <w:lvlText w:val="%1-%2.%3.%4.%5.%6.%7.%8.%9"/>
      <w:lvlJc w:val="left"/>
      <w:pPr>
        <w:ind w:left="-27016" w:hanging="1800"/>
      </w:pPr>
      <w:rPr>
        <w:rFonts w:hint="default"/>
      </w:rPr>
    </w:lvl>
  </w:abstractNum>
  <w:abstractNum w:abstractNumId="13" w15:restartNumberingAfterBreak="0">
    <w:nsid w:val="30FA232F"/>
    <w:multiLevelType w:val="multilevel"/>
    <w:tmpl w:val="09B8372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E2CC4"/>
    <w:multiLevelType w:val="multilevel"/>
    <w:tmpl w:val="84F8A9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36260162"/>
    <w:multiLevelType w:val="multilevel"/>
    <w:tmpl w:val="6A420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1A31F1"/>
    <w:multiLevelType w:val="multilevel"/>
    <w:tmpl w:val="7C509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6B48E8"/>
    <w:multiLevelType w:val="hybridMultilevel"/>
    <w:tmpl w:val="82B03C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D6E69BF"/>
    <w:multiLevelType w:val="hybridMultilevel"/>
    <w:tmpl w:val="23F022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6C82B09"/>
    <w:multiLevelType w:val="hybridMultilevel"/>
    <w:tmpl w:val="E1BC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118FA"/>
    <w:multiLevelType w:val="hybridMultilevel"/>
    <w:tmpl w:val="1DDE14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B88688A"/>
    <w:multiLevelType w:val="multilevel"/>
    <w:tmpl w:val="9B163F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CD1C68"/>
    <w:multiLevelType w:val="multilevel"/>
    <w:tmpl w:val="1E4A546C"/>
    <w:lvl w:ilvl="0">
      <w:start w:val="4"/>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hint="default"/>
        <w:b/>
        <w:bCs/>
        <w:i/>
        <w:iCs/>
        <w:spacing w:val="-1"/>
        <w:w w:val="100"/>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23" w15:restartNumberingAfterBreak="0">
    <w:nsid w:val="536A63CD"/>
    <w:multiLevelType w:val="hybridMultilevel"/>
    <w:tmpl w:val="F802E942"/>
    <w:lvl w:ilvl="0" w:tplc="F74016C6">
      <w:numFmt w:val="bullet"/>
      <w:lvlText w:val="-"/>
      <w:lvlJc w:val="left"/>
      <w:pPr>
        <w:ind w:left="9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84C18"/>
    <w:multiLevelType w:val="multilevel"/>
    <w:tmpl w:val="EF32D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15E4D"/>
    <w:multiLevelType w:val="multilevel"/>
    <w:tmpl w:val="029EB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F5105E"/>
    <w:multiLevelType w:val="multilevel"/>
    <w:tmpl w:val="38F21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B836C9"/>
    <w:multiLevelType w:val="hybridMultilevel"/>
    <w:tmpl w:val="95F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B01B9"/>
    <w:multiLevelType w:val="multilevel"/>
    <w:tmpl w:val="A66A9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A60487"/>
    <w:multiLevelType w:val="hybridMultilevel"/>
    <w:tmpl w:val="2598AD62"/>
    <w:lvl w:ilvl="0" w:tplc="F74016C6">
      <w:numFmt w:val="bullet"/>
      <w:lvlText w:val="-"/>
      <w:lvlJc w:val="left"/>
      <w:pPr>
        <w:ind w:left="920" w:hanging="360"/>
      </w:pPr>
      <w:rPr>
        <w:rFonts w:ascii="Times New Roman" w:eastAsia="Times New Roman" w:hAnsi="Times New Roman" w:cs="Times New Roman"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15:restartNumberingAfterBreak="0">
    <w:nsid w:val="6C985AB4"/>
    <w:multiLevelType w:val="hybridMultilevel"/>
    <w:tmpl w:val="B830BF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F5B4CB3"/>
    <w:multiLevelType w:val="multilevel"/>
    <w:tmpl w:val="E96683E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6A788D"/>
    <w:multiLevelType w:val="hybridMultilevel"/>
    <w:tmpl w:val="F37C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C4253"/>
    <w:multiLevelType w:val="hybridMultilevel"/>
    <w:tmpl w:val="8E525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28059CD"/>
    <w:multiLevelType w:val="multilevel"/>
    <w:tmpl w:val="D46CE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46760D"/>
    <w:multiLevelType w:val="multilevel"/>
    <w:tmpl w:val="029EE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D45FCC"/>
    <w:multiLevelType w:val="hybridMultilevel"/>
    <w:tmpl w:val="DA707464"/>
    <w:lvl w:ilvl="0" w:tplc="F74016C6">
      <w:numFmt w:val="bullet"/>
      <w:lvlText w:val="-"/>
      <w:lvlJc w:val="left"/>
      <w:pPr>
        <w:ind w:left="1346" w:hanging="360"/>
      </w:pPr>
      <w:rPr>
        <w:rFonts w:ascii="Times New Roman" w:eastAsia="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25"/>
  </w:num>
  <w:num w:numId="3">
    <w:abstractNumId w:val="31"/>
  </w:num>
  <w:num w:numId="4">
    <w:abstractNumId w:val="26"/>
  </w:num>
  <w:num w:numId="5">
    <w:abstractNumId w:val="11"/>
  </w:num>
  <w:num w:numId="6">
    <w:abstractNumId w:val="4"/>
  </w:num>
  <w:num w:numId="7">
    <w:abstractNumId w:val="28"/>
  </w:num>
  <w:num w:numId="8">
    <w:abstractNumId w:val="7"/>
  </w:num>
  <w:num w:numId="9">
    <w:abstractNumId w:val="21"/>
  </w:num>
  <w:num w:numId="10">
    <w:abstractNumId w:val="34"/>
  </w:num>
  <w:num w:numId="11">
    <w:abstractNumId w:val="9"/>
  </w:num>
  <w:num w:numId="12">
    <w:abstractNumId w:val="35"/>
  </w:num>
  <w:num w:numId="13">
    <w:abstractNumId w:val="15"/>
  </w:num>
  <w:num w:numId="14">
    <w:abstractNumId w:val="16"/>
  </w:num>
  <w:num w:numId="15">
    <w:abstractNumId w:val="20"/>
  </w:num>
  <w:num w:numId="16">
    <w:abstractNumId w:val="30"/>
  </w:num>
  <w:num w:numId="17">
    <w:abstractNumId w:val="19"/>
  </w:num>
  <w:num w:numId="18">
    <w:abstractNumId w:val="17"/>
  </w:num>
  <w:num w:numId="19">
    <w:abstractNumId w:val="18"/>
  </w:num>
  <w:num w:numId="20">
    <w:abstractNumId w:val="10"/>
  </w:num>
  <w:num w:numId="21">
    <w:abstractNumId w:val="32"/>
  </w:num>
  <w:num w:numId="22">
    <w:abstractNumId w:val="27"/>
  </w:num>
  <w:num w:numId="23">
    <w:abstractNumId w:val="29"/>
  </w:num>
  <w:num w:numId="24">
    <w:abstractNumId w:val="23"/>
  </w:num>
  <w:num w:numId="25">
    <w:abstractNumId w:val="1"/>
  </w:num>
  <w:num w:numId="26">
    <w:abstractNumId w:val="36"/>
  </w:num>
  <w:num w:numId="27">
    <w:abstractNumId w:val="2"/>
  </w:num>
  <w:num w:numId="28">
    <w:abstractNumId w:val="5"/>
  </w:num>
  <w:num w:numId="29">
    <w:abstractNumId w:val="12"/>
  </w:num>
  <w:num w:numId="30">
    <w:abstractNumId w:val="13"/>
  </w:num>
  <w:num w:numId="31">
    <w:abstractNumId w:val="6"/>
  </w:num>
  <w:num w:numId="32">
    <w:abstractNumId w:val="22"/>
  </w:num>
  <w:num w:numId="33">
    <w:abstractNumId w:val="3"/>
  </w:num>
  <w:num w:numId="34">
    <w:abstractNumId w:val="14"/>
  </w:num>
  <w:num w:numId="35">
    <w:abstractNumId w:val="24"/>
  </w:num>
  <w:num w:numId="36">
    <w:abstractNumId w:val="3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3"/>
    <w:rsid w:val="0004218A"/>
    <w:rsid w:val="0005157D"/>
    <w:rsid w:val="0007083B"/>
    <w:rsid w:val="00096BC6"/>
    <w:rsid w:val="000A0A21"/>
    <w:rsid w:val="000B00B9"/>
    <w:rsid w:val="000F4264"/>
    <w:rsid w:val="00134064"/>
    <w:rsid w:val="00136679"/>
    <w:rsid w:val="001526C5"/>
    <w:rsid w:val="00170051"/>
    <w:rsid w:val="00183018"/>
    <w:rsid w:val="0019413B"/>
    <w:rsid w:val="001D29C2"/>
    <w:rsid w:val="0021189A"/>
    <w:rsid w:val="00215476"/>
    <w:rsid w:val="00230BA9"/>
    <w:rsid w:val="00235DAD"/>
    <w:rsid w:val="002604F4"/>
    <w:rsid w:val="002C0C73"/>
    <w:rsid w:val="002F573E"/>
    <w:rsid w:val="00317E4C"/>
    <w:rsid w:val="003338A0"/>
    <w:rsid w:val="00367BD7"/>
    <w:rsid w:val="00387046"/>
    <w:rsid w:val="003926E1"/>
    <w:rsid w:val="00396CA8"/>
    <w:rsid w:val="003E05EB"/>
    <w:rsid w:val="00431C3E"/>
    <w:rsid w:val="004337E6"/>
    <w:rsid w:val="004B675A"/>
    <w:rsid w:val="00511846"/>
    <w:rsid w:val="00555D58"/>
    <w:rsid w:val="00590A1E"/>
    <w:rsid w:val="00596C59"/>
    <w:rsid w:val="005A5346"/>
    <w:rsid w:val="006754BE"/>
    <w:rsid w:val="006A142D"/>
    <w:rsid w:val="006B53FD"/>
    <w:rsid w:val="006C149D"/>
    <w:rsid w:val="006C69A8"/>
    <w:rsid w:val="006F2726"/>
    <w:rsid w:val="00702407"/>
    <w:rsid w:val="00711AFE"/>
    <w:rsid w:val="00722616"/>
    <w:rsid w:val="0075456C"/>
    <w:rsid w:val="0076613E"/>
    <w:rsid w:val="007741AE"/>
    <w:rsid w:val="00777786"/>
    <w:rsid w:val="007A1A07"/>
    <w:rsid w:val="007E0EAD"/>
    <w:rsid w:val="007F38C5"/>
    <w:rsid w:val="00855BD3"/>
    <w:rsid w:val="00857D50"/>
    <w:rsid w:val="008816E4"/>
    <w:rsid w:val="008F0BC1"/>
    <w:rsid w:val="00925F77"/>
    <w:rsid w:val="00944ECC"/>
    <w:rsid w:val="00970D8B"/>
    <w:rsid w:val="009A127F"/>
    <w:rsid w:val="009A64AF"/>
    <w:rsid w:val="00A07997"/>
    <w:rsid w:val="00A2277B"/>
    <w:rsid w:val="00A235D6"/>
    <w:rsid w:val="00A656AE"/>
    <w:rsid w:val="00A90A74"/>
    <w:rsid w:val="00AE1C93"/>
    <w:rsid w:val="00B17BD7"/>
    <w:rsid w:val="00B27682"/>
    <w:rsid w:val="00B6144E"/>
    <w:rsid w:val="00C0415F"/>
    <w:rsid w:val="00C940BE"/>
    <w:rsid w:val="00C956F7"/>
    <w:rsid w:val="00CE06CA"/>
    <w:rsid w:val="00D10042"/>
    <w:rsid w:val="00D50578"/>
    <w:rsid w:val="00D57648"/>
    <w:rsid w:val="00D91B39"/>
    <w:rsid w:val="00DA136F"/>
    <w:rsid w:val="00DA42CD"/>
    <w:rsid w:val="00DB6A5F"/>
    <w:rsid w:val="00DF7B7B"/>
    <w:rsid w:val="00E449B4"/>
    <w:rsid w:val="00E57DB3"/>
    <w:rsid w:val="00ED26FA"/>
    <w:rsid w:val="00EF2EC3"/>
    <w:rsid w:val="00F2265E"/>
    <w:rsid w:val="00F936D2"/>
    <w:rsid w:val="00FB64E3"/>
    <w:rsid w:val="00FC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4B7A"/>
  <w15:docId w15:val="{17861333-57F8-45B1-8E47-3E09F187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90A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1C93"/>
  </w:style>
  <w:style w:type="character" w:customStyle="1" w:styleId="2">
    <w:name w:val="Основной текст (2)_"/>
    <w:basedOn w:val="a0"/>
    <w:link w:val="20"/>
    <w:rsid w:val="00AE1C93"/>
    <w:rPr>
      <w:rFonts w:ascii="Times New Roman" w:eastAsia="Times New Roman" w:hAnsi="Times New Roman" w:cs="Times New Roman"/>
      <w:sz w:val="28"/>
      <w:szCs w:val="28"/>
      <w:shd w:val="clear" w:color="auto" w:fill="FFFFFF"/>
    </w:rPr>
  </w:style>
  <w:style w:type="character" w:customStyle="1" w:styleId="22">
    <w:name w:val="Заголовок №2 (2)_"/>
    <w:basedOn w:val="a0"/>
    <w:link w:val="220"/>
    <w:rsid w:val="00AE1C9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AE1C93"/>
    <w:pPr>
      <w:widowControl w:val="0"/>
      <w:shd w:val="clear" w:color="auto" w:fill="FFFFFF"/>
      <w:spacing w:after="0" w:line="293" w:lineRule="exact"/>
      <w:ind w:hanging="700"/>
      <w:jc w:val="both"/>
    </w:pPr>
    <w:rPr>
      <w:rFonts w:ascii="Times New Roman" w:eastAsia="Times New Roman" w:hAnsi="Times New Roman" w:cs="Times New Roman"/>
      <w:sz w:val="28"/>
      <w:szCs w:val="28"/>
    </w:rPr>
  </w:style>
  <w:style w:type="paragraph" w:customStyle="1" w:styleId="220">
    <w:name w:val="Заголовок №2 (2)"/>
    <w:basedOn w:val="a"/>
    <w:link w:val="22"/>
    <w:rsid w:val="00AE1C93"/>
    <w:pPr>
      <w:widowControl w:val="0"/>
      <w:shd w:val="clear" w:color="auto" w:fill="FFFFFF"/>
      <w:spacing w:before="300" w:after="0" w:line="365" w:lineRule="exact"/>
      <w:jc w:val="both"/>
      <w:outlineLvl w:val="1"/>
    </w:pPr>
    <w:rPr>
      <w:rFonts w:ascii="Times New Roman" w:eastAsia="Times New Roman" w:hAnsi="Times New Roman" w:cs="Times New Roman"/>
      <w:b/>
      <w:bCs/>
      <w:sz w:val="28"/>
      <w:szCs w:val="28"/>
    </w:rPr>
  </w:style>
  <w:style w:type="character" w:customStyle="1" w:styleId="21">
    <w:name w:val="Заголовок №2_"/>
    <w:basedOn w:val="a0"/>
    <w:link w:val="23"/>
    <w:rsid w:val="00AE1C93"/>
    <w:rPr>
      <w:rFonts w:ascii="Times New Roman" w:eastAsia="Times New Roman" w:hAnsi="Times New Roman" w:cs="Times New Roman"/>
      <w:b/>
      <w:bCs/>
      <w:sz w:val="28"/>
      <w:szCs w:val="28"/>
      <w:shd w:val="clear" w:color="auto" w:fill="FFFFFF"/>
    </w:rPr>
  </w:style>
  <w:style w:type="character" w:customStyle="1" w:styleId="27">
    <w:name w:val="Основной текст (27)_"/>
    <w:basedOn w:val="a0"/>
    <w:link w:val="270"/>
    <w:rsid w:val="00AE1C93"/>
    <w:rPr>
      <w:rFonts w:ascii="Times New Roman" w:eastAsia="Times New Roman" w:hAnsi="Times New Roman" w:cs="Times New Roman"/>
      <w:i/>
      <w:iCs/>
      <w:sz w:val="20"/>
      <w:szCs w:val="20"/>
      <w:shd w:val="clear" w:color="auto" w:fill="FFFFFF"/>
    </w:rPr>
  </w:style>
  <w:style w:type="paragraph" w:customStyle="1" w:styleId="23">
    <w:name w:val="Заголовок №2"/>
    <w:basedOn w:val="a"/>
    <w:link w:val="21"/>
    <w:rsid w:val="00AE1C93"/>
    <w:pPr>
      <w:widowControl w:val="0"/>
      <w:shd w:val="clear" w:color="auto" w:fill="FFFFFF"/>
      <w:spacing w:before="360" w:after="480" w:line="0" w:lineRule="atLeast"/>
      <w:ind w:hanging="460"/>
      <w:jc w:val="both"/>
      <w:outlineLvl w:val="1"/>
    </w:pPr>
    <w:rPr>
      <w:rFonts w:ascii="Times New Roman" w:eastAsia="Times New Roman" w:hAnsi="Times New Roman" w:cs="Times New Roman"/>
      <w:b/>
      <w:bCs/>
      <w:sz w:val="28"/>
      <w:szCs w:val="28"/>
    </w:rPr>
  </w:style>
  <w:style w:type="paragraph" w:customStyle="1" w:styleId="270">
    <w:name w:val="Основной текст (27)"/>
    <w:basedOn w:val="a"/>
    <w:link w:val="27"/>
    <w:rsid w:val="00AE1C93"/>
    <w:pPr>
      <w:widowControl w:val="0"/>
      <w:shd w:val="clear" w:color="auto" w:fill="FFFFFF"/>
      <w:spacing w:after="0" w:line="0" w:lineRule="atLeast"/>
      <w:ind w:firstLine="700"/>
      <w:jc w:val="both"/>
    </w:pPr>
    <w:rPr>
      <w:rFonts w:ascii="Times New Roman" w:eastAsia="Times New Roman" w:hAnsi="Times New Roman" w:cs="Times New Roman"/>
      <w:i/>
      <w:iCs/>
      <w:sz w:val="20"/>
      <w:szCs w:val="20"/>
    </w:rPr>
  </w:style>
  <w:style w:type="paragraph" w:styleId="a3">
    <w:name w:val="Balloon Text"/>
    <w:basedOn w:val="a"/>
    <w:link w:val="a4"/>
    <w:uiPriority w:val="99"/>
    <w:semiHidden/>
    <w:unhideWhenUsed/>
    <w:rsid w:val="00AE1C93"/>
    <w:pPr>
      <w:spacing w:after="0" w:line="240" w:lineRule="auto"/>
    </w:pPr>
    <w:rPr>
      <w:rFonts w:ascii="Segoe UI" w:hAnsi="Segoe UI" w:cs="Segoe UI"/>
      <w:sz w:val="18"/>
      <w:szCs w:val="18"/>
      <w:lang w:val="uk-UA"/>
    </w:rPr>
  </w:style>
  <w:style w:type="character" w:customStyle="1" w:styleId="a4">
    <w:name w:val="Текст у виносці Знак"/>
    <w:basedOn w:val="a0"/>
    <w:link w:val="a3"/>
    <w:uiPriority w:val="99"/>
    <w:semiHidden/>
    <w:rsid w:val="00AE1C93"/>
    <w:rPr>
      <w:rFonts w:ascii="Segoe UI" w:hAnsi="Segoe UI" w:cs="Segoe UI"/>
      <w:sz w:val="18"/>
      <w:szCs w:val="18"/>
      <w:lang w:val="uk-UA"/>
    </w:rPr>
  </w:style>
  <w:style w:type="character" w:customStyle="1" w:styleId="24">
    <w:name w:val="Основной текст (2) + Полужирный"/>
    <w:aliases w:val="Курсив,Основной текст (2) + 10 pt"/>
    <w:basedOn w:val="2"/>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5">
    <w:name w:val="Подпись к картинке_"/>
    <w:basedOn w:val="a0"/>
    <w:link w:val="a6"/>
    <w:rsid w:val="00AE1C93"/>
    <w:rPr>
      <w:rFonts w:ascii="Times New Roman" w:eastAsia="Times New Roman" w:hAnsi="Times New Roman" w:cs="Times New Roman"/>
      <w:sz w:val="32"/>
      <w:szCs w:val="32"/>
      <w:shd w:val="clear" w:color="auto" w:fill="FFFFFF"/>
    </w:rPr>
  </w:style>
  <w:style w:type="paragraph" w:customStyle="1" w:styleId="a6">
    <w:name w:val="Подпись к картинке"/>
    <w:basedOn w:val="a"/>
    <w:link w:val="a5"/>
    <w:rsid w:val="00AE1C93"/>
    <w:pPr>
      <w:widowControl w:val="0"/>
      <w:shd w:val="clear" w:color="auto" w:fill="FFFFFF"/>
      <w:spacing w:after="0" w:line="370" w:lineRule="exact"/>
      <w:jc w:val="both"/>
    </w:pPr>
    <w:rPr>
      <w:rFonts w:ascii="Times New Roman" w:eastAsia="Times New Roman" w:hAnsi="Times New Roman" w:cs="Times New Roman"/>
      <w:sz w:val="32"/>
      <w:szCs w:val="32"/>
    </w:rPr>
  </w:style>
  <w:style w:type="character" w:customStyle="1" w:styleId="a7">
    <w:name w:val="Подпись к таблице_"/>
    <w:basedOn w:val="a0"/>
    <w:link w:val="a8"/>
    <w:rsid w:val="00AE1C9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AE1C93"/>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213pt">
    <w:name w:val="Основной текст (2) + 13 pt"/>
    <w:basedOn w:val="2"/>
    <w:rsid w:val="00AE1C9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
    <w:name w:val="Основной текст (2) + 9"/>
    <w:aliases w:val="5 pt,Полужирный,Основной текст (2) + 5,Основной текст (2) + 4"/>
    <w:basedOn w:val="2"/>
    <w:rsid w:val="00AE1C9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5">
    <w:name w:val="Подпись к таблице (2)_"/>
    <w:basedOn w:val="a0"/>
    <w:link w:val="26"/>
    <w:rsid w:val="00AE1C93"/>
    <w:rPr>
      <w:rFonts w:ascii="Times New Roman" w:eastAsia="Times New Roman" w:hAnsi="Times New Roman" w:cs="Times New Roman"/>
      <w:b/>
      <w:bCs/>
      <w:sz w:val="28"/>
      <w:szCs w:val="28"/>
      <w:shd w:val="clear" w:color="auto" w:fill="FFFFFF"/>
    </w:rPr>
  </w:style>
  <w:style w:type="paragraph" w:customStyle="1" w:styleId="26">
    <w:name w:val="Подпись к таблице (2)"/>
    <w:basedOn w:val="a"/>
    <w:link w:val="25"/>
    <w:rsid w:val="00AE1C93"/>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character" w:customStyle="1" w:styleId="2Cambria">
    <w:name w:val="Основной текст (2) + Cambria"/>
    <w:aliases w:val="13 pt,10 pt"/>
    <w:basedOn w:val="2"/>
    <w:rsid w:val="00AE1C93"/>
    <w:rPr>
      <w:rFonts w:ascii="Cambria" w:eastAsia="Cambria" w:hAnsi="Cambria" w:cs="Cambria"/>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8">
    <w:name w:val="Основной текст (8)_"/>
    <w:basedOn w:val="a0"/>
    <w:link w:val="80"/>
    <w:rsid w:val="00AE1C93"/>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AE1C93"/>
    <w:pPr>
      <w:widowControl w:val="0"/>
      <w:shd w:val="clear" w:color="auto" w:fill="FFFFFF"/>
      <w:spacing w:before="360" w:after="360" w:line="0" w:lineRule="atLeast"/>
      <w:ind w:hanging="420"/>
      <w:jc w:val="both"/>
    </w:pPr>
    <w:rPr>
      <w:rFonts w:ascii="Times New Roman" w:eastAsia="Times New Roman" w:hAnsi="Times New Roman" w:cs="Times New Roman"/>
      <w:b/>
      <w:bCs/>
      <w:sz w:val="28"/>
      <w:szCs w:val="28"/>
    </w:rPr>
  </w:style>
  <w:style w:type="character" w:customStyle="1" w:styleId="14">
    <w:name w:val="Основной текст (14)_"/>
    <w:basedOn w:val="a0"/>
    <w:link w:val="140"/>
    <w:rsid w:val="00AE1C93"/>
    <w:rPr>
      <w:rFonts w:ascii="Times New Roman" w:eastAsia="Times New Roman" w:hAnsi="Times New Roman" w:cs="Times New Roman"/>
      <w:b/>
      <w:bCs/>
      <w:i/>
      <w:iCs/>
      <w:sz w:val="28"/>
      <w:szCs w:val="28"/>
      <w:shd w:val="clear" w:color="auto" w:fill="FFFFFF"/>
    </w:rPr>
  </w:style>
  <w:style w:type="character" w:customStyle="1" w:styleId="141">
    <w:name w:val="Основной текст (14) + Не полужирный"/>
    <w:aliases w:val="Не курсив"/>
    <w:basedOn w:val="14"/>
    <w:rsid w:val="00AE1C93"/>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140">
    <w:name w:val="Основной текст (14)"/>
    <w:basedOn w:val="a"/>
    <w:link w:val="14"/>
    <w:rsid w:val="00AE1C93"/>
    <w:pPr>
      <w:widowControl w:val="0"/>
      <w:shd w:val="clear" w:color="auto" w:fill="FFFFFF"/>
      <w:spacing w:after="0" w:line="115" w:lineRule="exact"/>
    </w:pPr>
    <w:rPr>
      <w:rFonts w:ascii="Times New Roman" w:eastAsia="Times New Roman" w:hAnsi="Times New Roman" w:cs="Times New Roman"/>
      <w:b/>
      <w:bCs/>
      <w:i/>
      <w:iCs/>
      <w:sz w:val="28"/>
      <w:szCs w:val="28"/>
    </w:rPr>
  </w:style>
  <w:style w:type="character" w:customStyle="1" w:styleId="214pt">
    <w:name w:val="Основной текст (2) + Интервал 14 pt"/>
    <w:basedOn w:val="2"/>
    <w:rsid w:val="00AE1C93"/>
    <w:rPr>
      <w:rFonts w:ascii="Times New Roman" w:eastAsia="Times New Roman" w:hAnsi="Times New Roman" w:cs="Times New Roman"/>
      <w:b w:val="0"/>
      <w:bCs w:val="0"/>
      <w:i w:val="0"/>
      <w:iCs w:val="0"/>
      <w:smallCaps w:val="0"/>
      <w:strike w:val="0"/>
      <w:color w:val="000000"/>
      <w:spacing w:val="280"/>
      <w:w w:val="100"/>
      <w:position w:val="0"/>
      <w:sz w:val="28"/>
      <w:szCs w:val="28"/>
      <w:u w:val="none"/>
      <w:shd w:val="clear" w:color="auto" w:fill="FFFFFF"/>
      <w:lang w:val="uk-UA" w:eastAsia="uk-UA" w:bidi="uk-UA"/>
    </w:rPr>
  </w:style>
  <w:style w:type="character" w:customStyle="1" w:styleId="28">
    <w:name w:val="Основной текст (2) + Малые прописные"/>
    <w:basedOn w:val="2"/>
    <w:rsid w:val="00AE1C9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2LucidaSansUnicode">
    <w:name w:val="Основной текст (2) + Lucida Sans Unicode"/>
    <w:aliases w:val="12 pt"/>
    <w:basedOn w:val="2"/>
    <w:rsid w:val="00AE1C93"/>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ArialNarrow">
    <w:name w:val="Основной текст (2) + Arial Narrow"/>
    <w:aliases w:val="4 pt"/>
    <w:basedOn w:val="2"/>
    <w:rsid w:val="00AE1C93"/>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10">
    <w:name w:val="Заголовок №1_"/>
    <w:basedOn w:val="a0"/>
    <w:link w:val="11"/>
    <w:rsid w:val="00AE1C93"/>
    <w:rPr>
      <w:rFonts w:ascii="Times New Roman" w:eastAsia="Times New Roman" w:hAnsi="Times New Roman" w:cs="Times New Roman"/>
      <w:b/>
      <w:bCs/>
      <w:sz w:val="32"/>
      <w:szCs w:val="32"/>
      <w:shd w:val="clear" w:color="auto" w:fill="FFFFFF"/>
    </w:rPr>
  </w:style>
  <w:style w:type="paragraph" w:customStyle="1" w:styleId="11">
    <w:name w:val="Заголовок №1"/>
    <w:basedOn w:val="a"/>
    <w:link w:val="10"/>
    <w:rsid w:val="00AE1C93"/>
    <w:pPr>
      <w:widowControl w:val="0"/>
      <w:shd w:val="clear" w:color="auto" w:fill="FFFFFF"/>
      <w:spacing w:after="360" w:line="0" w:lineRule="atLeast"/>
      <w:jc w:val="both"/>
      <w:outlineLvl w:val="0"/>
    </w:pPr>
    <w:rPr>
      <w:rFonts w:ascii="Times New Roman" w:eastAsia="Times New Roman" w:hAnsi="Times New Roman" w:cs="Times New Roman"/>
      <w:b/>
      <w:bCs/>
      <w:sz w:val="32"/>
      <w:szCs w:val="32"/>
    </w:rPr>
  </w:style>
  <w:style w:type="character" w:customStyle="1" w:styleId="81">
    <w:name w:val="Основной текст (8) + Не полужирный"/>
    <w:basedOn w:val="8"/>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7">
    <w:name w:val="Основной текст (7)_"/>
    <w:basedOn w:val="a0"/>
    <w:link w:val="70"/>
    <w:rsid w:val="00AE1C93"/>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AE1C93"/>
    <w:pPr>
      <w:widowControl w:val="0"/>
      <w:shd w:val="clear" w:color="auto" w:fill="FFFFFF"/>
      <w:spacing w:after="0" w:line="293" w:lineRule="exact"/>
      <w:jc w:val="both"/>
    </w:pPr>
    <w:rPr>
      <w:rFonts w:ascii="Times New Roman" w:eastAsia="Times New Roman" w:hAnsi="Times New Roman" w:cs="Times New Roman"/>
      <w:b/>
      <w:bCs/>
      <w:sz w:val="28"/>
      <w:szCs w:val="28"/>
    </w:rPr>
  </w:style>
  <w:style w:type="character" w:customStyle="1" w:styleId="216pt">
    <w:name w:val="Основной текст (2) + 16 pt"/>
    <w:basedOn w:val="2"/>
    <w:rsid w:val="00AE1C93"/>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uk-UA" w:eastAsia="uk-UA" w:bidi="uk-UA"/>
    </w:rPr>
  </w:style>
  <w:style w:type="character" w:customStyle="1" w:styleId="a9">
    <w:name w:val="Подпись к таблице + Полужирный"/>
    <w:basedOn w:val="a7"/>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a">
    <w:name w:val="Колонтитул_"/>
    <w:basedOn w:val="a0"/>
    <w:link w:val="ab"/>
    <w:rsid w:val="00AE1C93"/>
    <w:rPr>
      <w:rFonts w:ascii="Times New Roman" w:eastAsia="Times New Roman" w:hAnsi="Times New Roman" w:cs="Times New Roman"/>
      <w:b/>
      <w:bCs/>
      <w:shd w:val="clear" w:color="auto" w:fill="FFFFFF"/>
    </w:rPr>
  </w:style>
  <w:style w:type="paragraph" w:customStyle="1" w:styleId="ab">
    <w:name w:val="Колонтитул"/>
    <w:basedOn w:val="a"/>
    <w:link w:val="aa"/>
    <w:rsid w:val="00AE1C93"/>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100">
    <w:name w:val="Основной текст (10)_"/>
    <w:basedOn w:val="a0"/>
    <w:link w:val="101"/>
    <w:rsid w:val="00AE1C93"/>
    <w:rPr>
      <w:rFonts w:ascii="Cambria" w:eastAsia="Cambria" w:hAnsi="Cambria" w:cs="Cambria"/>
      <w:i/>
      <w:iCs/>
      <w:sz w:val="11"/>
      <w:szCs w:val="11"/>
      <w:shd w:val="clear" w:color="auto" w:fill="FFFFFF"/>
    </w:rPr>
  </w:style>
  <w:style w:type="paragraph" w:customStyle="1" w:styleId="101">
    <w:name w:val="Основной текст (10)"/>
    <w:basedOn w:val="a"/>
    <w:link w:val="100"/>
    <w:rsid w:val="00AE1C93"/>
    <w:pPr>
      <w:widowControl w:val="0"/>
      <w:shd w:val="clear" w:color="auto" w:fill="FFFFFF"/>
      <w:spacing w:after="0" w:line="0" w:lineRule="atLeast"/>
    </w:pPr>
    <w:rPr>
      <w:rFonts w:ascii="Cambria" w:eastAsia="Cambria" w:hAnsi="Cambria" w:cs="Cambria"/>
      <w:i/>
      <w:iCs/>
      <w:sz w:val="11"/>
      <w:szCs w:val="11"/>
    </w:rPr>
  </w:style>
  <w:style w:type="character" w:customStyle="1" w:styleId="22pt">
    <w:name w:val="Основной текст (2) + Интервал 2 pt"/>
    <w:basedOn w:val="2"/>
    <w:rsid w:val="00AE1C93"/>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uk-UA" w:eastAsia="uk-UA" w:bidi="uk-UA"/>
    </w:rPr>
  </w:style>
  <w:style w:type="character" w:customStyle="1" w:styleId="2a">
    <w:name w:val="Заголовок №2 + Не полужирный"/>
    <w:basedOn w:val="21"/>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9pt">
    <w:name w:val="Основной текст (2) + 9 pt"/>
    <w:basedOn w:val="2"/>
    <w:rsid w:val="00AE1C9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5">
    <w:name w:val="Основной текст (5)_"/>
    <w:basedOn w:val="a0"/>
    <w:link w:val="50"/>
    <w:rsid w:val="00AE1C93"/>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AE1C93"/>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AE1C93"/>
    <w:pPr>
      <w:widowControl w:val="0"/>
      <w:shd w:val="clear" w:color="auto" w:fill="FFFFFF"/>
      <w:spacing w:after="0" w:line="293" w:lineRule="exact"/>
      <w:jc w:val="both"/>
    </w:pPr>
    <w:rPr>
      <w:rFonts w:ascii="Times New Roman" w:eastAsia="Times New Roman" w:hAnsi="Times New Roman" w:cs="Times New Roman"/>
      <w:b/>
      <w:bCs/>
    </w:rPr>
  </w:style>
  <w:style w:type="paragraph" w:customStyle="1" w:styleId="60">
    <w:name w:val="Основной текст (6)"/>
    <w:basedOn w:val="a"/>
    <w:link w:val="6"/>
    <w:rsid w:val="00AE1C93"/>
    <w:pPr>
      <w:widowControl w:val="0"/>
      <w:shd w:val="clear" w:color="auto" w:fill="FFFFFF"/>
      <w:spacing w:after="0" w:line="293" w:lineRule="exact"/>
      <w:jc w:val="both"/>
    </w:pPr>
    <w:rPr>
      <w:rFonts w:ascii="Times New Roman" w:eastAsia="Times New Roman" w:hAnsi="Times New Roman" w:cs="Times New Roman"/>
      <w:sz w:val="26"/>
      <w:szCs w:val="26"/>
    </w:rPr>
  </w:style>
  <w:style w:type="character" w:customStyle="1" w:styleId="31">
    <w:name w:val="Основной текст (3)_"/>
    <w:basedOn w:val="a0"/>
    <w:link w:val="32"/>
    <w:rsid w:val="00AE1C93"/>
    <w:rPr>
      <w:rFonts w:ascii="Times New Roman" w:eastAsia="Times New Roman" w:hAnsi="Times New Roman" w:cs="Times New Roman"/>
      <w:sz w:val="32"/>
      <w:szCs w:val="32"/>
      <w:shd w:val="clear" w:color="auto" w:fill="FFFFFF"/>
    </w:rPr>
  </w:style>
  <w:style w:type="paragraph" w:customStyle="1" w:styleId="32">
    <w:name w:val="Основной текст (3)"/>
    <w:basedOn w:val="a"/>
    <w:link w:val="31"/>
    <w:rsid w:val="00AE1C93"/>
    <w:pPr>
      <w:widowControl w:val="0"/>
      <w:shd w:val="clear" w:color="auto" w:fill="FFFFFF"/>
      <w:spacing w:after="0" w:line="365" w:lineRule="exact"/>
    </w:pPr>
    <w:rPr>
      <w:rFonts w:ascii="Times New Roman" w:eastAsia="Times New Roman" w:hAnsi="Times New Roman" w:cs="Times New Roman"/>
      <w:sz w:val="32"/>
      <w:szCs w:val="32"/>
    </w:rPr>
  </w:style>
  <w:style w:type="character" w:customStyle="1" w:styleId="4">
    <w:name w:val="Основной текст (4)_"/>
    <w:basedOn w:val="a0"/>
    <w:link w:val="40"/>
    <w:rsid w:val="00AE1C93"/>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AE1C93"/>
    <w:pPr>
      <w:widowControl w:val="0"/>
      <w:shd w:val="clear" w:color="auto" w:fill="FFFFFF"/>
      <w:spacing w:before="3540" w:after="6780" w:line="456" w:lineRule="exact"/>
      <w:ind w:firstLine="900"/>
    </w:pPr>
    <w:rPr>
      <w:rFonts w:ascii="Times New Roman" w:eastAsia="Times New Roman" w:hAnsi="Times New Roman" w:cs="Times New Roman"/>
      <w:b/>
      <w:bCs/>
      <w:sz w:val="40"/>
      <w:szCs w:val="40"/>
    </w:rPr>
  </w:style>
  <w:style w:type="paragraph" w:styleId="ac">
    <w:name w:val="No Spacing"/>
    <w:uiPriority w:val="1"/>
    <w:qFormat/>
    <w:rsid w:val="00AE1C93"/>
    <w:pPr>
      <w:spacing w:after="0" w:line="240" w:lineRule="auto"/>
      <w:jc w:val="both"/>
    </w:pPr>
    <w:rPr>
      <w:rFonts w:ascii="Calibri" w:eastAsia="Times New Roman" w:hAnsi="Calibri" w:cs="Times New Roman"/>
      <w:lang w:eastAsia="ru-RU"/>
    </w:rPr>
  </w:style>
  <w:style w:type="paragraph" w:styleId="ad">
    <w:name w:val="List Paragraph"/>
    <w:basedOn w:val="a"/>
    <w:uiPriority w:val="1"/>
    <w:qFormat/>
    <w:rsid w:val="0019413B"/>
    <w:pPr>
      <w:ind w:left="720"/>
      <w:contextualSpacing/>
    </w:pPr>
  </w:style>
  <w:style w:type="table" w:styleId="ae">
    <w:name w:val="Table Grid"/>
    <w:basedOn w:val="a1"/>
    <w:uiPriority w:val="59"/>
    <w:rsid w:val="0039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A0A21"/>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A0A21"/>
  </w:style>
  <w:style w:type="paragraph" w:styleId="af1">
    <w:name w:val="footer"/>
    <w:basedOn w:val="a"/>
    <w:link w:val="af2"/>
    <w:uiPriority w:val="99"/>
    <w:unhideWhenUsed/>
    <w:rsid w:val="000A0A21"/>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A0A21"/>
  </w:style>
  <w:style w:type="character" w:customStyle="1" w:styleId="30">
    <w:name w:val="Заголовок 3 Знак"/>
    <w:basedOn w:val="a0"/>
    <w:link w:val="3"/>
    <w:uiPriority w:val="9"/>
    <w:rsid w:val="00A90A74"/>
    <w:rPr>
      <w:rFonts w:ascii="Times New Roman" w:eastAsia="Times New Roman" w:hAnsi="Times New Roman" w:cs="Times New Roman"/>
      <w:b/>
      <w:bCs/>
      <w:sz w:val="27"/>
      <w:szCs w:val="27"/>
      <w:lang w:eastAsia="ru-RU"/>
    </w:rPr>
  </w:style>
  <w:style w:type="numbering" w:customStyle="1" w:styleId="2b">
    <w:name w:val="Нет списка2"/>
    <w:next w:val="a2"/>
    <w:uiPriority w:val="99"/>
    <w:semiHidden/>
    <w:unhideWhenUsed/>
    <w:rsid w:val="00A90A74"/>
  </w:style>
  <w:style w:type="table" w:customStyle="1" w:styleId="TableNormal">
    <w:name w:val="Table Normal"/>
    <w:uiPriority w:val="2"/>
    <w:semiHidden/>
    <w:unhideWhenUsed/>
    <w:qFormat/>
    <w:rsid w:val="00A90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A90A74"/>
    <w:pPr>
      <w:widowControl w:val="0"/>
      <w:autoSpaceDE w:val="0"/>
      <w:autoSpaceDN w:val="0"/>
      <w:spacing w:before="100" w:after="0" w:line="240" w:lineRule="auto"/>
      <w:ind w:left="378"/>
    </w:pPr>
    <w:rPr>
      <w:rFonts w:ascii="Calibri" w:eastAsia="Calibri" w:hAnsi="Calibri" w:cs="Calibri"/>
      <w:sz w:val="28"/>
      <w:szCs w:val="28"/>
      <w:lang w:val="uk-UA"/>
    </w:rPr>
  </w:style>
  <w:style w:type="paragraph" w:customStyle="1" w:styleId="210">
    <w:name w:val="Оглавление 21"/>
    <w:basedOn w:val="a"/>
    <w:uiPriority w:val="1"/>
    <w:qFormat/>
    <w:rsid w:val="00A90A74"/>
    <w:pPr>
      <w:widowControl w:val="0"/>
      <w:autoSpaceDE w:val="0"/>
      <w:autoSpaceDN w:val="0"/>
      <w:spacing w:before="100" w:after="0" w:line="240" w:lineRule="auto"/>
      <w:ind w:left="1108" w:hanging="491"/>
    </w:pPr>
    <w:rPr>
      <w:rFonts w:ascii="Calibri" w:eastAsia="Calibri" w:hAnsi="Calibri" w:cs="Calibri"/>
      <w:sz w:val="28"/>
      <w:szCs w:val="28"/>
      <w:lang w:val="uk-UA"/>
    </w:rPr>
  </w:style>
  <w:style w:type="paragraph" w:styleId="af3">
    <w:name w:val="Body Text"/>
    <w:basedOn w:val="a"/>
    <w:link w:val="af4"/>
    <w:uiPriority w:val="1"/>
    <w:qFormat/>
    <w:rsid w:val="00A90A74"/>
    <w:pPr>
      <w:widowControl w:val="0"/>
      <w:autoSpaceDE w:val="0"/>
      <w:autoSpaceDN w:val="0"/>
      <w:spacing w:after="0" w:line="240" w:lineRule="auto"/>
      <w:ind w:left="378" w:firstLine="566"/>
      <w:jc w:val="both"/>
    </w:pPr>
    <w:rPr>
      <w:rFonts w:ascii="Times New Roman" w:eastAsia="Times New Roman" w:hAnsi="Times New Roman" w:cs="Times New Roman"/>
      <w:sz w:val="28"/>
      <w:szCs w:val="28"/>
      <w:lang w:val="uk-UA"/>
    </w:rPr>
  </w:style>
  <w:style w:type="character" w:customStyle="1" w:styleId="af4">
    <w:name w:val="Основний текст Знак"/>
    <w:basedOn w:val="a0"/>
    <w:link w:val="af3"/>
    <w:uiPriority w:val="1"/>
    <w:rsid w:val="00A90A74"/>
    <w:rPr>
      <w:rFonts w:ascii="Times New Roman" w:eastAsia="Times New Roman" w:hAnsi="Times New Roman" w:cs="Times New Roman"/>
      <w:sz w:val="28"/>
      <w:szCs w:val="28"/>
      <w:lang w:val="uk-UA"/>
    </w:rPr>
  </w:style>
  <w:style w:type="paragraph" w:customStyle="1" w:styleId="111">
    <w:name w:val="Заголовок 11"/>
    <w:basedOn w:val="a"/>
    <w:uiPriority w:val="1"/>
    <w:qFormat/>
    <w:rsid w:val="00A90A74"/>
    <w:pPr>
      <w:widowControl w:val="0"/>
      <w:autoSpaceDE w:val="0"/>
      <w:autoSpaceDN w:val="0"/>
      <w:spacing w:before="99" w:after="0" w:line="240" w:lineRule="auto"/>
      <w:ind w:left="402" w:right="453"/>
      <w:jc w:val="center"/>
      <w:outlineLvl w:val="1"/>
    </w:pPr>
    <w:rPr>
      <w:rFonts w:ascii="Cambria" w:eastAsia="Cambria" w:hAnsi="Cambria" w:cs="Cambria"/>
      <w:b/>
      <w:bCs/>
      <w:sz w:val="32"/>
      <w:szCs w:val="32"/>
      <w:lang w:val="uk-UA"/>
    </w:rPr>
  </w:style>
  <w:style w:type="paragraph" w:customStyle="1" w:styleId="211">
    <w:name w:val="Заголовок 21"/>
    <w:basedOn w:val="a"/>
    <w:uiPriority w:val="1"/>
    <w:qFormat/>
    <w:rsid w:val="00A90A74"/>
    <w:pPr>
      <w:widowControl w:val="0"/>
      <w:autoSpaceDE w:val="0"/>
      <w:autoSpaceDN w:val="0"/>
      <w:spacing w:after="0" w:line="319" w:lineRule="exact"/>
      <w:ind w:left="945"/>
      <w:jc w:val="both"/>
      <w:outlineLvl w:val="2"/>
    </w:pPr>
    <w:rPr>
      <w:rFonts w:ascii="Times New Roman" w:eastAsia="Times New Roman" w:hAnsi="Times New Roman" w:cs="Times New Roman"/>
      <w:b/>
      <w:bCs/>
      <w:sz w:val="28"/>
      <w:szCs w:val="28"/>
      <w:lang w:val="uk-UA"/>
    </w:rPr>
  </w:style>
  <w:style w:type="paragraph" w:customStyle="1" w:styleId="310">
    <w:name w:val="Заголовок 31"/>
    <w:basedOn w:val="a"/>
    <w:uiPriority w:val="1"/>
    <w:qFormat/>
    <w:rsid w:val="00A90A74"/>
    <w:pPr>
      <w:widowControl w:val="0"/>
      <w:autoSpaceDE w:val="0"/>
      <w:autoSpaceDN w:val="0"/>
      <w:spacing w:before="222" w:after="0" w:line="240" w:lineRule="auto"/>
      <w:ind w:left="887" w:hanging="510"/>
      <w:outlineLvl w:val="3"/>
    </w:pPr>
    <w:rPr>
      <w:rFonts w:ascii="Cambria" w:eastAsia="Cambria" w:hAnsi="Cambria" w:cs="Cambria"/>
      <w:b/>
      <w:bCs/>
      <w:i/>
      <w:iCs/>
      <w:sz w:val="28"/>
      <w:szCs w:val="28"/>
      <w:lang w:val="uk-UA"/>
    </w:rPr>
  </w:style>
  <w:style w:type="paragraph" w:styleId="af5">
    <w:name w:val="Title"/>
    <w:basedOn w:val="a"/>
    <w:link w:val="af6"/>
    <w:qFormat/>
    <w:rsid w:val="00A90A74"/>
    <w:pPr>
      <w:widowControl w:val="0"/>
      <w:autoSpaceDE w:val="0"/>
      <w:autoSpaceDN w:val="0"/>
      <w:spacing w:before="81" w:after="0" w:line="504" w:lineRule="exact"/>
      <w:ind w:left="424" w:right="453"/>
      <w:jc w:val="center"/>
    </w:pPr>
    <w:rPr>
      <w:rFonts w:ascii="Times New Roman" w:eastAsia="Times New Roman" w:hAnsi="Times New Roman" w:cs="Times New Roman"/>
      <w:b/>
      <w:bCs/>
      <w:sz w:val="44"/>
      <w:szCs w:val="44"/>
      <w:lang w:val="uk-UA"/>
    </w:rPr>
  </w:style>
  <w:style w:type="character" w:customStyle="1" w:styleId="af6">
    <w:name w:val="Назва Знак"/>
    <w:basedOn w:val="a0"/>
    <w:link w:val="af5"/>
    <w:rsid w:val="00A90A74"/>
    <w:rPr>
      <w:rFonts w:ascii="Times New Roman" w:eastAsia="Times New Roman" w:hAnsi="Times New Roman" w:cs="Times New Roman"/>
      <w:b/>
      <w:bCs/>
      <w:sz w:val="44"/>
      <w:szCs w:val="44"/>
      <w:lang w:val="uk-UA"/>
    </w:rPr>
  </w:style>
  <w:style w:type="paragraph" w:customStyle="1" w:styleId="TableParagraph">
    <w:name w:val="Table Paragraph"/>
    <w:basedOn w:val="a"/>
    <w:uiPriority w:val="1"/>
    <w:qFormat/>
    <w:rsid w:val="00A90A74"/>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12">
    <w:name w:val="Обычный1"/>
    <w:rsid w:val="00A90A74"/>
    <w:pPr>
      <w:spacing w:after="0" w:line="240" w:lineRule="auto"/>
    </w:pPr>
    <w:rPr>
      <w:rFonts w:ascii="Calibri" w:eastAsia="Calibri" w:hAnsi="Calibri" w:cs="Calibri"/>
      <w:sz w:val="20"/>
      <w:szCs w:val="20"/>
      <w:lang w:val="uk-UA" w:eastAsia="ru-RU"/>
    </w:rPr>
  </w:style>
  <w:style w:type="character" w:styleId="af7">
    <w:name w:val="Hyperlink"/>
    <w:basedOn w:val="a0"/>
    <w:uiPriority w:val="99"/>
    <w:semiHidden/>
    <w:unhideWhenUsed/>
    <w:rsid w:val="00A90A74"/>
    <w:rPr>
      <w:color w:val="0000FF"/>
      <w:u w:val="single"/>
    </w:rPr>
  </w:style>
  <w:style w:type="numbering" w:customStyle="1" w:styleId="33">
    <w:name w:val="Нет списка3"/>
    <w:next w:val="a2"/>
    <w:uiPriority w:val="99"/>
    <w:semiHidden/>
    <w:unhideWhenUsed/>
    <w:rsid w:val="00A9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661">
      <w:bodyDiv w:val="1"/>
      <w:marLeft w:val="0"/>
      <w:marRight w:val="0"/>
      <w:marTop w:val="0"/>
      <w:marBottom w:val="0"/>
      <w:divBdr>
        <w:top w:val="none" w:sz="0" w:space="0" w:color="auto"/>
        <w:left w:val="none" w:sz="0" w:space="0" w:color="auto"/>
        <w:bottom w:val="none" w:sz="0" w:space="0" w:color="auto"/>
        <w:right w:val="none" w:sz="0" w:space="0" w:color="auto"/>
      </w:divBdr>
    </w:div>
    <w:div w:id="873887820">
      <w:bodyDiv w:val="1"/>
      <w:marLeft w:val="0"/>
      <w:marRight w:val="0"/>
      <w:marTop w:val="0"/>
      <w:marBottom w:val="0"/>
      <w:divBdr>
        <w:top w:val="none" w:sz="0" w:space="0" w:color="auto"/>
        <w:left w:val="none" w:sz="0" w:space="0" w:color="auto"/>
        <w:bottom w:val="none" w:sz="0" w:space="0" w:color="auto"/>
        <w:right w:val="none" w:sz="0" w:space="0" w:color="auto"/>
      </w:divBdr>
    </w:div>
    <w:div w:id="1030767991">
      <w:bodyDiv w:val="1"/>
      <w:marLeft w:val="0"/>
      <w:marRight w:val="0"/>
      <w:marTop w:val="0"/>
      <w:marBottom w:val="0"/>
      <w:divBdr>
        <w:top w:val="none" w:sz="0" w:space="0" w:color="auto"/>
        <w:left w:val="none" w:sz="0" w:space="0" w:color="auto"/>
        <w:bottom w:val="none" w:sz="0" w:space="0" w:color="auto"/>
        <w:right w:val="none" w:sz="0" w:space="0" w:color="auto"/>
      </w:divBdr>
    </w:div>
    <w:div w:id="1115248071">
      <w:bodyDiv w:val="1"/>
      <w:marLeft w:val="0"/>
      <w:marRight w:val="0"/>
      <w:marTop w:val="0"/>
      <w:marBottom w:val="0"/>
      <w:divBdr>
        <w:top w:val="none" w:sz="0" w:space="0" w:color="auto"/>
        <w:left w:val="none" w:sz="0" w:space="0" w:color="auto"/>
        <w:bottom w:val="none" w:sz="0" w:space="0" w:color="auto"/>
        <w:right w:val="none" w:sz="0" w:space="0" w:color="auto"/>
      </w:divBdr>
    </w:div>
    <w:div w:id="20657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lzseYy2T0bg6zWrRD6iGppVDB58jXU1K/view?usp=sharing" TargetMode="External"/><Relationship Id="rId18" Type="http://schemas.openxmlformats.org/officeDocument/2006/relationships/hyperlink" Target="https://drive.google.com/file/d/1lzseYy2T0bg6zWrRD6iGppVDB58jXU1K/view?usp=sha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lzseYy2T0bg6zWrRD6iGppVDB58jXU1K/view?usp=sharing" TargetMode="External"/><Relationship Id="rId7" Type="http://schemas.openxmlformats.org/officeDocument/2006/relationships/endnotes" Target="endnotes.xml"/><Relationship Id="rId12" Type="http://schemas.openxmlformats.org/officeDocument/2006/relationships/hyperlink" Target="https://mon.gov.ua/ua/npa/pro-nadannya-grifa-rekomendovano-ministerstvom-osviti-i-nauki-ukrayini-modelnim-navchalnim-programam-dlya-zakladiv-zagalnoyi-serednoyi-osviti" TargetMode="External"/><Relationship Id="rId17" Type="http://schemas.openxmlformats.org/officeDocument/2006/relationships/hyperlink" Target="https://drive.google.com/file/d/1lzseYy2T0bg6zWrRD6iGppVDB58jXU1K/view?usp=shar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rive.google.com/file/d/1lzseYy2T0bg6zWrRD6iGppVDB58jXU1K/view?usp=sharing" TargetMode="External"/><Relationship Id="rId20" Type="http://schemas.openxmlformats.org/officeDocument/2006/relationships/hyperlink" Target="https://drive.google.com/file/d/1-uh_rv0ODRd8NI4I0yFd_qfkprziO26N/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nadannya-grifa-rekomendovano-ministerstvom-osviti-i-nauki-ukrayini-modelnim-navchalnim-programam-dlya-zakladiv-zagalnoyi-serednoyi-osviti" TargetMode="External"/><Relationship Id="rId24" Type="http://schemas.openxmlformats.org/officeDocument/2006/relationships/hyperlink" Target="https://drive.google.com/file/d/1lzseYy2T0bg6zWrRD6iGppVDB58jXU1K/view?usp=sharing" TargetMode="External"/><Relationship Id="rId5" Type="http://schemas.openxmlformats.org/officeDocument/2006/relationships/webSettings" Target="webSettings.xml"/><Relationship Id="rId15" Type="http://schemas.openxmlformats.org/officeDocument/2006/relationships/hyperlink" Target="https://drive.google.com/file/d/1lzseYy2T0bg6zWrRD6iGppVDB58jXU1K/view?usp=sharing" TargetMode="External"/><Relationship Id="rId23" Type="http://schemas.openxmlformats.org/officeDocument/2006/relationships/hyperlink" Target="https://drive.google.com/file/d/1lzseYy2T0bg6zWrRD6iGppVDB58jXU1K/view?usp=sharing" TargetMode="External"/><Relationship Id="rId28" Type="http://schemas.openxmlformats.org/officeDocument/2006/relationships/theme" Target="theme/theme1.xml"/><Relationship Id="rId10" Type="http://schemas.openxmlformats.org/officeDocument/2006/relationships/hyperlink" Target="https://mon.gov.ua/ua/npa/pro-nadannya-grifa-rekomendovano-ministerstvom-osviti-i-nauki-ukrayini-modelnim-navchalnim-programam-dlya-zakladiv-zagalnoyi-serednoyi-osviti" TargetMode="External"/><Relationship Id="rId19" Type="http://schemas.openxmlformats.org/officeDocument/2006/relationships/hyperlink" Target="https://drive.google.com/file/d/1lzseYy2T0bg6zWrRD6iGppVDB58jXU1K/view?usp=shar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file/d/1lzseYy2T0bg6zWrRD6iGppVDB58jXU1K/view?usp=sharing" TargetMode="External"/><Relationship Id="rId22" Type="http://schemas.openxmlformats.org/officeDocument/2006/relationships/hyperlink" Target="https://drive.google.com/file/d/1lzseYy2T0bg6zWrRD6iGppVDB58jXU1K/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C0B1-476D-4CE0-92EE-E31CDB77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72</Pages>
  <Words>24966</Words>
  <Characters>142312</Characters>
  <Application>Microsoft Office Word</Application>
  <DocSecurity>0</DocSecurity>
  <Lines>1185</Lines>
  <Paragraphs>333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volti</cp:lastModifiedBy>
  <cp:revision>15</cp:revision>
  <cp:lastPrinted>2023-10-04T10:15:00Z</cp:lastPrinted>
  <dcterms:created xsi:type="dcterms:W3CDTF">2020-09-19T12:40:00Z</dcterms:created>
  <dcterms:modified xsi:type="dcterms:W3CDTF">2023-11-21T13:06:00Z</dcterms:modified>
</cp:coreProperties>
</file>